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1D2" w:rsidRDefault="00C421D2" w:rsidP="00C421D2">
      <w:pPr>
        <w:rPr>
          <w:color w:val="993366"/>
          <w:u w:val="single"/>
        </w:rPr>
      </w:pPr>
      <w:r>
        <w:rPr>
          <w:color w:val="993366"/>
          <w:u w:val="single"/>
        </w:rPr>
        <w:t>ΥΛΗ  ΓΙΑ  ΤΗΝ  ΕΞΕΤΑΣΗ  ΣΤΑ  ΗΜ  ΠΕΔΙΑ  Α</w:t>
      </w:r>
    </w:p>
    <w:p w:rsidR="00C421D2" w:rsidRDefault="00C421D2" w:rsidP="00C421D2">
      <w:pPr>
        <w:rPr>
          <w:color w:val="993366"/>
          <w:u w:val="single"/>
        </w:rPr>
      </w:pPr>
    </w:p>
    <w:p w:rsidR="00C421D2" w:rsidRDefault="00C421D2" w:rsidP="00C421D2">
      <w:pPr>
        <w:rPr>
          <w:color w:val="993366"/>
          <w:u w:val="single"/>
        </w:rPr>
      </w:pPr>
    </w:p>
    <w:p w:rsidR="00C421D2" w:rsidRDefault="00C421D2" w:rsidP="00C421D2">
      <w:pPr>
        <w:ind w:left="-720"/>
      </w:pPr>
      <w:r>
        <w:t>Από το βιβλίο: Ι. Τσαλαμέγκα  &amp; Ι. Ρουμελιώτη, «Ηλεκτρομαγνητικά Πεδία, τόμος Α», εκδόσεις Τζιόλα,</w:t>
      </w:r>
    </w:p>
    <w:p w:rsidR="00C421D2" w:rsidRDefault="00C421D2" w:rsidP="00C421D2">
      <w:pPr>
        <w:ind w:left="-720"/>
      </w:pPr>
    </w:p>
    <w:p w:rsidR="00C421D2" w:rsidRDefault="00C421D2" w:rsidP="00C421D2">
      <w:pPr>
        <w:ind w:left="-720"/>
      </w:pPr>
      <w:r>
        <w:t>Κεφ. 1:  σελ. 49-86 και Σύνοψη Κεφ.1 (Ι. Τσαλαμέγκα-Ι. Ρουμελιώτη, Μάρτιος 2017).</w:t>
      </w:r>
    </w:p>
    <w:p w:rsidR="00C421D2" w:rsidRDefault="00C421D2" w:rsidP="00C421D2">
      <w:pPr>
        <w:ind w:left="-720"/>
      </w:pPr>
    </w:p>
    <w:p w:rsidR="00C421D2" w:rsidRDefault="00C421D2" w:rsidP="00C421D2">
      <w:pPr>
        <w:ind w:left="-720"/>
      </w:pPr>
      <w:r>
        <w:t>Κεφ. 2:  σελ. 191-246,  248-251,  254-256,  270-273.</w:t>
      </w:r>
    </w:p>
    <w:p w:rsidR="00C421D2" w:rsidRDefault="00C421D2" w:rsidP="00C421D2">
      <w:pPr>
        <w:ind w:left="-720"/>
      </w:pPr>
    </w:p>
    <w:p w:rsidR="00C421D2" w:rsidRDefault="00C421D2" w:rsidP="00C421D2">
      <w:pPr>
        <w:ind w:left="-720"/>
      </w:pPr>
      <w:r>
        <w:t>Κεφ. 3:  σελ. 297-375 (όλο το κεφάλαιο).</w:t>
      </w:r>
      <w:bookmarkStart w:id="0" w:name="_GoBack"/>
      <w:bookmarkEnd w:id="0"/>
    </w:p>
    <w:p w:rsidR="00C421D2" w:rsidRDefault="00C421D2" w:rsidP="00C421D2">
      <w:pPr>
        <w:ind w:left="-720"/>
      </w:pPr>
    </w:p>
    <w:p w:rsidR="00C421D2" w:rsidRDefault="00C421D2" w:rsidP="00C421D2">
      <w:pPr>
        <w:ind w:left="-720"/>
      </w:pPr>
      <w:r>
        <w:t>Κεφ. 4:  σελ. 377-386,  413-422,  431-442.</w:t>
      </w:r>
    </w:p>
    <w:p w:rsidR="00C421D2" w:rsidRDefault="00C421D2" w:rsidP="00C421D2">
      <w:pPr>
        <w:ind w:left="-720"/>
      </w:pPr>
    </w:p>
    <w:p w:rsidR="00C421D2" w:rsidRDefault="00C421D2" w:rsidP="00C421D2">
      <w:pPr>
        <w:ind w:left="-720"/>
      </w:pPr>
      <w:r>
        <w:t>Κεφ. 5:  σελ. 613-647,  651-661.</w:t>
      </w:r>
    </w:p>
    <w:p w:rsidR="00C421D2" w:rsidRDefault="00C421D2" w:rsidP="00C421D2">
      <w:pPr>
        <w:ind w:left="-720"/>
      </w:pPr>
    </w:p>
    <w:p w:rsidR="00C421D2" w:rsidRDefault="00C421D2" w:rsidP="00C421D2">
      <w:pPr>
        <w:ind w:left="-720"/>
      </w:pPr>
      <w:r>
        <w:t>Κεφ. 6:  σελ. 663-696.</w:t>
      </w:r>
    </w:p>
    <w:p w:rsidR="00C421D2" w:rsidRDefault="00C421D2" w:rsidP="00C421D2">
      <w:pPr>
        <w:ind w:left="-720"/>
      </w:pPr>
    </w:p>
    <w:p w:rsidR="00C421D2" w:rsidRDefault="00C421D2" w:rsidP="00C421D2">
      <w:pPr>
        <w:ind w:left="-720"/>
        <w:rPr>
          <w:color w:val="FF6600"/>
        </w:rPr>
      </w:pPr>
      <w:r>
        <w:rPr>
          <w:color w:val="FF6600"/>
        </w:rPr>
        <w:t>ΠΑΡΑΤΗΡΗΣΗ:  Οι εξεταζόμενοι μπορούν να έχουν μαζί τους το βιβλίο που παρέλαβαν από τον «ΕΥΔΟΞΟ», καθώς και το τυπολόγιο που δίνεται στο mycourses (αν δεν υπάρχει στο βιβλίο).</w:t>
      </w:r>
    </w:p>
    <w:p w:rsidR="00C421D2" w:rsidRDefault="00C421D2" w:rsidP="00C421D2">
      <w:pPr>
        <w:rPr>
          <w:color w:val="993366"/>
        </w:rPr>
      </w:pPr>
    </w:p>
    <w:p w:rsidR="00C421D2" w:rsidRDefault="00C421D2" w:rsidP="00C421D2"/>
    <w:p w:rsidR="00062127" w:rsidRDefault="00062127"/>
    <w:sectPr w:rsidR="00062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1D2"/>
    <w:rsid w:val="00062127"/>
    <w:rsid w:val="00C4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1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1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5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Roumeliotis</dc:creator>
  <cp:lastModifiedBy>John Roumeliotis</cp:lastModifiedBy>
  <cp:revision>1</cp:revision>
  <dcterms:created xsi:type="dcterms:W3CDTF">2020-06-08T09:07:00Z</dcterms:created>
  <dcterms:modified xsi:type="dcterms:W3CDTF">2020-06-08T09:08:00Z</dcterms:modified>
</cp:coreProperties>
</file>