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4A02" w14:textId="1E801068" w:rsidR="00065642" w:rsidRPr="00A73C99" w:rsidRDefault="00065642" w:rsidP="000206B3">
      <w:pPr>
        <w:pStyle w:val="Default"/>
        <w:spacing w:line="276" w:lineRule="auto"/>
        <w:jc w:val="center"/>
        <w:rPr>
          <w:b/>
          <w:bCs/>
          <w:sz w:val="56"/>
          <w:szCs w:val="56"/>
        </w:rPr>
      </w:pPr>
      <w:r w:rsidRPr="00A73C99">
        <w:rPr>
          <w:b/>
          <w:bCs/>
          <w:sz w:val="56"/>
          <w:szCs w:val="56"/>
        </w:rPr>
        <w:t xml:space="preserve">Εργασία σε πρόγραμμα προσομοίωσης </w:t>
      </w:r>
      <w:r w:rsidRPr="00A73C99">
        <w:rPr>
          <w:b/>
          <w:bCs/>
          <w:sz w:val="56"/>
          <w:szCs w:val="56"/>
          <w:lang w:val="en-GB"/>
        </w:rPr>
        <w:t>LTSpice</w:t>
      </w:r>
    </w:p>
    <w:p w14:paraId="44724D78" w14:textId="666615F0" w:rsidR="00A73C99" w:rsidRPr="00331D1E" w:rsidRDefault="00A73C99" w:rsidP="00BE6438">
      <w:pPr>
        <w:pStyle w:val="Default"/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6846F0EA" w14:textId="0C1CB5AC" w:rsidR="00065642" w:rsidRDefault="00065642" w:rsidP="000206B3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Ιωάννης </w:t>
      </w:r>
      <w:proofErr w:type="spellStart"/>
      <w:r>
        <w:rPr>
          <w:sz w:val="28"/>
          <w:szCs w:val="28"/>
        </w:rPr>
        <w:t>Τσαντήλας</w:t>
      </w:r>
      <w:proofErr w:type="spellEnd"/>
    </w:p>
    <w:p w14:paraId="1CA72B86" w14:textId="756478C4" w:rsidR="00A73C99" w:rsidRDefault="00065642" w:rsidP="000206B3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Α.Μ.: 03120883</w:t>
      </w:r>
    </w:p>
    <w:p w14:paraId="2A79FC94" w14:textId="24DB7988" w:rsidR="00331D1E" w:rsidRDefault="00331D1E" w:rsidP="000206B3">
      <w:pPr>
        <w:pStyle w:val="Default"/>
        <w:spacing w:line="276" w:lineRule="auto"/>
        <w:jc w:val="center"/>
        <w:rPr>
          <w:sz w:val="28"/>
          <w:szCs w:val="28"/>
        </w:rPr>
      </w:pPr>
    </w:p>
    <w:p w14:paraId="563668D4" w14:textId="769A0C64" w:rsidR="00331D1E" w:rsidRDefault="00331D1E" w:rsidP="00331D1E">
      <w:pPr>
        <w:pStyle w:val="Default"/>
        <w:spacing w:line="276" w:lineRule="auto"/>
        <w:jc w:val="center"/>
        <w:rPr>
          <w:b/>
          <w:bCs/>
          <w:color w:val="000000" w:themeColor="text1"/>
          <w:sz w:val="48"/>
          <w:szCs w:val="48"/>
          <w:u w:val="single"/>
        </w:rPr>
      </w:pPr>
      <w:r w:rsidRPr="006E281A">
        <w:rPr>
          <w:b/>
          <w:bCs/>
          <w:color w:val="000000" w:themeColor="text1"/>
          <w:sz w:val="48"/>
          <w:szCs w:val="48"/>
          <w:u w:val="single"/>
        </w:rPr>
        <w:t xml:space="preserve">Άσκηση </w:t>
      </w:r>
      <w:r>
        <w:rPr>
          <w:b/>
          <w:bCs/>
          <w:color w:val="000000" w:themeColor="text1"/>
          <w:sz w:val="48"/>
          <w:szCs w:val="48"/>
          <w:u w:val="single"/>
        </w:rPr>
        <w:t>1</w:t>
      </w:r>
    </w:p>
    <w:p w14:paraId="0EDA53D0" w14:textId="5906EF25" w:rsidR="00310AED" w:rsidRPr="00310AED" w:rsidRDefault="00310AED" w:rsidP="00331D1E">
      <w:pPr>
        <w:pStyle w:val="Default"/>
        <w:spacing w:line="276" w:lineRule="auto"/>
        <w:jc w:val="center"/>
        <w:rPr>
          <w:rFonts w:eastAsiaTheme="minorEastAsia"/>
          <w:b/>
          <w:bCs/>
          <w:i/>
          <w:color w:val="FF0000"/>
          <w:sz w:val="36"/>
          <w:szCs w:val="36"/>
          <w:u w:val="single"/>
        </w:rPr>
      </w:pPr>
      <w:r>
        <w:rPr>
          <w:rFonts w:eastAsiaTheme="minorEastAsia"/>
          <w:b/>
          <w:bCs/>
          <w:i/>
          <w:color w:val="FF0000"/>
          <w:sz w:val="36"/>
          <w:szCs w:val="36"/>
          <w:u w:val="single"/>
        </w:rPr>
        <w:t>Θεωρητική Ανάλυση</w:t>
      </w:r>
    </w:p>
    <w:p w14:paraId="02190ECA" w14:textId="1F1A3502" w:rsidR="00310AED" w:rsidRDefault="00456710" w:rsidP="00456710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298E50" wp14:editId="27E8B253">
            <wp:extent cx="5387340" cy="3335586"/>
            <wp:effectExtent l="0" t="0" r="381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239" cy="333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ACC9" w14:textId="37AD5CD4" w:rsidR="00310AED" w:rsidRPr="006F1CD6" w:rsidRDefault="00310AED" w:rsidP="00156A51">
      <w:pPr>
        <w:pStyle w:val="Default"/>
        <w:spacing w:line="276" w:lineRule="auto"/>
        <w:jc w:val="center"/>
        <w:rPr>
          <w:b/>
          <w:bCs/>
          <w:color w:val="00B0F0"/>
          <w:sz w:val="36"/>
          <w:szCs w:val="36"/>
          <w:u w:val="single"/>
        </w:rPr>
      </w:pPr>
      <w:r w:rsidRPr="00156A51">
        <w:rPr>
          <w:b/>
          <w:bCs/>
          <w:color w:val="00B0F0"/>
          <w:sz w:val="36"/>
          <w:szCs w:val="36"/>
          <w:u w:val="single"/>
          <w:lang w:val="en-US"/>
        </w:rPr>
        <w:t>DC</w:t>
      </w:r>
      <w:r w:rsidRPr="006F1CD6">
        <w:rPr>
          <w:b/>
          <w:bCs/>
          <w:color w:val="00B0F0"/>
          <w:sz w:val="36"/>
          <w:szCs w:val="36"/>
          <w:u w:val="single"/>
        </w:rPr>
        <w:t xml:space="preserve"> </w:t>
      </w:r>
      <w:r w:rsidRPr="00156A51">
        <w:rPr>
          <w:b/>
          <w:bCs/>
          <w:color w:val="00B0F0"/>
          <w:sz w:val="36"/>
          <w:szCs w:val="36"/>
          <w:u w:val="single"/>
          <w:lang w:val="en-US"/>
        </w:rPr>
        <w:t>Analysis</w:t>
      </w:r>
    </w:p>
    <w:p w14:paraId="10CF0563" w14:textId="0A6C24DA" w:rsidR="00310AED" w:rsidRDefault="00310AED" w:rsidP="00310AED">
      <w:pPr>
        <w:pStyle w:val="Default"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Ανοιχτοκυκλώνουμε</w:t>
      </w:r>
      <w:proofErr w:type="spellEnd"/>
      <w:r>
        <w:rPr>
          <w:sz w:val="28"/>
          <w:szCs w:val="28"/>
        </w:rPr>
        <w:t xml:space="preserve"> τους πυκνωτές και προκύπτει</w:t>
      </w:r>
      <w:r w:rsidRPr="00310A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Θεώρημα </w:t>
      </w:r>
      <w:r>
        <w:rPr>
          <w:sz w:val="28"/>
          <w:szCs w:val="28"/>
          <w:lang w:val="en-US"/>
        </w:rPr>
        <w:t>Thevenin</w:t>
      </w:r>
      <w:r>
        <w:rPr>
          <w:sz w:val="28"/>
          <w:szCs w:val="28"/>
        </w:rPr>
        <w:t>:</w:t>
      </w:r>
    </w:p>
    <w:p w14:paraId="64F4DCFA" w14:textId="46307604" w:rsidR="00310AED" w:rsidRPr="00EB6D61" w:rsidRDefault="003503B0" w:rsidP="00310AED">
      <w:pPr>
        <w:pStyle w:val="Default"/>
        <w:spacing w:line="276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dd</m:t>
              </m:r>
            </m:sub>
          </m:sSub>
        </m:oMath>
      </m:oMathPara>
    </w:p>
    <w:p w14:paraId="7A878424" w14:textId="1E0CEBFB" w:rsidR="00310AED" w:rsidRPr="008B6468" w:rsidRDefault="003503B0" w:rsidP="00310AED">
      <w:pPr>
        <w:pStyle w:val="Default"/>
        <w:spacing w:line="276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4AF3DE1E" w14:textId="0727C5C1" w:rsidR="006E3E80" w:rsidRPr="00D84D77" w:rsidRDefault="006E3E80" w:rsidP="00D84D77">
      <w:pPr>
        <w:pStyle w:val="Default"/>
        <w:spacing w:line="276" w:lineRule="auto"/>
        <w:rPr>
          <w:rFonts w:eastAsiaTheme="minorEastAsia"/>
          <w:b/>
          <w:bCs/>
          <w:i/>
          <w:iCs/>
          <w:sz w:val="28"/>
          <w:szCs w:val="28"/>
          <w:u w:val="single"/>
        </w:rPr>
      </w:pPr>
      <w:r w:rsidRPr="006E3E80">
        <w:rPr>
          <w:rFonts w:eastAsiaTheme="minorEastAsia"/>
          <w:b/>
          <w:bCs/>
          <w:i/>
          <w:iCs/>
          <w:sz w:val="28"/>
          <w:szCs w:val="28"/>
          <w:u w:val="single"/>
        </w:rPr>
        <w:t xml:space="preserve">Για το </w:t>
      </w:r>
      <w:r w:rsidRPr="006E3E80">
        <w:rPr>
          <w:rFonts w:eastAsiaTheme="minorEastAsia"/>
          <w:b/>
          <w:bCs/>
          <w:i/>
          <w:iCs/>
          <w:sz w:val="28"/>
          <w:szCs w:val="28"/>
          <w:u w:val="single"/>
          <w:lang w:val="en-US"/>
        </w:rPr>
        <w:t>Q</w:t>
      </w:r>
      <w:r w:rsidRPr="00D84D77">
        <w:rPr>
          <w:rFonts w:eastAsiaTheme="minorEastAsia"/>
          <w:b/>
          <w:bCs/>
          <w:i/>
          <w:iCs/>
          <w:sz w:val="28"/>
          <w:szCs w:val="28"/>
          <w:u w:val="single"/>
        </w:rPr>
        <w:t>1</w:t>
      </w:r>
    </w:p>
    <w:p w14:paraId="6D5BC945" w14:textId="52E2340E" w:rsidR="006E3E80" w:rsidRPr="006E3E80" w:rsidRDefault="006E3E80" w:rsidP="00310AED">
      <w:pPr>
        <w:pStyle w:val="Default"/>
        <w:spacing w:line="276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Από Νόμο </w:t>
      </w:r>
      <w:r w:rsidRPr="006E3E80">
        <w:rPr>
          <w:sz w:val="28"/>
          <w:szCs w:val="28"/>
        </w:rPr>
        <w:t xml:space="preserve">Τάσεων </w:t>
      </w:r>
      <w:proofErr w:type="spellStart"/>
      <w:r w:rsidRPr="006E3E80">
        <w:rPr>
          <w:sz w:val="28"/>
          <w:szCs w:val="28"/>
        </w:rPr>
        <w:t>Kirchhoff</w:t>
      </w:r>
      <w:proofErr w:type="spellEnd"/>
      <w:r w:rsidRPr="006E3E80">
        <w:rPr>
          <w:sz w:val="28"/>
          <w:szCs w:val="28"/>
        </w:rPr>
        <w:t>:</w:t>
      </w:r>
    </w:p>
    <w:p w14:paraId="61F93D90" w14:textId="0F45712D" w:rsidR="006E3E80" w:rsidRPr="006E3E80" w:rsidRDefault="003503B0" w:rsidP="00310AED">
      <w:pPr>
        <w:pStyle w:val="Default"/>
        <w:spacing w:line="276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6137C1F" w14:textId="22D58CA6" w:rsidR="006E3E80" w:rsidRDefault="006E3E80" w:rsidP="00310AED">
      <w:pPr>
        <w:pStyle w:val="Default"/>
        <w:spacing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Και αφού </w:t>
      </w:r>
      <w:proofErr w:type="spellStart"/>
      <w:r>
        <w:rPr>
          <w:rFonts w:eastAsiaTheme="minorEastAsia"/>
          <w:sz w:val="28"/>
          <w:szCs w:val="28"/>
          <w:lang w:val="en-US"/>
        </w:rPr>
        <w:t>I</w:t>
      </w:r>
      <w:r>
        <w:rPr>
          <w:rFonts w:eastAsiaTheme="minorEastAsia"/>
          <w:sz w:val="28"/>
          <w:szCs w:val="28"/>
          <w:vertAlign w:val="subscript"/>
          <w:lang w:val="en-US"/>
        </w:rPr>
        <w:t>e</w:t>
      </w:r>
      <w:proofErr w:type="spellEnd"/>
      <w:r w:rsidRPr="006E3E80">
        <w:rPr>
          <w:rFonts w:eastAsiaTheme="minorEastAsia"/>
          <w:sz w:val="28"/>
          <w:szCs w:val="28"/>
          <w:vertAlign w:val="subscript"/>
        </w:rPr>
        <w:t>1</w:t>
      </w:r>
      <w:r w:rsidRPr="006E3E80">
        <w:rPr>
          <w:rFonts w:eastAsiaTheme="minorEastAsia"/>
          <w:sz w:val="28"/>
          <w:szCs w:val="28"/>
        </w:rPr>
        <w:t xml:space="preserve"> = (</w:t>
      </w:r>
      <w:r>
        <w:rPr>
          <w:rFonts w:eastAsiaTheme="minorEastAsia"/>
          <w:sz w:val="28"/>
          <w:szCs w:val="28"/>
          <w:lang w:val="en-US"/>
        </w:rPr>
        <w:t>b</w:t>
      </w:r>
      <w:r w:rsidRPr="006E3E80">
        <w:rPr>
          <w:rFonts w:eastAsiaTheme="minorEastAsia"/>
          <w:sz w:val="28"/>
          <w:szCs w:val="28"/>
        </w:rPr>
        <w:t>+1)*</w:t>
      </w:r>
      <w:proofErr w:type="spellStart"/>
      <w:r>
        <w:rPr>
          <w:rFonts w:eastAsiaTheme="minorEastAsia"/>
          <w:sz w:val="28"/>
          <w:szCs w:val="28"/>
          <w:lang w:val="en-US"/>
        </w:rPr>
        <w:t>I</w:t>
      </w:r>
      <w:r>
        <w:rPr>
          <w:rFonts w:eastAsiaTheme="minorEastAsia"/>
          <w:sz w:val="28"/>
          <w:szCs w:val="28"/>
          <w:vertAlign w:val="subscript"/>
          <w:lang w:val="en-US"/>
        </w:rPr>
        <w:t>b</w:t>
      </w:r>
      <w:proofErr w:type="spellEnd"/>
      <w:r w:rsidRPr="006E3E80">
        <w:rPr>
          <w:rFonts w:eastAsiaTheme="minorEastAsia"/>
          <w:sz w:val="28"/>
          <w:szCs w:val="28"/>
          <w:vertAlign w:val="subscript"/>
        </w:rPr>
        <w:t>1</w:t>
      </w:r>
      <w:r w:rsidRPr="006E3E80">
        <w:rPr>
          <w:rFonts w:eastAsiaTheme="minorEastAsia"/>
          <w:sz w:val="28"/>
          <w:szCs w:val="28"/>
        </w:rPr>
        <w:t>:</w:t>
      </w:r>
    </w:p>
    <w:p w14:paraId="75818428" w14:textId="6ED62B30" w:rsidR="006E3E80" w:rsidRPr="006E3E80" w:rsidRDefault="003503B0" w:rsidP="00310AED">
      <w:pPr>
        <w:pStyle w:val="Default"/>
        <w:spacing w:line="276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e1</m:t>
                  </m:r>
                </m:sub>
              </m:sSub>
            </m:den>
          </m:f>
        </m:oMath>
      </m:oMathPara>
    </w:p>
    <w:p w14:paraId="7CBF922D" w14:textId="128EFC86" w:rsidR="006E3E80" w:rsidRPr="008B6468" w:rsidRDefault="00D84D77" w:rsidP="00310AED">
      <w:pPr>
        <w:pStyle w:val="Default"/>
        <w:spacing w:line="276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Και α</w:t>
      </w:r>
      <w:r w:rsidR="006E3E80">
        <w:rPr>
          <w:rFonts w:eastAsiaTheme="minorEastAsia"/>
          <w:sz w:val="28"/>
          <w:szCs w:val="28"/>
        </w:rPr>
        <w:t xml:space="preserve">πό Νόμο Ρευμάτων </w:t>
      </w:r>
      <w:proofErr w:type="spellStart"/>
      <w:r w:rsidR="006E3E80" w:rsidRPr="006E3E80">
        <w:rPr>
          <w:sz w:val="28"/>
          <w:szCs w:val="28"/>
        </w:rPr>
        <w:t>Kirchhoff</w:t>
      </w:r>
      <w:proofErr w:type="spellEnd"/>
      <w:r w:rsidR="006E3E80" w:rsidRPr="008B6468">
        <w:rPr>
          <w:sz w:val="28"/>
          <w:szCs w:val="28"/>
        </w:rPr>
        <w:t>:</w:t>
      </w:r>
    </w:p>
    <w:p w14:paraId="49EF60C6" w14:textId="250DEFF2" w:rsidR="00D84D77" w:rsidRPr="00456710" w:rsidRDefault="003503B0" w:rsidP="00310AED">
      <w:pPr>
        <w:pStyle w:val="Default"/>
        <w:spacing w:line="276" w:lineRule="auto"/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Ι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Ι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→ 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dd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=b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b2</m:t>
              </m:r>
            </m:sub>
          </m:sSub>
        </m:oMath>
      </m:oMathPara>
    </w:p>
    <w:p w14:paraId="5B8739B5" w14:textId="4FCC7FC4" w:rsidR="00D84D77" w:rsidRPr="00D84D77" w:rsidRDefault="00D84D77" w:rsidP="00D84D77">
      <w:pPr>
        <w:pStyle w:val="Default"/>
        <w:spacing w:line="276" w:lineRule="auto"/>
        <w:rPr>
          <w:rFonts w:eastAsiaTheme="minorEastAsia"/>
          <w:b/>
          <w:bCs/>
          <w:i/>
          <w:iCs/>
          <w:sz w:val="28"/>
          <w:szCs w:val="28"/>
          <w:u w:val="single"/>
        </w:rPr>
      </w:pPr>
      <w:r w:rsidRPr="006E3E80">
        <w:rPr>
          <w:rFonts w:eastAsiaTheme="minorEastAsia"/>
          <w:b/>
          <w:bCs/>
          <w:i/>
          <w:iCs/>
          <w:sz w:val="28"/>
          <w:szCs w:val="28"/>
          <w:u w:val="single"/>
        </w:rPr>
        <w:lastRenderedPageBreak/>
        <w:t xml:space="preserve">Για το </w:t>
      </w:r>
      <w:r w:rsidRPr="006E3E80">
        <w:rPr>
          <w:rFonts w:eastAsiaTheme="minorEastAsia"/>
          <w:b/>
          <w:bCs/>
          <w:i/>
          <w:iCs/>
          <w:sz w:val="28"/>
          <w:szCs w:val="28"/>
          <w:u w:val="single"/>
          <w:lang w:val="en-US"/>
        </w:rPr>
        <w:t>Q</w:t>
      </w:r>
      <w:r w:rsidRPr="00D84D77">
        <w:rPr>
          <w:rFonts w:eastAsiaTheme="minorEastAsia"/>
          <w:b/>
          <w:bCs/>
          <w:i/>
          <w:iCs/>
          <w:sz w:val="28"/>
          <w:szCs w:val="28"/>
          <w:u w:val="single"/>
        </w:rPr>
        <w:t>2</w:t>
      </w:r>
    </w:p>
    <w:p w14:paraId="79196FAA" w14:textId="77777777" w:rsidR="00D84D77" w:rsidRPr="006E3E80" w:rsidRDefault="00D84D77" w:rsidP="00D84D77">
      <w:pPr>
        <w:pStyle w:val="Default"/>
        <w:spacing w:line="276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Από Νόμο </w:t>
      </w:r>
      <w:r w:rsidRPr="006E3E80">
        <w:rPr>
          <w:sz w:val="28"/>
          <w:szCs w:val="28"/>
        </w:rPr>
        <w:t xml:space="preserve">Τάσεων </w:t>
      </w:r>
      <w:proofErr w:type="spellStart"/>
      <w:r w:rsidRPr="006E3E80">
        <w:rPr>
          <w:sz w:val="28"/>
          <w:szCs w:val="28"/>
        </w:rPr>
        <w:t>Kirchhoff</w:t>
      </w:r>
      <w:proofErr w:type="spellEnd"/>
      <w:r w:rsidRPr="006E3E80">
        <w:rPr>
          <w:sz w:val="28"/>
          <w:szCs w:val="28"/>
        </w:rPr>
        <w:t>:</w:t>
      </w:r>
    </w:p>
    <w:p w14:paraId="5FDDCCE2" w14:textId="2F3587C1" w:rsidR="00D84D77" w:rsidRPr="00D84D77" w:rsidRDefault="003503B0" w:rsidP="00D84D77">
      <w:pPr>
        <w:pStyle w:val="Default"/>
        <w:spacing w:line="276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5A0C701B" w14:textId="5B38DAFA" w:rsidR="00D84D77" w:rsidRPr="00D84D77" w:rsidRDefault="00D84D77" w:rsidP="00D84D77">
      <w:pPr>
        <w:pStyle w:val="Default"/>
        <w:spacing w:line="276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Δηλαδή:</w:t>
      </w:r>
    </w:p>
    <w:p w14:paraId="5A0514B1" w14:textId="4752ED79" w:rsidR="00D84D77" w:rsidRPr="006E3E80" w:rsidRDefault="003503B0" w:rsidP="00D84D77">
      <w:pPr>
        <w:pStyle w:val="Default"/>
        <w:spacing w:line="276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(b+1)I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e2</m:t>
              </m:r>
            </m:sub>
          </m:sSub>
        </m:oMath>
      </m:oMathPara>
    </w:p>
    <w:p w14:paraId="4DA4EFFC" w14:textId="29186365" w:rsidR="00D84D77" w:rsidRPr="008B6468" w:rsidRDefault="008B6468" w:rsidP="00D84D77">
      <w:pPr>
        <w:pStyle w:val="Default"/>
        <w:spacing w:line="276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Και από</w:t>
      </w:r>
      <w:r w:rsidR="00D84D77">
        <w:rPr>
          <w:rFonts w:eastAsiaTheme="minorEastAsia"/>
          <w:sz w:val="28"/>
          <w:szCs w:val="28"/>
        </w:rPr>
        <w:t xml:space="preserve"> Νόμο Ρευμάτων </w:t>
      </w:r>
      <w:proofErr w:type="spellStart"/>
      <w:r w:rsidR="00D84D77" w:rsidRPr="006E3E80">
        <w:rPr>
          <w:sz w:val="28"/>
          <w:szCs w:val="28"/>
        </w:rPr>
        <w:t>Kirchhoff</w:t>
      </w:r>
      <w:proofErr w:type="spellEnd"/>
      <w:r w:rsidR="00D84D77" w:rsidRPr="008B6468">
        <w:rPr>
          <w:sz w:val="28"/>
          <w:szCs w:val="28"/>
        </w:rPr>
        <w:t>:</w:t>
      </w:r>
    </w:p>
    <w:p w14:paraId="4B976692" w14:textId="536D1B17" w:rsidR="00D84D77" w:rsidRPr="006E3E80" w:rsidRDefault="003503B0" w:rsidP="00D84D77">
      <w:pPr>
        <w:pStyle w:val="Default"/>
        <w:spacing w:line="276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Ι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Ι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→ 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dd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=b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b3</m:t>
              </m:r>
            </m:sub>
          </m:sSub>
        </m:oMath>
      </m:oMathPara>
    </w:p>
    <w:p w14:paraId="1CA960FA" w14:textId="6B9502A8" w:rsidR="00D84D77" w:rsidRDefault="00D84D77" w:rsidP="000206B3">
      <w:pPr>
        <w:spacing w:line="276" w:lineRule="auto"/>
        <w:rPr>
          <w:rFonts w:ascii="Cambria" w:eastAsiaTheme="minorEastAsia" w:hAnsi="Cambria" w:cs="Cambria"/>
          <w:color w:val="000000"/>
          <w:sz w:val="28"/>
          <w:szCs w:val="28"/>
        </w:rPr>
      </w:pPr>
    </w:p>
    <w:p w14:paraId="46903F93" w14:textId="3663BE9F" w:rsidR="008B6468" w:rsidRPr="00D84D77" w:rsidRDefault="008B6468" w:rsidP="008B6468">
      <w:pPr>
        <w:pStyle w:val="Default"/>
        <w:spacing w:line="276" w:lineRule="auto"/>
        <w:rPr>
          <w:rFonts w:eastAsiaTheme="minorEastAsia"/>
          <w:b/>
          <w:bCs/>
          <w:i/>
          <w:iCs/>
          <w:sz w:val="28"/>
          <w:szCs w:val="28"/>
          <w:u w:val="single"/>
        </w:rPr>
      </w:pPr>
      <w:r w:rsidRPr="006E3E80">
        <w:rPr>
          <w:rFonts w:eastAsiaTheme="minorEastAsia"/>
          <w:b/>
          <w:bCs/>
          <w:i/>
          <w:iCs/>
          <w:sz w:val="28"/>
          <w:szCs w:val="28"/>
          <w:u w:val="single"/>
        </w:rPr>
        <w:t xml:space="preserve">Για το </w:t>
      </w:r>
      <w:r w:rsidRPr="006E3E80">
        <w:rPr>
          <w:rFonts w:eastAsiaTheme="minorEastAsia"/>
          <w:b/>
          <w:bCs/>
          <w:i/>
          <w:iCs/>
          <w:sz w:val="28"/>
          <w:szCs w:val="28"/>
          <w:u w:val="single"/>
          <w:lang w:val="en-US"/>
        </w:rPr>
        <w:t>Q</w:t>
      </w:r>
      <w:r>
        <w:rPr>
          <w:rFonts w:eastAsiaTheme="minorEastAsia"/>
          <w:b/>
          <w:bCs/>
          <w:i/>
          <w:iCs/>
          <w:sz w:val="28"/>
          <w:szCs w:val="28"/>
          <w:u w:val="single"/>
        </w:rPr>
        <w:t>3</w:t>
      </w:r>
    </w:p>
    <w:p w14:paraId="26E3C30B" w14:textId="77777777" w:rsidR="008B6468" w:rsidRPr="006E3E80" w:rsidRDefault="008B6468" w:rsidP="008B6468">
      <w:pPr>
        <w:pStyle w:val="Default"/>
        <w:spacing w:line="276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Από Νόμο </w:t>
      </w:r>
      <w:r w:rsidRPr="006E3E80">
        <w:rPr>
          <w:sz w:val="28"/>
          <w:szCs w:val="28"/>
        </w:rPr>
        <w:t xml:space="preserve">Τάσεων </w:t>
      </w:r>
      <w:proofErr w:type="spellStart"/>
      <w:r w:rsidRPr="006E3E80">
        <w:rPr>
          <w:sz w:val="28"/>
          <w:szCs w:val="28"/>
        </w:rPr>
        <w:t>Kirchhoff</w:t>
      </w:r>
      <w:proofErr w:type="spellEnd"/>
      <w:r w:rsidRPr="006E3E80">
        <w:rPr>
          <w:sz w:val="28"/>
          <w:szCs w:val="28"/>
        </w:rPr>
        <w:t>:</w:t>
      </w:r>
    </w:p>
    <w:p w14:paraId="0ABE5245" w14:textId="69924ABA" w:rsidR="008B6468" w:rsidRPr="00D84D77" w:rsidRDefault="003503B0" w:rsidP="008B6468">
      <w:pPr>
        <w:pStyle w:val="Default"/>
        <w:spacing w:line="276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4266C94E" w14:textId="77777777" w:rsidR="008B6468" w:rsidRPr="00D84D77" w:rsidRDefault="008B6468" w:rsidP="008B6468">
      <w:pPr>
        <w:pStyle w:val="Default"/>
        <w:spacing w:line="276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Δηλαδή:</w:t>
      </w:r>
    </w:p>
    <w:p w14:paraId="7C457D90" w14:textId="0E233BDD" w:rsidR="008B6468" w:rsidRPr="006E3E80" w:rsidRDefault="003503B0" w:rsidP="008B6468">
      <w:pPr>
        <w:pStyle w:val="Default"/>
        <w:spacing w:line="276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b+1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e3</m:t>
              </m:r>
            </m:sub>
          </m:sSub>
        </m:oMath>
      </m:oMathPara>
    </w:p>
    <w:p w14:paraId="10EF016A" w14:textId="77777777" w:rsidR="008B6468" w:rsidRPr="008B6468" w:rsidRDefault="008B6468" w:rsidP="008B6468">
      <w:pPr>
        <w:pStyle w:val="Default"/>
        <w:spacing w:line="276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Και από Νόμο Ρευμάτων </w:t>
      </w:r>
      <w:proofErr w:type="spellStart"/>
      <w:r w:rsidRPr="006E3E80">
        <w:rPr>
          <w:sz w:val="28"/>
          <w:szCs w:val="28"/>
        </w:rPr>
        <w:t>Kirchhoff</w:t>
      </w:r>
      <w:proofErr w:type="spellEnd"/>
      <w:r w:rsidRPr="008B6468">
        <w:rPr>
          <w:sz w:val="28"/>
          <w:szCs w:val="28"/>
        </w:rPr>
        <w:t>:</w:t>
      </w:r>
    </w:p>
    <w:p w14:paraId="3C15FBFA" w14:textId="78BC549D" w:rsidR="008B6468" w:rsidRPr="006E3E80" w:rsidRDefault="003503B0" w:rsidP="008B6468">
      <w:pPr>
        <w:pStyle w:val="Default"/>
        <w:spacing w:line="276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Ι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Ι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→ 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dd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=b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b3</m:t>
              </m:r>
            </m:sub>
          </m:sSub>
        </m:oMath>
      </m:oMathPara>
    </w:p>
    <w:p w14:paraId="6B6E393C" w14:textId="77777777" w:rsidR="008B6468" w:rsidRDefault="008B6468" w:rsidP="000206B3">
      <w:pPr>
        <w:spacing w:line="276" w:lineRule="auto"/>
        <w:rPr>
          <w:rFonts w:ascii="Cambria" w:eastAsiaTheme="minorEastAsia" w:hAnsi="Cambria" w:cs="Cambria"/>
          <w:color w:val="000000"/>
          <w:sz w:val="28"/>
          <w:szCs w:val="28"/>
        </w:rPr>
      </w:pPr>
    </w:p>
    <w:p w14:paraId="4E93DD58" w14:textId="710BC414" w:rsidR="008B6468" w:rsidRPr="008B6468" w:rsidRDefault="008B6468" w:rsidP="000206B3">
      <w:pPr>
        <w:spacing w:line="276" w:lineRule="auto"/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t xml:space="preserve">Και επειδή </w:t>
      </w:r>
      <w:proofErr w:type="spellStart"/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V</w:t>
      </w:r>
      <w:r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c</w:t>
      </w:r>
      <w:proofErr w:type="spellEnd"/>
      <w:r w:rsidRPr="008B6468">
        <w:rPr>
          <w:rFonts w:ascii="Cambria" w:eastAsiaTheme="minorEastAsia" w:hAnsi="Cambria" w:cs="Cambria"/>
          <w:color w:val="000000"/>
          <w:sz w:val="28"/>
          <w:szCs w:val="28"/>
          <w:vertAlign w:val="subscript"/>
        </w:rPr>
        <w:t>1</w:t>
      </w:r>
      <w:r w:rsidRPr="008B6468">
        <w:rPr>
          <w:rFonts w:ascii="Cambria" w:eastAsiaTheme="minorEastAsia" w:hAnsi="Cambria" w:cs="Cambria"/>
          <w:color w:val="000000"/>
          <w:sz w:val="28"/>
          <w:szCs w:val="28"/>
        </w:rPr>
        <w:t xml:space="preserve"> = </w:t>
      </w:r>
      <w:proofErr w:type="spellStart"/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V</w:t>
      </w:r>
      <w:r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b</w:t>
      </w:r>
      <w:proofErr w:type="spellEnd"/>
      <w:r w:rsidRPr="008B6468">
        <w:rPr>
          <w:rFonts w:ascii="Cambria" w:eastAsiaTheme="minorEastAsia" w:hAnsi="Cambria" w:cs="Cambria"/>
          <w:color w:val="000000"/>
          <w:sz w:val="28"/>
          <w:szCs w:val="28"/>
          <w:vertAlign w:val="subscript"/>
        </w:rPr>
        <w:t>2</w:t>
      </w:r>
      <w:r w:rsidRPr="008B6468">
        <w:rPr>
          <w:rFonts w:ascii="Cambria" w:eastAsiaTheme="minorEastAs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Theme="minorEastAsia" w:hAnsi="Cambria" w:cs="Cambria"/>
          <w:color w:val="000000"/>
          <w:sz w:val="28"/>
          <w:szCs w:val="28"/>
        </w:rPr>
        <w:t xml:space="preserve">και </w:t>
      </w:r>
      <w:proofErr w:type="spellStart"/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V</w:t>
      </w:r>
      <w:r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c</w:t>
      </w:r>
      <w:proofErr w:type="spellEnd"/>
      <w:r w:rsidRPr="008B6468">
        <w:rPr>
          <w:rFonts w:ascii="Cambria" w:eastAsiaTheme="minorEastAsia" w:hAnsi="Cambria" w:cs="Cambria"/>
          <w:color w:val="000000"/>
          <w:sz w:val="28"/>
          <w:szCs w:val="28"/>
          <w:vertAlign w:val="subscript"/>
        </w:rPr>
        <w:t>2</w:t>
      </w:r>
      <w:r w:rsidRPr="008B6468">
        <w:rPr>
          <w:rFonts w:ascii="Cambria" w:eastAsiaTheme="minorEastAsia" w:hAnsi="Cambria" w:cs="Cambria"/>
          <w:color w:val="000000"/>
          <w:sz w:val="28"/>
          <w:szCs w:val="28"/>
        </w:rPr>
        <w:t xml:space="preserve"> = </w:t>
      </w:r>
      <w:proofErr w:type="spellStart"/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V</w:t>
      </w:r>
      <w:r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b</w:t>
      </w:r>
      <w:proofErr w:type="spellEnd"/>
      <w:r w:rsidRPr="008B6468">
        <w:rPr>
          <w:rFonts w:ascii="Cambria" w:eastAsiaTheme="minorEastAsia" w:hAnsi="Cambria" w:cs="Cambria"/>
          <w:color w:val="000000"/>
          <w:sz w:val="28"/>
          <w:szCs w:val="28"/>
          <w:vertAlign w:val="subscript"/>
        </w:rPr>
        <w:t>3</w:t>
      </w:r>
      <w:r w:rsidRPr="008B6468">
        <w:rPr>
          <w:rFonts w:ascii="Cambria" w:eastAsiaTheme="minorEastAs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Theme="minorEastAsia" w:hAnsi="Cambria" w:cs="Cambria"/>
          <w:color w:val="000000"/>
          <w:sz w:val="28"/>
          <w:szCs w:val="28"/>
        </w:rPr>
        <w:t>καταλήγουμε:</w:t>
      </w:r>
    </w:p>
    <w:p w14:paraId="796E5C3C" w14:textId="3DEDF340" w:rsidR="00A679B1" w:rsidRPr="00A679B1" w:rsidRDefault="003503B0" w:rsidP="000206B3">
      <w:pPr>
        <w:spacing w:line="276" w:lineRule="auto"/>
        <w:rPr>
          <w:rFonts w:ascii="Cambria" w:eastAsiaTheme="minorEastAsia" w:hAnsi="Cambria" w:cs="Cambr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Ι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dd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be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e2</m:t>
                  </m:r>
                </m:sub>
              </m:sSub>
            </m:den>
          </m:f>
        </m:oMath>
      </m:oMathPara>
    </w:p>
    <w:p w14:paraId="6C99AA13" w14:textId="1BB0CEC6" w:rsidR="00A679B1" w:rsidRPr="006F1CD6" w:rsidRDefault="003503B0" w:rsidP="000206B3">
      <w:pPr>
        <w:spacing w:line="276" w:lineRule="auto"/>
        <w:rPr>
          <w:rFonts w:ascii="Cambria" w:eastAsiaTheme="minorEastAsia" w:hAnsi="Cambria" w:cs="Cambr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mbria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Cambria"/>
                  <w:sz w:val="28"/>
                  <w:szCs w:val="28"/>
                  <w:lang w:val="en-US"/>
                </w:rPr>
                <m:t>b3</m:t>
              </m:r>
            </m:sub>
          </m:sSub>
          <m:r>
            <w:rPr>
              <w:rFonts w:ascii="Cambria Math" w:eastAsiaTheme="minorEastAsia" w:hAnsi="Cambria Math" w:cs="Cambria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8"/>
                      <w:szCs w:val="28"/>
                      <w:lang w:val="en-US"/>
                    </w:rPr>
                    <m:t>dd</m:t>
                  </m:r>
                </m:sub>
              </m:sSub>
              <m:r>
                <w:rPr>
                  <w:rFonts w:ascii="Cambria Math" w:eastAsiaTheme="minorEastAsia" w:hAnsi="Cambria Math" w:cs="Cambria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8"/>
                      <w:szCs w:val="28"/>
                      <w:lang w:val="en-US"/>
                    </w:rPr>
                    <m:t>be</m:t>
                  </m:r>
                </m:sub>
              </m:sSub>
              <m:r>
                <w:rPr>
                  <w:rFonts w:ascii="Cambria Math" w:eastAsiaTheme="minorEastAsia" w:hAnsi="Cambria Math" w:cs="Cambria"/>
                  <w:sz w:val="28"/>
                  <w:szCs w:val="28"/>
                  <w:lang w:val="en-US"/>
                </w:rPr>
                <m:t>-b</m:t>
              </m:r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8"/>
                      <w:szCs w:val="28"/>
                      <w:lang w:val="en-US"/>
                    </w:rPr>
                    <m:t>b2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8"/>
                      <w:szCs w:val="28"/>
                      <w:lang w:val="en-US"/>
                    </w:rPr>
                    <m:t>C2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8"/>
                      <w:szCs w:val="28"/>
                      <w:lang w:val="en-US"/>
                    </w:rPr>
                    <m:t>c2</m:t>
                  </m:r>
                </m:sub>
              </m:sSub>
              <m:r>
                <w:rPr>
                  <w:rFonts w:ascii="Cambria Math" w:eastAsiaTheme="minorEastAsia" w:hAnsi="Cambria Math" w:cs="Cambria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8"/>
                      <w:szCs w:val="28"/>
                      <w:lang w:val="en-US"/>
                    </w:rPr>
                    <m:t>b+1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8"/>
                      <w:szCs w:val="28"/>
                      <w:lang w:val="en-US"/>
                    </w:rPr>
                    <m:t>e3</m:t>
                  </m:r>
                </m:sub>
              </m:sSub>
            </m:den>
          </m:f>
        </m:oMath>
      </m:oMathPara>
    </w:p>
    <w:p w14:paraId="09721841" w14:textId="77777777" w:rsidR="006F1CD6" w:rsidRPr="006E3E80" w:rsidRDefault="003503B0" w:rsidP="006F1CD6">
      <w:pPr>
        <w:pStyle w:val="Default"/>
        <w:spacing w:line="276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e1</m:t>
                  </m:r>
                </m:sub>
              </m:sSub>
            </m:den>
          </m:f>
        </m:oMath>
      </m:oMathPara>
    </w:p>
    <w:p w14:paraId="5B8FE4D8" w14:textId="1039B414" w:rsidR="00907DB5" w:rsidRDefault="00907DB5">
      <w:pPr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br w:type="page"/>
      </w:r>
    </w:p>
    <w:p w14:paraId="6522F9DC" w14:textId="77FE77E5" w:rsidR="00444DB7" w:rsidRPr="00444DB7" w:rsidRDefault="00444DB7" w:rsidP="00444DB7">
      <w:pPr>
        <w:pStyle w:val="Default"/>
        <w:spacing w:line="276" w:lineRule="auto"/>
        <w:jc w:val="center"/>
        <w:rPr>
          <w:b/>
          <w:bCs/>
          <w:color w:val="00B0F0"/>
          <w:sz w:val="36"/>
          <w:szCs w:val="36"/>
          <w:u w:val="single"/>
        </w:rPr>
      </w:pPr>
      <w:r>
        <w:rPr>
          <w:b/>
          <w:bCs/>
          <w:color w:val="00B0F0"/>
          <w:sz w:val="36"/>
          <w:szCs w:val="36"/>
          <w:u w:val="single"/>
          <w:lang w:val="en-US"/>
        </w:rPr>
        <w:lastRenderedPageBreak/>
        <w:t>AC</w:t>
      </w:r>
      <w:r w:rsidRPr="00444DB7">
        <w:rPr>
          <w:b/>
          <w:bCs/>
          <w:color w:val="00B0F0"/>
          <w:sz w:val="36"/>
          <w:szCs w:val="36"/>
          <w:u w:val="single"/>
        </w:rPr>
        <w:t xml:space="preserve"> </w:t>
      </w:r>
      <w:r w:rsidRPr="00156A51">
        <w:rPr>
          <w:b/>
          <w:bCs/>
          <w:color w:val="00B0F0"/>
          <w:sz w:val="36"/>
          <w:szCs w:val="36"/>
          <w:u w:val="single"/>
          <w:lang w:val="en-US"/>
        </w:rPr>
        <w:t>Analysis</w:t>
      </w:r>
    </w:p>
    <w:p w14:paraId="5EE6FA83" w14:textId="5BC1264F" w:rsidR="007F7406" w:rsidRDefault="007F7406" w:rsidP="00444DB7">
      <w:pPr>
        <w:spacing w:line="276" w:lineRule="auto"/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t>Ισχύει πως:</w:t>
      </w:r>
    </w:p>
    <w:p w14:paraId="1BE787D5" w14:textId="10EAC4B6" w:rsidR="007F7406" w:rsidRPr="007F7406" w:rsidRDefault="003503B0" w:rsidP="00444DB7">
      <w:pPr>
        <w:spacing w:line="276" w:lineRule="auto"/>
        <w:rPr>
          <w:rFonts w:ascii="Cambria" w:eastAsiaTheme="minorEastAsia" w:hAnsi="Cambria" w:cs="Cambria"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Cambria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Cambria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Cambria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Cambria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s</m:t>
                  </m:r>
                </m:sub>
              </m:sSub>
            </m:den>
          </m:f>
        </m:oMath>
      </m:oMathPara>
    </w:p>
    <w:p w14:paraId="59D4593B" w14:textId="5C85EE41" w:rsidR="007F7406" w:rsidRDefault="00444DB7" w:rsidP="00444DB7">
      <w:pPr>
        <w:spacing w:line="276" w:lineRule="auto"/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t xml:space="preserve">Θα υπολογίσουμε </w:t>
      </w:r>
      <w:r w:rsidR="00907DB5">
        <w:rPr>
          <w:rFonts w:ascii="Cambria" w:eastAsiaTheme="minorEastAsia" w:hAnsi="Cambria" w:cs="Cambria"/>
          <w:color w:val="000000"/>
          <w:sz w:val="28"/>
          <w:szCs w:val="28"/>
        </w:rPr>
        <w:t xml:space="preserve">επομένως </w:t>
      </w:r>
      <w:r>
        <w:rPr>
          <w:rFonts w:ascii="Cambria" w:eastAsiaTheme="minorEastAsia" w:hAnsi="Cambria" w:cs="Cambria"/>
          <w:color w:val="000000"/>
          <w:sz w:val="28"/>
          <w:szCs w:val="28"/>
        </w:rPr>
        <w:t>4 λόγους:</w:t>
      </w:r>
    </w:p>
    <w:p w14:paraId="3E5C660D" w14:textId="11A4DCA0" w:rsidR="00444DB7" w:rsidRPr="00444DB7" w:rsidRDefault="003503B0" w:rsidP="00444DB7">
      <w:pPr>
        <w:spacing w:line="276" w:lineRule="auto"/>
        <w:rPr>
          <w:rFonts w:ascii="Cambria" w:eastAsiaTheme="minorEastAsia" w:hAnsi="Cambria" w:cs="Cambria"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Cambria"/>
              <w:color w:val="000000"/>
              <w:sz w:val="28"/>
              <w:szCs w:val="28"/>
            </w:rPr>
            <m:t xml:space="preserve"> , </m:t>
          </m:r>
          <m:f>
            <m:f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Cambria"/>
              <w:color w:val="000000"/>
              <w:sz w:val="28"/>
              <w:szCs w:val="28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Cambria"/>
              <w:color w:val="000000"/>
              <w:sz w:val="28"/>
              <w:szCs w:val="28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s</m:t>
                  </m:r>
                </m:sub>
              </m:sSub>
            </m:den>
          </m:f>
        </m:oMath>
      </m:oMathPara>
    </w:p>
    <w:p w14:paraId="682FE38E" w14:textId="1FFF4C55" w:rsidR="00907DB5" w:rsidRDefault="00907DB5" w:rsidP="000206B3">
      <w:pPr>
        <w:spacing w:line="276" w:lineRule="auto"/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t>Έχουμε:</w:t>
      </w:r>
    </w:p>
    <w:p w14:paraId="20200A1C" w14:textId="0BE3405C" w:rsidR="00907DB5" w:rsidRPr="003C2197" w:rsidRDefault="003503B0" w:rsidP="000206B3">
      <w:pPr>
        <w:spacing w:line="276" w:lineRule="auto"/>
        <w:rPr>
          <w:rFonts w:ascii="Cambria" w:eastAsiaTheme="minorEastAsia" w:hAnsi="Cambria" w:cs="Cambria"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Cambria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  <w:lang w:val="en-US"/>
                        </w:rPr>
                        <m:t>e3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</w:rPr>
                        <m:t>e3</m:t>
                      </m:r>
                    </m:sub>
                  </m:s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</w:rPr>
                        <m:t>l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e3</m:t>
                  </m:r>
                </m:sub>
              </m:sSub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  <w:lang w:val="en-US"/>
                        </w:rPr>
                        <m:t>e3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</w:rPr>
                        <m:t>e3</m:t>
                      </m:r>
                    </m:sub>
                  </m:s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</w:rPr>
                        <m:t>l</m:t>
                      </m:r>
                    </m:sub>
                  </m:sSub>
                </m:den>
              </m:f>
            </m:den>
          </m:f>
        </m:oMath>
      </m:oMathPara>
    </w:p>
    <w:p w14:paraId="2828B555" w14:textId="632E319E" w:rsidR="003C2197" w:rsidRPr="003C2197" w:rsidRDefault="003503B0" w:rsidP="000206B3">
      <w:pPr>
        <w:spacing w:line="276" w:lineRule="auto"/>
        <w:rPr>
          <w:rFonts w:ascii="Cambria" w:eastAsiaTheme="minorEastAsia" w:hAnsi="Cambria" w:cs="Cambria"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Cambria"/>
              <w:color w:val="000000"/>
              <w:sz w:val="28"/>
              <w:szCs w:val="28"/>
            </w:rPr>
            <m:t>=-a</m:t>
          </m:r>
          <m:f>
            <m:f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  <w:lang w:val="en-US"/>
                    </w:rPr>
                    <m:t>c2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  <w:lang w:val="en-US"/>
                    </w:rPr>
                    <m:t>i3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e2</m:t>
                  </m:r>
                </m:sub>
              </m:sSub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e2</m:t>
                  </m:r>
                </m:sub>
              </m:sSub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c2</m:t>
                  </m:r>
                </m:sub>
              </m:sSub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i3</m:t>
                  </m:r>
                </m:sub>
              </m:sSub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)</m:t>
              </m:r>
            </m:den>
          </m:f>
        </m:oMath>
      </m:oMathPara>
    </w:p>
    <w:p w14:paraId="7E3261A5" w14:textId="57622E15" w:rsidR="003C2197" w:rsidRDefault="003C2197" w:rsidP="000206B3">
      <w:pPr>
        <w:spacing w:line="276" w:lineRule="auto"/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t>Με:</w:t>
      </w:r>
    </w:p>
    <w:p w14:paraId="6C8EB3F8" w14:textId="6EB6FFA1" w:rsidR="003C2197" w:rsidRPr="003C2197" w:rsidRDefault="003503B0" w:rsidP="000206B3">
      <w:pPr>
        <w:spacing w:line="276" w:lineRule="auto"/>
        <w:rPr>
          <w:rFonts w:ascii="Cambria" w:eastAsiaTheme="minorEastAsia" w:hAnsi="Cambria" w:cs="Cambria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R</m:t>
              </m:r>
              <m:ctrlP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i3</m:t>
              </m:r>
            </m:sub>
          </m:sSub>
          <m:r>
            <w:rPr>
              <w:rFonts w:ascii="Cambria Math" w:eastAsiaTheme="minorEastAsia" w:hAnsi="Cambria Math" w:cs="Cambria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e3</m:t>
                  </m:r>
                </m:sub>
              </m:sSub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  <w:lang w:val="en-US"/>
                        </w:rPr>
                        <m:t>e3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</w:rPr>
                        <m:t>e3</m:t>
                      </m:r>
                    </m:sub>
                  </m:s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</w:rPr>
                        <m:t>l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  <w:lang w:val="en-US"/>
                </w:rPr>
                <m:t>b+1</m:t>
              </m:r>
            </m:e>
          </m:d>
        </m:oMath>
      </m:oMathPara>
    </w:p>
    <w:p w14:paraId="7D79B6CD" w14:textId="062676A8" w:rsidR="003C2197" w:rsidRDefault="003C2197" w:rsidP="000206B3">
      <w:pPr>
        <w:spacing w:line="276" w:lineRule="auto"/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t>Επιπλέον:</w:t>
      </w:r>
    </w:p>
    <w:p w14:paraId="0CA2B1D9" w14:textId="05EE8327" w:rsidR="003C2197" w:rsidRPr="003C2197" w:rsidRDefault="003503B0" w:rsidP="000206B3">
      <w:pPr>
        <w:spacing w:line="276" w:lineRule="auto"/>
        <w:rPr>
          <w:rFonts w:ascii="Cambria" w:eastAsiaTheme="minorEastAsia" w:hAnsi="Cambria" w:cs="Cambria"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Cambria"/>
              <w:color w:val="000000"/>
              <w:sz w:val="28"/>
              <w:szCs w:val="28"/>
            </w:rPr>
            <m:t>=-a</m:t>
          </m:r>
          <m:f>
            <m:f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  <w:lang w:val="en-US"/>
                    </w:rPr>
                    <m:t>c1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  <w:lang w:val="en-US"/>
                    </w:rPr>
                    <m:t>i2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e1</m:t>
                  </m:r>
                </m:sub>
              </m:sSub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e1</m:t>
                  </m:r>
                </m:sub>
              </m:sSub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c1</m:t>
                  </m:r>
                </m:sub>
              </m:sSub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)</m:t>
              </m:r>
            </m:den>
          </m:f>
        </m:oMath>
      </m:oMathPara>
    </w:p>
    <w:p w14:paraId="396BDBED" w14:textId="77777777" w:rsidR="003C2197" w:rsidRDefault="003C2197" w:rsidP="003C2197">
      <w:pPr>
        <w:spacing w:line="276" w:lineRule="auto"/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t>Με:</w:t>
      </w:r>
    </w:p>
    <w:p w14:paraId="79E0E6CA" w14:textId="3DA04D31" w:rsidR="003C2197" w:rsidRPr="003C2197" w:rsidRDefault="003503B0" w:rsidP="003C2197">
      <w:pPr>
        <w:spacing w:line="276" w:lineRule="auto"/>
        <w:rPr>
          <w:rFonts w:ascii="Cambria" w:eastAsiaTheme="minorEastAsia" w:hAnsi="Cambria" w:cs="Cambria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R</m:t>
              </m:r>
              <m:ctrlP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i2</m:t>
              </m:r>
            </m:sub>
          </m:sSub>
          <m:r>
            <w:rPr>
              <w:rFonts w:ascii="Cambria Math" w:eastAsiaTheme="minorEastAsia" w:hAnsi="Cambria Math" w:cs="Cambria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e3</m:t>
                  </m:r>
                </m:sub>
              </m:sSub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  <w:lang w:val="en-US"/>
                    </w:rPr>
                    <m:t>e2</m:t>
                  </m:r>
                </m:sub>
              </m:sSub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  <w:lang w:val="en-US"/>
                </w:rPr>
                <m:t>b+1</m:t>
              </m:r>
            </m:e>
          </m:d>
        </m:oMath>
      </m:oMathPara>
    </w:p>
    <w:p w14:paraId="1B15DBCB" w14:textId="0FB6017E" w:rsidR="003C2197" w:rsidRDefault="003C2197" w:rsidP="003C2197">
      <w:pPr>
        <w:spacing w:line="276" w:lineRule="auto"/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T</w:t>
      </w:r>
      <w:r>
        <w:rPr>
          <w:rFonts w:ascii="Cambria" w:eastAsiaTheme="minorEastAsia" w:hAnsi="Cambria" w:cs="Cambria"/>
          <w:color w:val="000000"/>
          <w:sz w:val="28"/>
          <w:szCs w:val="28"/>
        </w:rPr>
        <w:t>έλος:</w:t>
      </w:r>
    </w:p>
    <w:p w14:paraId="4673A796" w14:textId="570CCCB5" w:rsidR="003C2197" w:rsidRPr="00444DB7" w:rsidRDefault="003503B0" w:rsidP="003C2197">
      <w:pPr>
        <w:spacing w:line="276" w:lineRule="auto"/>
        <w:rPr>
          <w:rFonts w:ascii="Cambria" w:eastAsiaTheme="minorEastAsia" w:hAnsi="Cambria" w:cs="Cambria"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Cambria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  <w:lang w:val="en-US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S</m:t>
                  </m:r>
                </m:sub>
              </m:sSub>
            </m:den>
          </m:f>
        </m:oMath>
      </m:oMathPara>
    </w:p>
    <w:p w14:paraId="3B56DFD6" w14:textId="77777777" w:rsidR="003C2197" w:rsidRDefault="003C2197" w:rsidP="003C2197">
      <w:pPr>
        <w:spacing w:line="276" w:lineRule="auto"/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t>Με:</w:t>
      </w:r>
    </w:p>
    <w:p w14:paraId="74028131" w14:textId="3923083E" w:rsidR="00A73C99" w:rsidRPr="00681694" w:rsidRDefault="003503B0" w:rsidP="000206B3">
      <w:pPr>
        <w:spacing w:line="276" w:lineRule="auto"/>
        <w:rPr>
          <w:rFonts w:ascii="Cambria" w:eastAsiaTheme="minorEastAsia" w:hAnsi="Cambria" w:cs="Cambria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R</m:t>
              </m:r>
              <m:ctrlP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i</m:t>
              </m:r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Cambria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Cambria"/>
                          <w:color w:val="000000"/>
                          <w:sz w:val="28"/>
                          <w:szCs w:val="28"/>
                        </w:rPr>
                        <m:t>i1</m:t>
                      </m:r>
                    </m:sub>
                  </m:sSub>
                </m:den>
              </m:f>
            </m:den>
          </m:f>
        </m:oMath>
      </m:oMathPara>
    </w:p>
    <w:p w14:paraId="0FFFFA3C" w14:textId="22BAEFEE" w:rsidR="00681694" w:rsidRPr="00456710" w:rsidRDefault="003503B0" w:rsidP="000206B3">
      <w:pPr>
        <w:spacing w:line="276" w:lineRule="auto"/>
        <w:rPr>
          <w:rFonts w:ascii="Cambria" w:eastAsiaTheme="minorEastAsia" w:hAnsi="Cambria" w:cs="Cambria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R</m:t>
              </m:r>
              <m:ctrlP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i1</m:t>
              </m:r>
            </m:sub>
          </m:sSub>
          <m:r>
            <w:rPr>
              <w:rFonts w:ascii="Cambria Math" w:eastAsiaTheme="minorEastAsia" w:hAnsi="Cambria Math" w:cs="Cambria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e1</m:t>
                  </m:r>
                </m:sub>
              </m:sSub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  <w:lang w:val="en-US"/>
                    </w:rPr>
                    <m:t>e1</m:t>
                  </m:r>
                </m:sub>
              </m:sSub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  <w:lang w:val="en-US"/>
                </w:rPr>
                <m:t>b+1</m:t>
              </m:r>
            </m:e>
          </m:d>
        </m:oMath>
      </m:oMathPara>
    </w:p>
    <w:p w14:paraId="78934F34" w14:textId="3190877E" w:rsidR="00456710" w:rsidRDefault="00456710" w:rsidP="000206B3">
      <w:pPr>
        <w:spacing w:line="276" w:lineRule="auto"/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t>Με:</w:t>
      </w:r>
    </w:p>
    <w:p w14:paraId="10AAB9E1" w14:textId="3610B65E" w:rsidR="00456710" w:rsidRPr="000240A9" w:rsidRDefault="003503B0" w:rsidP="000206B3">
      <w:pPr>
        <w:spacing w:line="276" w:lineRule="auto"/>
        <w:rPr>
          <w:rFonts w:ascii="Cambria" w:eastAsiaTheme="minorEastAsia" w:hAnsi="Cambria" w:cs="Cambria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Cambria"/>
                  <w:color w:val="000000"/>
                  <w:sz w:val="28"/>
                  <w:szCs w:val="28"/>
                </w:rPr>
                <m:t>ei</m:t>
              </m:r>
            </m:sub>
          </m:sSub>
          <m:r>
            <w:rPr>
              <w:rFonts w:ascii="Cambria Math" w:eastAsiaTheme="minorEastAsia" w:hAnsi="Cambria Math" w:cs="Cambria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ambria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b+1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mbria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/>
                      <w:sz w:val="28"/>
                      <w:szCs w:val="28"/>
                    </w:rPr>
                    <m:t>bi</m:t>
                  </m:r>
                </m:sub>
              </m:sSub>
            </m:den>
          </m:f>
          <m:r>
            <w:rPr>
              <w:rFonts w:ascii="Cambria Math" w:eastAsiaTheme="minorEastAsia" w:hAnsi="Cambria Math" w:cs="Cambria"/>
              <w:color w:val="000000"/>
              <w:sz w:val="28"/>
              <w:szCs w:val="28"/>
            </w:rPr>
            <m:t xml:space="preserve">, με </m:t>
          </m:r>
          <m:r>
            <w:rPr>
              <w:rFonts w:ascii="Cambria Math" w:eastAsiaTheme="minorEastAsia" w:hAnsi="Cambria Math" w:cs="Cambria"/>
              <w:color w:val="000000"/>
              <w:sz w:val="28"/>
              <w:szCs w:val="28"/>
              <w:lang w:val="en-US"/>
            </w:rPr>
            <m:t>i=1,2,3</m:t>
          </m:r>
        </m:oMath>
      </m:oMathPara>
    </w:p>
    <w:p w14:paraId="35EAE1F0" w14:textId="4963C55B" w:rsidR="004C2496" w:rsidRPr="004866EF" w:rsidRDefault="004C2496" w:rsidP="004C2496">
      <w:pPr>
        <w:pStyle w:val="Default"/>
        <w:spacing w:line="276" w:lineRule="auto"/>
        <w:jc w:val="center"/>
        <w:rPr>
          <w:b/>
          <w:bCs/>
          <w:color w:val="00B0F0"/>
          <w:sz w:val="36"/>
          <w:szCs w:val="36"/>
          <w:u w:val="single"/>
        </w:rPr>
      </w:pPr>
      <w:r>
        <w:rPr>
          <w:b/>
          <w:bCs/>
          <w:color w:val="00B0F0"/>
          <w:sz w:val="36"/>
          <w:szCs w:val="36"/>
          <w:u w:val="single"/>
          <w:lang w:val="en-US"/>
        </w:rPr>
        <w:lastRenderedPageBreak/>
        <w:t>LTSpice</w:t>
      </w:r>
      <w:r w:rsidRPr="004C2496">
        <w:rPr>
          <w:b/>
          <w:bCs/>
          <w:color w:val="00B0F0"/>
          <w:sz w:val="36"/>
          <w:szCs w:val="36"/>
          <w:u w:val="single"/>
        </w:rPr>
        <w:t xml:space="preserve"> </w:t>
      </w:r>
      <w:r w:rsidR="004866EF">
        <w:rPr>
          <w:b/>
          <w:bCs/>
          <w:color w:val="00B0F0"/>
          <w:sz w:val="36"/>
          <w:szCs w:val="36"/>
          <w:u w:val="single"/>
        </w:rPr>
        <w:t>Κύκλωμα</w:t>
      </w:r>
    </w:p>
    <w:p w14:paraId="66C64C95" w14:textId="77777777" w:rsidR="00227EA7" w:rsidRDefault="00227EA7" w:rsidP="00227EA7">
      <w:pPr>
        <w:jc w:val="center"/>
        <w:rPr>
          <w:rFonts w:ascii="Cambria" w:eastAsiaTheme="minorEastAsia" w:hAnsi="Cambria" w:cs="Cambria"/>
          <w:color w:val="000000"/>
          <w:sz w:val="28"/>
          <w:szCs w:val="28"/>
        </w:rPr>
      </w:pPr>
    </w:p>
    <w:p w14:paraId="34FFAD01" w14:textId="66F52CD8" w:rsidR="004C2496" w:rsidRDefault="004C2496" w:rsidP="00227EA7">
      <w:pPr>
        <w:jc w:val="center"/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t>Δοκιμάζουμε διάφορες τιμές για τα στοιχεία ώστε:</w:t>
      </w:r>
    </w:p>
    <w:p w14:paraId="2FD086F2" w14:textId="35B9980A" w:rsidR="004C2496" w:rsidRPr="004C2496" w:rsidRDefault="004C2496" w:rsidP="004C2496">
      <w:pPr>
        <w:pStyle w:val="a5"/>
        <w:numPr>
          <w:ilvl w:val="0"/>
          <w:numId w:val="3"/>
        </w:numPr>
        <w:rPr>
          <w:rFonts w:ascii="Cambria" w:eastAsiaTheme="minorEastAsia" w:hAnsi="Cambria" w:cs="Cambria"/>
          <w:color w:val="000000"/>
          <w:sz w:val="28"/>
          <w:szCs w:val="28"/>
        </w:rPr>
      </w:pPr>
      <w:proofErr w:type="spellStart"/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u</w:t>
      </w:r>
      <w:r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o</w:t>
      </w:r>
      <w:proofErr w:type="spellEnd"/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/u</w:t>
      </w:r>
      <w:r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s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 xml:space="preserve"> &gt; 50</w:t>
      </w:r>
    </w:p>
    <w:p w14:paraId="2C0A869C" w14:textId="5215113A" w:rsidR="004C2496" w:rsidRPr="004C2496" w:rsidRDefault="004C2496" w:rsidP="004C2496">
      <w:pPr>
        <w:pStyle w:val="a5"/>
        <w:numPr>
          <w:ilvl w:val="0"/>
          <w:numId w:val="3"/>
        </w:numPr>
        <w:rPr>
          <w:rFonts w:ascii="Cambria" w:eastAsiaTheme="minorEastAsia" w:hAnsi="Cambria" w:cs="Cambria"/>
          <w:color w:val="000000"/>
          <w:sz w:val="28"/>
          <w:szCs w:val="28"/>
        </w:rPr>
      </w:pPr>
      <w:proofErr w:type="spellStart"/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f</w:t>
      </w:r>
      <w:r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L</w:t>
      </w:r>
      <w:proofErr w:type="spellEnd"/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 xml:space="preserve"> &gt; 100 Hz</w:t>
      </w:r>
    </w:p>
    <w:p w14:paraId="0D42B511" w14:textId="744856C7" w:rsidR="004C2496" w:rsidRPr="004C2496" w:rsidRDefault="004C2496" w:rsidP="004C2496">
      <w:pPr>
        <w:pStyle w:val="a5"/>
        <w:numPr>
          <w:ilvl w:val="0"/>
          <w:numId w:val="3"/>
        </w:numPr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5 &lt;V</w:t>
      </w:r>
      <w:r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e3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 xml:space="preserve"> &lt; 10</w:t>
      </w:r>
    </w:p>
    <w:p w14:paraId="2B0A59A3" w14:textId="7BA6877D" w:rsidR="004C2496" w:rsidRDefault="004C2496" w:rsidP="00227EA7">
      <w:pPr>
        <w:jc w:val="center"/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t>και καταλήγουμε στις εξής:</w:t>
      </w:r>
    </w:p>
    <w:tbl>
      <w:tblPr>
        <w:tblStyle w:val="2-3"/>
        <w:tblW w:w="0" w:type="auto"/>
        <w:jc w:val="center"/>
        <w:tblLook w:val="04A0" w:firstRow="1" w:lastRow="0" w:firstColumn="1" w:lastColumn="0" w:noHBand="0" w:noVBand="1"/>
      </w:tblPr>
      <w:tblGrid>
        <w:gridCol w:w="1252"/>
        <w:gridCol w:w="1252"/>
        <w:gridCol w:w="1252"/>
        <w:gridCol w:w="1252"/>
        <w:gridCol w:w="1252"/>
        <w:gridCol w:w="1252"/>
        <w:gridCol w:w="1252"/>
        <w:gridCol w:w="1252"/>
      </w:tblGrid>
      <w:tr w:rsidR="004C2496" w14:paraId="33DECAA7" w14:textId="77777777" w:rsidTr="004C2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FBBF718" w14:textId="78428C86" w:rsidR="004C2496" w:rsidRPr="004C2496" w:rsidRDefault="004C2496" w:rsidP="004C2496">
            <w:pPr>
              <w:jc w:val="center"/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52" w:type="dxa"/>
          </w:tcPr>
          <w:p w14:paraId="19034EC1" w14:textId="61877742" w:rsidR="004C2496" w:rsidRPr="004C2496" w:rsidRDefault="004C2496" w:rsidP="004C2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52" w:type="dxa"/>
          </w:tcPr>
          <w:p w14:paraId="2EF0FF7B" w14:textId="7219E355" w:rsidR="004C2496" w:rsidRPr="004C2496" w:rsidRDefault="004C2496" w:rsidP="004C2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vertAlign w:val="subscript"/>
                <w:lang w:val="en-US"/>
              </w:rPr>
              <w:t>c1</w:t>
            </w:r>
          </w:p>
        </w:tc>
        <w:tc>
          <w:tcPr>
            <w:tcW w:w="1252" w:type="dxa"/>
          </w:tcPr>
          <w:p w14:paraId="6E85E274" w14:textId="7CADB114" w:rsidR="004C2496" w:rsidRPr="004C2496" w:rsidRDefault="004C2496" w:rsidP="004C2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</w:pPr>
            <w:r w:rsidRPr="004C2496"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vertAlign w:val="subscript"/>
                <w:lang w:val="en-US"/>
              </w:rPr>
              <w:t>c2</w:t>
            </w:r>
          </w:p>
        </w:tc>
        <w:tc>
          <w:tcPr>
            <w:tcW w:w="1252" w:type="dxa"/>
          </w:tcPr>
          <w:p w14:paraId="214D7501" w14:textId="3CF1E210" w:rsidR="004C2496" w:rsidRPr="004C2496" w:rsidRDefault="004C2496" w:rsidP="004C2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vertAlign w:val="subscript"/>
                <w:lang w:val="en-US"/>
              </w:rPr>
              <w:t>e3</w:t>
            </w:r>
          </w:p>
        </w:tc>
        <w:tc>
          <w:tcPr>
            <w:tcW w:w="1252" w:type="dxa"/>
          </w:tcPr>
          <w:p w14:paraId="338E5A64" w14:textId="408E992A" w:rsidR="004C2496" w:rsidRPr="004C2496" w:rsidRDefault="004C2496" w:rsidP="004C2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vertAlign w:val="subscript"/>
                <w:lang w:val="en-US"/>
              </w:rPr>
              <w:t>L</w:t>
            </w:r>
          </w:p>
        </w:tc>
        <w:tc>
          <w:tcPr>
            <w:tcW w:w="1252" w:type="dxa"/>
          </w:tcPr>
          <w:p w14:paraId="772E7C8D" w14:textId="67C1537E" w:rsidR="004C2496" w:rsidRPr="004C2496" w:rsidRDefault="004C2496" w:rsidP="004C2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52" w:type="dxa"/>
          </w:tcPr>
          <w:p w14:paraId="4D6D1F57" w14:textId="4B4A5E04" w:rsidR="004C2496" w:rsidRPr="004C2496" w:rsidRDefault="004C2496" w:rsidP="004C2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C2496" w14:paraId="14376AA8" w14:textId="77777777" w:rsidTr="004C2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05112643" w14:textId="34DD2F39" w:rsidR="004C2496" w:rsidRPr="004C2496" w:rsidRDefault="004C2496" w:rsidP="004C2496">
            <w:pPr>
              <w:jc w:val="center"/>
              <w:rPr>
                <w:rFonts w:ascii="Cambria" w:eastAsiaTheme="minorEastAsia" w:hAnsi="Cambria" w:cs="Cambria"/>
                <w:b w:val="0"/>
                <w:bCs w:val="0"/>
                <w:color w:val="000000"/>
                <w:sz w:val="28"/>
                <w:szCs w:val="28"/>
              </w:rPr>
            </w:pPr>
            <w:r w:rsidRPr="004C2496">
              <w:rPr>
                <w:rFonts w:ascii="Cambria" w:eastAsiaTheme="minorEastAsia" w:hAnsi="Cambria" w:cs="Cambria"/>
                <w:b w:val="0"/>
                <w:bCs w:val="0"/>
                <w:color w:val="000000"/>
                <w:sz w:val="28"/>
                <w:szCs w:val="28"/>
              </w:rPr>
              <w:t>100</w:t>
            </w:r>
            <w:r w:rsidRPr="004C2496">
              <w:rPr>
                <w:rFonts w:ascii="Cambria" w:eastAsiaTheme="minorEastAsia" w:hAnsi="Cambria" w:cs="Cambria"/>
                <w:b w:val="0"/>
                <w:bCs w:val="0"/>
                <w:color w:val="000000"/>
                <w:sz w:val="28"/>
                <w:szCs w:val="28"/>
                <w:lang w:val="en-US"/>
              </w:rPr>
              <w:t>k</w:t>
            </w:r>
            <w:r w:rsidRPr="004C2496">
              <w:rPr>
                <w:rFonts w:ascii="Cambria" w:eastAsiaTheme="minorEastAsia" w:hAnsi="Cambria" w:cs="Cambria"/>
                <w:b w:val="0"/>
                <w:bCs w:val="0"/>
                <w:color w:val="000000"/>
                <w:sz w:val="28"/>
                <w:szCs w:val="28"/>
              </w:rPr>
              <w:t>Ω</w:t>
            </w:r>
          </w:p>
        </w:tc>
        <w:tc>
          <w:tcPr>
            <w:tcW w:w="1252" w:type="dxa"/>
          </w:tcPr>
          <w:p w14:paraId="7DF597A7" w14:textId="17A1CA5E" w:rsidR="004C2496" w:rsidRPr="004C2496" w:rsidRDefault="004C2496" w:rsidP="004C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100k</w:t>
            </w: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  <w:t>Ω</w:t>
            </w:r>
          </w:p>
        </w:tc>
        <w:tc>
          <w:tcPr>
            <w:tcW w:w="1252" w:type="dxa"/>
          </w:tcPr>
          <w:p w14:paraId="51C7CE2A" w14:textId="7058BEEF" w:rsidR="004C2496" w:rsidRPr="004C2496" w:rsidRDefault="004C2496" w:rsidP="004C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33k</w:t>
            </w: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  <w:t>Ω</w:t>
            </w:r>
          </w:p>
        </w:tc>
        <w:tc>
          <w:tcPr>
            <w:tcW w:w="1252" w:type="dxa"/>
          </w:tcPr>
          <w:p w14:paraId="793CFBB1" w14:textId="5E8D5DEA" w:rsidR="004C2496" w:rsidRPr="004C2496" w:rsidRDefault="004C2496" w:rsidP="004C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220k</w:t>
            </w: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  <w:t>Ω</w:t>
            </w:r>
          </w:p>
        </w:tc>
        <w:tc>
          <w:tcPr>
            <w:tcW w:w="1252" w:type="dxa"/>
          </w:tcPr>
          <w:p w14:paraId="3390BEB8" w14:textId="73A6BC29" w:rsidR="004C2496" w:rsidRPr="004C2496" w:rsidRDefault="004C2496" w:rsidP="004C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6.8k</w:t>
            </w: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  <w:t>Ω</w:t>
            </w:r>
          </w:p>
        </w:tc>
        <w:tc>
          <w:tcPr>
            <w:tcW w:w="1252" w:type="dxa"/>
          </w:tcPr>
          <w:p w14:paraId="52F177C7" w14:textId="4684E735" w:rsidR="004C2496" w:rsidRPr="004C2496" w:rsidRDefault="004C2496" w:rsidP="004C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10k</w:t>
            </w: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  <w:t>Ω</w:t>
            </w:r>
          </w:p>
        </w:tc>
        <w:tc>
          <w:tcPr>
            <w:tcW w:w="1252" w:type="dxa"/>
          </w:tcPr>
          <w:p w14:paraId="148CEC74" w14:textId="4B0E4FFD" w:rsidR="004C2496" w:rsidRPr="004C2496" w:rsidRDefault="004C2496" w:rsidP="004C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10uF</w:t>
            </w:r>
          </w:p>
        </w:tc>
        <w:tc>
          <w:tcPr>
            <w:tcW w:w="1252" w:type="dxa"/>
          </w:tcPr>
          <w:p w14:paraId="7D57EBD6" w14:textId="102DC255" w:rsidR="004C2496" w:rsidRPr="004C2496" w:rsidRDefault="004C2496" w:rsidP="004C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10uF</w:t>
            </w:r>
          </w:p>
        </w:tc>
      </w:tr>
    </w:tbl>
    <w:p w14:paraId="06A9DCBE" w14:textId="77777777" w:rsidR="004C2496" w:rsidRDefault="004C2496">
      <w:pPr>
        <w:rPr>
          <w:rFonts w:ascii="Cambria" w:eastAsiaTheme="minorEastAsia" w:hAnsi="Cambria" w:cs="Cambria"/>
          <w:color w:val="000000"/>
          <w:sz w:val="28"/>
          <w:szCs w:val="28"/>
        </w:rPr>
      </w:pPr>
    </w:p>
    <w:p w14:paraId="2DE354E7" w14:textId="5F39DE83" w:rsidR="004C2496" w:rsidRDefault="004C2496" w:rsidP="00227EA7">
      <w:pPr>
        <w:jc w:val="center"/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t>Το κύκλωμα:</w:t>
      </w:r>
    </w:p>
    <w:p w14:paraId="14F58476" w14:textId="77777777" w:rsidR="00027EA9" w:rsidRDefault="00027EA9">
      <w:pPr>
        <w:rPr>
          <w:rFonts w:ascii="Cambria" w:eastAsiaTheme="minorEastAsia" w:hAnsi="Cambria" w:cs="Cambria"/>
          <w:color w:val="000000"/>
          <w:sz w:val="28"/>
          <w:szCs w:val="28"/>
        </w:rPr>
      </w:pPr>
      <w:r w:rsidRPr="00027EA9">
        <w:rPr>
          <w:rFonts w:ascii="Cambria" w:eastAsiaTheme="minorEastAsia" w:hAnsi="Cambria" w:cs="Cambria"/>
          <w:color w:val="000000"/>
          <w:sz w:val="28"/>
          <w:szCs w:val="28"/>
        </w:rPr>
        <w:drawing>
          <wp:inline distT="0" distB="0" distL="0" distR="0" wp14:anchorId="1786C27D" wp14:editId="27DFF181">
            <wp:extent cx="7194550" cy="4267835"/>
            <wp:effectExtent l="0" t="0" r="6350" b="0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EC04" w14:textId="1DDF275B" w:rsidR="0047532B" w:rsidRDefault="0047532B">
      <w:pPr>
        <w:rPr>
          <w:rFonts w:ascii="Cambria" w:eastAsiaTheme="minorEastAsia" w:hAnsi="Cambria" w:cs="Cambria"/>
          <w:color w:val="000000"/>
          <w:sz w:val="28"/>
          <w:szCs w:val="28"/>
          <w:lang w:val="en-US"/>
        </w:rPr>
      </w:pP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br w:type="page"/>
      </w:r>
    </w:p>
    <w:p w14:paraId="50F06484" w14:textId="5559EC73" w:rsidR="004866EF" w:rsidRDefault="004866EF" w:rsidP="004866EF">
      <w:pPr>
        <w:pStyle w:val="Default"/>
        <w:spacing w:line="276" w:lineRule="auto"/>
        <w:jc w:val="center"/>
        <w:rPr>
          <w:b/>
          <w:bCs/>
          <w:color w:val="00B0F0"/>
          <w:sz w:val="36"/>
          <w:szCs w:val="36"/>
          <w:u w:val="single"/>
          <w:lang w:val="en-US"/>
        </w:rPr>
      </w:pPr>
      <w:r>
        <w:rPr>
          <w:b/>
          <w:bCs/>
          <w:color w:val="00B0F0"/>
          <w:sz w:val="36"/>
          <w:szCs w:val="36"/>
          <w:u w:val="single"/>
          <w:lang w:val="en-US"/>
        </w:rPr>
        <w:lastRenderedPageBreak/>
        <w:t>DC Operating Point</w:t>
      </w:r>
    </w:p>
    <w:p w14:paraId="75D0D12A" w14:textId="7EDB811B" w:rsidR="00227EA7" w:rsidRDefault="00227EA7" w:rsidP="004866EF">
      <w:pPr>
        <w:pStyle w:val="Default"/>
        <w:spacing w:line="276" w:lineRule="auto"/>
        <w:jc w:val="center"/>
        <w:rPr>
          <w:rFonts w:eastAsiaTheme="minorEastAsia"/>
          <w:sz w:val="28"/>
          <w:szCs w:val="28"/>
        </w:rPr>
      </w:pPr>
    </w:p>
    <w:p w14:paraId="45F4D6F4" w14:textId="55AD4B60" w:rsidR="00227EA7" w:rsidRDefault="00227EA7" w:rsidP="004866EF">
      <w:pPr>
        <w:pStyle w:val="Default"/>
        <w:spacing w:line="276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Εκτελούμε </w:t>
      </w:r>
      <w:r>
        <w:rPr>
          <w:rFonts w:eastAsiaTheme="minorEastAsia"/>
          <w:sz w:val="28"/>
          <w:szCs w:val="28"/>
          <w:lang w:val="en-US"/>
        </w:rPr>
        <w:t>DC</w:t>
      </w:r>
      <w:r w:rsidRPr="00227EA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OP</w:t>
      </w:r>
      <w:r w:rsidRPr="00227EA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και λαμβάνουμε τις παρακάτω τιμές:</w:t>
      </w:r>
    </w:p>
    <w:p w14:paraId="7431902B" w14:textId="545FB8AC" w:rsidR="00227EA7" w:rsidRPr="00227EA7" w:rsidRDefault="0014159D" w:rsidP="0014159D">
      <w:pPr>
        <w:pStyle w:val="Default"/>
        <w:spacing w:line="276" w:lineRule="auto"/>
        <w:rPr>
          <w:rFonts w:eastAsiaTheme="minorEastAsia"/>
          <w:sz w:val="28"/>
          <w:szCs w:val="28"/>
        </w:rPr>
      </w:pPr>
      <w:r w:rsidRPr="0014159D">
        <w:rPr>
          <w:rFonts w:eastAsiaTheme="minorEastAsia"/>
          <w:sz w:val="28"/>
          <w:szCs w:val="28"/>
        </w:rPr>
        <w:drawing>
          <wp:inline distT="0" distB="0" distL="0" distR="0" wp14:anchorId="23F07E75" wp14:editId="5C3006EC">
            <wp:extent cx="3391194" cy="2560542"/>
            <wp:effectExtent l="0" t="0" r="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</w:rPr>
        <w:tab/>
      </w:r>
      <w:r w:rsidRPr="0014159D">
        <w:rPr>
          <w:rFonts w:eastAsiaTheme="minorEastAsia"/>
          <w:sz w:val="28"/>
          <w:szCs w:val="28"/>
        </w:rPr>
        <w:drawing>
          <wp:inline distT="0" distB="0" distL="0" distR="0" wp14:anchorId="773C916C" wp14:editId="69A3CE7F">
            <wp:extent cx="3368332" cy="2339543"/>
            <wp:effectExtent l="0" t="0" r="3810" b="3810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CB6E" w14:textId="676C1C97" w:rsidR="004866EF" w:rsidRDefault="004866EF" w:rsidP="0047532B">
      <w:pPr>
        <w:rPr>
          <w:rFonts w:ascii="Cambria" w:eastAsiaTheme="minorEastAsia" w:hAnsi="Cambria" w:cs="Cambria"/>
          <w:color w:val="000000"/>
          <w:sz w:val="28"/>
          <w:szCs w:val="28"/>
          <w:lang w:val="en-US"/>
        </w:rPr>
      </w:pPr>
    </w:p>
    <w:p w14:paraId="1FE721C4" w14:textId="23EBA347" w:rsidR="00227EA7" w:rsidRDefault="00227EA7" w:rsidP="00227EA7">
      <w:pPr>
        <w:ind w:firstLine="720"/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t xml:space="preserve">Η τάση του εκπομπού του 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Q</w:t>
      </w:r>
      <w:r w:rsidRPr="00227EA7">
        <w:rPr>
          <w:rFonts w:ascii="Cambria" w:eastAsiaTheme="minorEastAsia" w:hAnsi="Cambria" w:cs="Cambria"/>
          <w:color w:val="000000"/>
          <w:sz w:val="28"/>
          <w:szCs w:val="28"/>
        </w:rPr>
        <w:t xml:space="preserve">3 </w:t>
      </w:r>
      <w:r>
        <w:rPr>
          <w:rFonts w:ascii="Cambria" w:eastAsiaTheme="minorEastAsia" w:hAnsi="Cambria" w:cs="Cambria"/>
          <w:color w:val="000000"/>
          <w:sz w:val="28"/>
          <w:szCs w:val="28"/>
        </w:rPr>
        <w:t>βρίσκεται στα περίπου 8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V</w:t>
      </w:r>
      <w:r w:rsidR="00622594">
        <w:rPr>
          <w:rFonts w:ascii="Cambria" w:eastAsiaTheme="minorEastAsia" w:hAnsi="Cambria" w:cs="Cambria"/>
          <w:color w:val="000000"/>
          <w:sz w:val="28"/>
          <w:szCs w:val="28"/>
        </w:rPr>
        <w:t>, όπως και θέλαμε.</w:t>
      </w:r>
    </w:p>
    <w:p w14:paraId="101EABEC" w14:textId="77777777" w:rsidR="00D10302" w:rsidRDefault="00D10302" w:rsidP="00D10302">
      <w:pPr>
        <w:ind w:firstLine="720"/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t xml:space="preserve">Προκειμένου να εξακριβώσουμε εάν τα 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transistors</w:t>
      </w:r>
      <w:r w:rsidRPr="00D10302">
        <w:rPr>
          <w:rFonts w:ascii="Cambria" w:eastAsiaTheme="minorEastAs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Theme="minorEastAsia" w:hAnsi="Cambria" w:cs="Cambria"/>
          <w:color w:val="000000"/>
          <w:sz w:val="28"/>
          <w:szCs w:val="28"/>
        </w:rPr>
        <w:t>βρίσκονται στην ορθή ενεργό περιοχή θα πρέπει:</w:t>
      </w:r>
    </w:p>
    <w:p w14:paraId="31CBDDC7" w14:textId="48EAECFF" w:rsidR="007D4721" w:rsidRPr="00D10302" w:rsidRDefault="00D10302" w:rsidP="0078386F">
      <w:pPr>
        <w:pStyle w:val="a5"/>
        <w:numPr>
          <w:ilvl w:val="0"/>
          <w:numId w:val="5"/>
        </w:numPr>
        <w:rPr>
          <w:rFonts w:ascii="Cambria" w:eastAsiaTheme="minorEastAsia" w:hAnsi="Cambria" w:cs="Cambria"/>
          <w:color w:val="000000"/>
          <w:sz w:val="28"/>
          <w:szCs w:val="28"/>
        </w:rPr>
      </w:pPr>
      <w:proofErr w:type="spellStart"/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V</w:t>
      </w:r>
      <w:r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be</w:t>
      </w:r>
      <w:proofErr w:type="spellEnd"/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 xml:space="preserve"> &gt; </w:t>
      </w:r>
      <w:r w:rsidR="0078386F">
        <w:rPr>
          <w:rFonts w:ascii="Cambria" w:eastAsiaTheme="minorEastAsia" w:hAnsi="Cambria" w:cs="Cambria"/>
          <w:color w:val="000000"/>
          <w:sz w:val="28"/>
          <w:szCs w:val="28"/>
        </w:rPr>
        <w:t>0.7</w:t>
      </w:r>
    </w:p>
    <w:p w14:paraId="62A1DE22" w14:textId="35A437F9" w:rsidR="00D10302" w:rsidRPr="0078386F" w:rsidRDefault="0078386F" w:rsidP="0078386F">
      <w:pPr>
        <w:pStyle w:val="a5"/>
        <w:numPr>
          <w:ilvl w:val="0"/>
          <w:numId w:val="5"/>
        </w:numPr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 xml:space="preserve">0.2 &lt; </w:t>
      </w:r>
      <w:proofErr w:type="spellStart"/>
      <w:r w:rsidR="00D10302"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V</w:t>
      </w:r>
      <w:r w:rsidR="00D10302"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c</w:t>
      </w:r>
      <w:r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e</w:t>
      </w:r>
      <w:proofErr w:type="spellEnd"/>
      <w:r w:rsidR="00D10302"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 xml:space="preserve"> 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&lt;</w:t>
      </w:r>
      <w:r w:rsidR="00D10302"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V</w:t>
      </w:r>
      <w:r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dd</w:t>
      </w:r>
      <w:proofErr w:type="spellEnd"/>
    </w:p>
    <w:p w14:paraId="7804181B" w14:textId="3C17BEFD" w:rsidR="0078386F" w:rsidRPr="00BC7D8F" w:rsidRDefault="0078386F" w:rsidP="0078386F">
      <w:pPr>
        <w:pStyle w:val="a5"/>
        <w:numPr>
          <w:ilvl w:val="0"/>
          <w:numId w:val="5"/>
        </w:numPr>
        <w:rPr>
          <w:rFonts w:ascii="Cambria" w:eastAsiaTheme="minorEastAsia" w:hAnsi="Cambria" w:cs="Cambria"/>
          <w:color w:val="000000"/>
          <w:sz w:val="28"/>
          <w:szCs w:val="28"/>
        </w:rPr>
      </w:pPr>
      <w:proofErr w:type="spellStart"/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I</w:t>
      </w:r>
      <w:r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b</w:t>
      </w:r>
      <w:proofErr w:type="spellEnd"/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I</w:t>
      </w:r>
      <w:r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c</w:t>
      </w:r>
      <w:proofErr w:type="spellEnd"/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 xml:space="preserve"> &gt; 0</w:t>
      </w:r>
    </w:p>
    <w:p w14:paraId="6FA6D0DA" w14:textId="77E979BD" w:rsidR="0078386F" w:rsidRPr="0078386F" w:rsidRDefault="0078386F" w:rsidP="0078386F">
      <w:pPr>
        <w:ind w:left="720"/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t xml:space="preserve">Οι 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DC</w:t>
      </w:r>
      <w:r w:rsidRPr="0078386F">
        <w:rPr>
          <w:rFonts w:ascii="Cambria" w:eastAsiaTheme="minorEastAsia" w:hAnsi="Cambria" w:cs="Cambria"/>
          <w:color w:val="000000"/>
          <w:sz w:val="28"/>
          <w:szCs w:val="28"/>
        </w:rPr>
        <w:t xml:space="preserve"> </w:t>
      </w:r>
      <w:r w:rsidR="00382961">
        <w:rPr>
          <w:rFonts w:ascii="Cambria" w:eastAsiaTheme="minorEastAsia" w:hAnsi="Cambria" w:cs="Cambria"/>
          <w:color w:val="000000"/>
          <w:sz w:val="28"/>
          <w:szCs w:val="28"/>
        </w:rPr>
        <w:t>τάσεις</w:t>
      </w:r>
      <w:r>
        <w:rPr>
          <w:rFonts w:ascii="Cambria" w:eastAsiaTheme="minorEastAsia" w:hAnsi="Cambria" w:cs="Cambria"/>
          <w:color w:val="000000"/>
          <w:sz w:val="28"/>
          <w:szCs w:val="28"/>
        </w:rPr>
        <w:t xml:space="preserve"> των στοιχείων είναι:</w:t>
      </w:r>
    </w:p>
    <w:tbl>
      <w:tblPr>
        <w:tblStyle w:val="2-3"/>
        <w:tblW w:w="11341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620"/>
        <w:gridCol w:w="1620"/>
        <w:gridCol w:w="1620"/>
        <w:gridCol w:w="1621"/>
      </w:tblGrid>
      <w:tr w:rsidR="00D10302" w14:paraId="38BE5981" w14:textId="77777777" w:rsidTr="00D10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DA32158" w14:textId="6A221D03" w:rsidR="00D10302" w:rsidRPr="00D10302" w:rsidRDefault="00D10302" w:rsidP="00D10302">
            <w:pPr>
              <w:jc w:val="center"/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V(b1)</w:t>
            </w:r>
          </w:p>
        </w:tc>
        <w:tc>
          <w:tcPr>
            <w:tcW w:w="1620" w:type="dxa"/>
          </w:tcPr>
          <w:p w14:paraId="66430276" w14:textId="3800C846" w:rsidR="00D10302" w:rsidRPr="00D10302" w:rsidRDefault="00D10302" w:rsidP="00D103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V(c1_b2)</w:t>
            </w:r>
          </w:p>
        </w:tc>
        <w:tc>
          <w:tcPr>
            <w:tcW w:w="1620" w:type="dxa"/>
          </w:tcPr>
          <w:p w14:paraId="33C24C5F" w14:textId="1E96AF39" w:rsidR="00D10302" w:rsidRPr="00D10302" w:rsidRDefault="00D10302" w:rsidP="00D103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V(e1)</w:t>
            </w:r>
          </w:p>
        </w:tc>
        <w:tc>
          <w:tcPr>
            <w:tcW w:w="1620" w:type="dxa"/>
          </w:tcPr>
          <w:p w14:paraId="3FF8BABE" w14:textId="48C81559" w:rsidR="00D10302" w:rsidRPr="00D10302" w:rsidRDefault="00D10302" w:rsidP="00D103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V(c2_b3)</w:t>
            </w:r>
          </w:p>
        </w:tc>
        <w:tc>
          <w:tcPr>
            <w:tcW w:w="1620" w:type="dxa"/>
          </w:tcPr>
          <w:p w14:paraId="4420E9E2" w14:textId="1BF3E3C8" w:rsidR="00D10302" w:rsidRPr="00D10302" w:rsidRDefault="00D10302" w:rsidP="00D103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V(e2)</w:t>
            </w:r>
          </w:p>
        </w:tc>
        <w:tc>
          <w:tcPr>
            <w:tcW w:w="1620" w:type="dxa"/>
          </w:tcPr>
          <w:p w14:paraId="3DB95B4B" w14:textId="0F7F4B3A" w:rsidR="00D10302" w:rsidRPr="00D10302" w:rsidRDefault="00D10302" w:rsidP="00D103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V(c3)</w:t>
            </w:r>
          </w:p>
        </w:tc>
        <w:tc>
          <w:tcPr>
            <w:tcW w:w="1621" w:type="dxa"/>
          </w:tcPr>
          <w:p w14:paraId="0AF01E12" w14:textId="51F54129" w:rsidR="00D10302" w:rsidRPr="00D10302" w:rsidRDefault="00D10302" w:rsidP="00D103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V(e3)</w:t>
            </w:r>
          </w:p>
        </w:tc>
      </w:tr>
      <w:tr w:rsidR="00D10302" w14:paraId="00F7C976" w14:textId="77777777" w:rsidTr="00D10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7C6FD8" w14:textId="3692257E" w:rsidR="00D10302" w:rsidRPr="00D10302" w:rsidRDefault="00D10302" w:rsidP="00D10302">
            <w:pPr>
              <w:jc w:val="center"/>
              <w:rPr>
                <w:rFonts w:ascii="Cambria" w:eastAsiaTheme="minorEastAsia" w:hAnsi="Cambria" w:cs="Cambria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 w:rsidRPr="00D10302">
              <w:rPr>
                <w:rFonts w:ascii="Cambria" w:eastAsiaTheme="minorEastAsia" w:hAnsi="Cambria" w:cs="Cambria"/>
                <w:b w:val="0"/>
                <w:bCs w:val="0"/>
                <w:color w:val="000000"/>
                <w:sz w:val="28"/>
                <w:szCs w:val="28"/>
                <w:lang w:val="en-US"/>
              </w:rPr>
              <w:t>1.2214</w:t>
            </w:r>
          </w:p>
        </w:tc>
        <w:tc>
          <w:tcPr>
            <w:tcW w:w="1620" w:type="dxa"/>
          </w:tcPr>
          <w:p w14:paraId="35DBA456" w14:textId="10D83C00" w:rsidR="00D10302" w:rsidRDefault="00D10302" w:rsidP="00D10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  <w:r w:rsidRPr="007D4721"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  <w:t>0.582353</w:t>
            </w:r>
          </w:p>
        </w:tc>
        <w:tc>
          <w:tcPr>
            <w:tcW w:w="1620" w:type="dxa"/>
          </w:tcPr>
          <w:p w14:paraId="463C3C40" w14:textId="2C545C5A" w:rsidR="00D10302" w:rsidRDefault="00D10302" w:rsidP="00D10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  <w:r w:rsidRPr="007D4721"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0.562394</w:t>
            </w:r>
          </w:p>
        </w:tc>
        <w:tc>
          <w:tcPr>
            <w:tcW w:w="1620" w:type="dxa"/>
          </w:tcPr>
          <w:p w14:paraId="0FE04842" w14:textId="65CBF134" w:rsidR="00D10302" w:rsidRDefault="00D10302" w:rsidP="00D10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  <w:r w:rsidRPr="007D4721"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8.72587</w:t>
            </w:r>
          </w:p>
        </w:tc>
        <w:tc>
          <w:tcPr>
            <w:tcW w:w="1620" w:type="dxa"/>
          </w:tcPr>
          <w:p w14:paraId="2A40B9C2" w14:textId="53BCD677" w:rsidR="00D10302" w:rsidRDefault="00D10302" w:rsidP="00D10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  <w:r w:rsidRPr="007D4721"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  <w:t>0.0248752</w:t>
            </w:r>
          </w:p>
        </w:tc>
        <w:tc>
          <w:tcPr>
            <w:tcW w:w="1620" w:type="dxa"/>
          </w:tcPr>
          <w:p w14:paraId="102320A5" w14:textId="05800912" w:rsidR="00D10302" w:rsidRPr="00D10302" w:rsidRDefault="00D10302" w:rsidP="00D10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1621" w:type="dxa"/>
          </w:tcPr>
          <w:p w14:paraId="2EA81343" w14:textId="3EE7CE89" w:rsidR="00D10302" w:rsidRPr="00D10302" w:rsidRDefault="00D10302" w:rsidP="00D10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8.06772</w:t>
            </w:r>
          </w:p>
        </w:tc>
      </w:tr>
    </w:tbl>
    <w:p w14:paraId="228FCDD3" w14:textId="05B622BA" w:rsidR="00BC7D8F" w:rsidRPr="00382961" w:rsidRDefault="00382961" w:rsidP="00BC7D8F">
      <w:pPr>
        <w:rPr>
          <w:rFonts w:ascii="Cambria" w:eastAsiaTheme="minorEastAsia" w:hAnsi="Cambria" w:cs="Cambria"/>
          <w:b/>
          <w:bCs/>
          <w:color w:val="000000"/>
          <w:sz w:val="28"/>
          <w:szCs w:val="28"/>
          <w:u w:val="single"/>
        </w:rPr>
      </w:pPr>
      <w:r>
        <w:rPr>
          <w:rFonts w:ascii="Cambria" w:eastAsiaTheme="minorEastAsia" w:hAnsi="Cambria" w:cs="Cambria"/>
          <w:b/>
          <w:bCs/>
          <w:color w:val="000000"/>
          <w:sz w:val="28"/>
          <w:szCs w:val="28"/>
          <w:u w:val="single"/>
        </w:rPr>
        <w:br/>
      </w:r>
      <w:r w:rsidR="00BC7D8F" w:rsidRPr="00BC7D8F">
        <w:rPr>
          <w:rFonts w:ascii="Cambria" w:eastAsiaTheme="minorEastAsia" w:hAnsi="Cambria" w:cs="Cambria"/>
          <w:b/>
          <w:bCs/>
          <w:color w:val="000000"/>
          <w:sz w:val="28"/>
          <w:szCs w:val="28"/>
          <w:u w:val="single"/>
        </w:rPr>
        <w:t xml:space="preserve">1. </w:t>
      </w:r>
      <w:proofErr w:type="spellStart"/>
      <w:r w:rsidR="00BC7D8F" w:rsidRPr="00BC7D8F">
        <w:rPr>
          <w:rFonts w:ascii="Cambria" w:eastAsiaTheme="minorEastAsia" w:hAnsi="Cambria" w:cs="Cambria"/>
          <w:b/>
          <w:bCs/>
          <w:color w:val="000000"/>
          <w:sz w:val="28"/>
          <w:szCs w:val="28"/>
          <w:u w:val="single"/>
          <w:lang w:val="en-US"/>
        </w:rPr>
        <w:t>V</w:t>
      </w:r>
      <w:r w:rsidR="00BC7D8F" w:rsidRPr="00BC7D8F">
        <w:rPr>
          <w:rFonts w:ascii="Cambria" w:eastAsiaTheme="minorEastAsia" w:hAnsi="Cambria" w:cs="Cambria"/>
          <w:b/>
          <w:bCs/>
          <w:color w:val="000000"/>
          <w:sz w:val="28"/>
          <w:szCs w:val="28"/>
          <w:u w:val="single"/>
          <w:vertAlign w:val="subscript"/>
          <w:lang w:val="en-US"/>
        </w:rPr>
        <w:t>be</w:t>
      </w:r>
      <w:proofErr w:type="spellEnd"/>
      <w:r w:rsidR="00BC7D8F" w:rsidRPr="00BC7D8F">
        <w:rPr>
          <w:rFonts w:ascii="Cambria" w:eastAsiaTheme="minorEastAsia" w:hAnsi="Cambria" w:cs="Cambria"/>
          <w:b/>
          <w:bCs/>
          <w:color w:val="000000"/>
          <w:sz w:val="28"/>
          <w:szCs w:val="28"/>
          <w:u w:val="single"/>
          <w:lang w:val="en-US"/>
        </w:rPr>
        <w:t xml:space="preserve"> &gt; </w:t>
      </w:r>
      <w:r w:rsidR="00BC7D8F" w:rsidRPr="00BC7D8F">
        <w:rPr>
          <w:rFonts w:ascii="Cambria" w:eastAsiaTheme="minorEastAsia" w:hAnsi="Cambria" w:cs="Cambria"/>
          <w:b/>
          <w:bCs/>
          <w:color w:val="000000"/>
          <w:sz w:val="28"/>
          <w:szCs w:val="28"/>
          <w:u w:val="single"/>
        </w:rPr>
        <w:t>0.</w:t>
      </w:r>
      <w:r w:rsidR="00BC7D8F" w:rsidRPr="00BC7D8F">
        <w:rPr>
          <w:rFonts w:ascii="Cambria" w:eastAsiaTheme="minorEastAsia" w:hAnsi="Cambria" w:cs="Cambria"/>
          <w:b/>
          <w:bCs/>
          <w:color w:val="000000"/>
          <w:sz w:val="28"/>
          <w:szCs w:val="28"/>
          <w:u w:val="single"/>
          <w:lang w:val="en-US"/>
        </w:rPr>
        <w:t>7</w:t>
      </w:r>
    </w:p>
    <w:p w14:paraId="7017F8FD" w14:textId="5B55641A" w:rsidR="007D4721" w:rsidRPr="00BC7D8F" w:rsidRDefault="00BC7D8F" w:rsidP="00BC7D8F">
      <w:pPr>
        <w:pStyle w:val="a5"/>
        <w:numPr>
          <w:ilvl w:val="0"/>
          <w:numId w:val="6"/>
        </w:numPr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V</w:t>
      </w:r>
      <w:r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be1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 xml:space="preserve"> = </w:t>
      </w:r>
      <w:r w:rsidRPr="00BC7D8F"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0.659006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 xml:space="preserve"> V</w:t>
      </w:r>
    </w:p>
    <w:p w14:paraId="22483CA5" w14:textId="7851AE39" w:rsidR="00BC7D8F" w:rsidRPr="00BC7D8F" w:rsidRDefault="00BC7D8F" w:rsidP="00BC7D8F">
      <w:pPr>
        <w:pStyle w:val="a5"/>
        <w:numPr>
          <w:ilvl w:val="0"/>
          <w:numId w:val="6"/>
        </w:numPr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V</w:t>
      </w:r>
      <w:r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be</w:t>
      </w:r>
      <w:r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 xml:space="preserve"> = </w:t>
      </w:r>
      <w:r w:rsidRPr="00BC7D8F"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0.5574778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 xml:space="preserve"> V</w:t>
      </w:r>
    </w:p>
    <w:p w14:paraId="798F1A69" w14:textId="54333B03" w:rsidR="00BC7D8F" w:rsidRPr="002B2C1F" w:rsidRDefault="00BC7D8F" w:rsidP="00BC7D8F">
      <w:pPr>
        <w:pStyle w:val="a5"/>
        <w:numPr>
          <w:ilvl w:val="0"/>
          <w:numId w:val="6"/>
        </w:numPr>
        <w:rPr>
          <w:rFonts w:ascii="Cambria" w:eastAsiaTheme="minorEastAsia" w:hAnsi="Cambria" w:cs="Cambria"/>
          <w:color w:val="000000"/>
          <w:sz w:val="28"/>
          <w:szCs w:val="28"/>
        </w:rPr>
      </w:pPr>
      <w:r w:rsidRPr="00BC7D8F"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V</w:t>
      </w:r>
      <w:r w:rsidRPr="00BC7D8F"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be</w:t>
      </w:r>
      <w:r w:rsidRPr="00BC7D8F"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3</w:t>
      </w:r>
      <w:r w:rsidRPr="00BC7D8F"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 xml:space="preserve"> = 0.65815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 xml:space="preserve"> V</w:t>
      </w:r>
    </w:p>
    <w:p w14:paraId="4C6BC0F3" w14:textId="3F3E6444" w:rsidR="002B2C1F" w:rsidRDefault="002B2C1F" w:rsidP="002B2C1F">
      <w:pPr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t xml:space="preserve">Οι διαφορές προσεγγίζουν καλά την τιμή των 0.7 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Volts</w:t>
      </w:r>
      <w:r w:rsidRPr="002B2C1F">
        <w:rPr>
          <w:rFonts w:ascii="Cambria" w:eastAsiaTheme="minorEastAsia" w:hAnsi="Cambria" w:cs="Cambria"/>
          <w:color w:val="000000"/>
          <w:sz w:val="28"/>
          <w:szCs w:val="28"/>
        </w:rPr>
        <w:t>.</w:t>
      </w:r>
    </w:p>
    <w:p w14:paraId="657E86F9" w14:textId="77777777" w:rsidR="002B2C1F" w:rsidRDefault="002B2C1F" w:rsidP="002B2C1F">
      <w:pPr>
        <w:rPr>
          <w:rFonts w:ascii="Cambria" w:eastAsiaTheme="minorEastAsia" w:hAnsi="Cambria" w:cs="Cambria"/>
          <w:b/>
          <w:bCs/>
          <w:color w:val="000000"/>
          <w:sz w:val="28"/>
          <w:szCs w:val="28"/>
          <w:u w:val="single"/>
          <w:lang w:val="en-US"/>
        </w:rPr>
      </w:pPr>
    </w:p>
    <w:p w14:paraId="01367AFB" w14:textId="4FA6374A" w:rsidR="002B2C1F" w:rsidRPr="002B2C1F" w:rsidRDefault="002B2C1F" w:rsidP="002B2C1F">
      <w:pPr>
        <w:rPr>
          <w:rFonts w:ascii="Cambria" w:eastAsiaTheme="minorEastAsia" w:hAnsi="Cambria" w:cs="Cambria"/>
          <w:b/>
          <w:bCs/>
          <w:color w:val="000000"/>
          <w:sz w:val="28"/>
          <w:szCs w:val="28"/>
          <w:u w:val="single"/>
          <w:lang w:val="en-US"/>
        </w:rPr>
      </w:pPr>
      <w:r w:rsidRPr="002B2C1F">
        <w:rPr>
          <w:rFonts w:ascii="Cambria" w:eastAsiaTheme="minorEastAsia" w:hAnsi="Cambria" w:cs="Cambria"/>
          <w:b/>
          <w:bCs/>
          <w:color w:val="000000"/>
          <w:sz w:val="28"/>
          <w:szCs w:val="28"/>
          <w:u w:val="single"/>
          <w:lang w:val="en-US"/>
        </w:rPr>
        <w:t xml:space="preserve">2. </w:t>
      </w:r>
      <w:r w:rsidRPr="002B2C1F">
        <w:rPr>
          <w:rFonts w:ascii="Cambria" w:eastAsiaTheme="minorEastAsia" w:hAnsi="Cambria" w:cs="Cambria"/>
          <w:b/>
          <w:bCs/>
          <w:color w:val="000000"/>
          <w:sz w:val="28"/>
          <w:szCs w:val="28"/>
          <w:u w:val="single"/>
          <w:lang w:val="en-US"/>
        </w:rPr>
        <w:t xml:space="preserve">0.2 &lt; </w:t>
      </w:r>
      <w:proofErr w:type="spellStart"/>
      <w:r w:rsidRPr="002B2C1F">
        <w:rPr>
          <w:rFonts w:ascii="Cambria" w:eastAsiaTheme="minorEastAsia" w:hAnsi="Cambria" w:cs="Cambria"/>
          <w:b/>
          <w:bCs/>
          <w:color w:val="000000"/>
          <w:sz w:val="28"/>
          <w:szCs w:val="28"/>
          <w:u w:val="single"/>
          <w:lang w:val="en-US"/>
        </w:rPr>
        <w:t>V</w:t>
      </w:r>
      <w:r w:rsidRPr="002B2C1F">
        <w:rPr>
          <w:rFonts w:ascii="Cambria" w:eastAsiaTheme="minorEastAsia" w:hAnsi="Cambria" w:cs="Cambria"/>
          <w:b/>
          <w:bCs/>
          <w:color w:val="000000"/>
          <w:sz w:val="28"/>
          <w:szCs w:val="28"/>
          <w:u w:val="single"/>
          <w:vertAlign w:val="subscript"/>
          <w:lang w:val="en-US"/>
        </w:rPr>
        <w:t>ce</w:t>
      </w:r>
      <w:proofErr w:type="spellEnd"/>
      <w:r w:rsidRPr="002B2C1F">
        <w:rPr>
          <w:rFonts w:ascii="Cambria" w:eastAsiaTheme="minorEastAsia" w:hAnsi="Cambria" w:cs="Cambria"/>
          <w:b/>
          <w:bCs/>
          <w:color w:val="000000"/>
          <w:sz w:val="28"/>
          <w:szCs w:val="28"/>
          <w:u w:val="single"/>
          <w:lang w:val="en-US"/>
        </w:rPr>
        <w:t xml:space="preserve"> &lt; </w:t>
      </w:r>
      <w:r>
        <w:rPr>
          <w:rFonts w:ascii="Cambria" w:eastAsiaTheme="minorEastAsia" w:hAnsi="Cambria" w:cs="Cambria"/>
          <w:b/>
          <w:bCs/>
          <w:color w:val="000000"/>
          <w:sz w:val="28"/>
          <w:szCs w:val="28"/>
          <w:u w:val="single"/>
          <w:lang w:val="en-US"/>
        </w:rPr>
        <w:t>15</w:t>
      </w:r>
    </w:p>
    <w:p w14:paraId="7D5A031D" w14:textId="218A5F74" w:rsidR="002B2C1F" w:rsidRDefault="002B2C1F" w:rsidP="002B2C1F">
      <w:pPr>
        <w:pStyle w:val="a5"/>
        <w:numPr>
          <w:ilvl w:val="0"/>
          <w:numId w:val="8"/>
        </w:numPr>
        <w:rPr>
          <w:rFonts w:ascii="Cambria" w:eastAsiaTheme="minorEastAsia" w:hAnsi="Cambria" w:cs="Cambria"/>
          <w:color w:val="000000"/>
          <w:sz w:val="28"/>
          <w:szCs w:val="28"/>
          <w:lang w:val="en-US"/>
        </w:rPr>
      </w:pP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V</w:t>
      </w:r>
      <w:r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ce1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 xml:space="preserve"> = </w:t>
      </w:r>
      <w:r w:rsidRPr="002B2C1F"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0.019959</w:t>
      </w:r>
      <w:r w:rsidR="00382961"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 xml:space="preserve"> V</w:t>
      </w:r>
    </w:p>
    <w:p w14:paraId="3FB06592" w14:textId="3B8B8F67" w:rsidR="002B2C1F" w:rsidRDefault="002B2C1F" w:rsidP="002B2C1F">
      <w:pPr>
        <w:pStyle w:val="a5"/>
        <w:numPr>
          <w:ilvl w:val="0"/>
          <w:numId w:val="8"/>
        </w:numPr>
        <w:rPr>
          <w:rFonts w:ascii="Cambria" w:eastAsiaTheme="minorEastAsia" w:hAnsi="Cambria" w:cs="Cambria"/>
          <w:color w:val="000000"/>
          <w:sz w:val="28"/>
          <w:szCs w:val="28"/>
          <w:lang w:val="en-US"/>
        </w:rPr>
      </w:pP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V</w:t>
      </w:r>
      <w:r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ce</w:t>
      </w:r>
      <w:r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 xml:space="preserve"> =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 xml:space="preserve"> </w:t>
      </w:r>
      <w:r w:rsidRPr="002B2C1F"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8.7009948</w:t>
      </w:r>
      <w:r w:rsidR="00382961"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 xml:space="preserve"> V</w:t>
      </w:r>
    </w:p>
    <w:p w14:paraId="0DA095B0" w14:textId="5F6DB13F" w:rsidR="002B2C1F" w:rsidRPr="002B2C1F" w:rsidRDefault="002B2C1F" w:rsidP="002B2C1F">
      <w:pPr>
        <w:pStyle w:val="a5"/>
        <w:numPr>
          <w:ilvl w:val="0"/>
          <w:numId w:val="8"/>
        </w:numPr>
        <w:rPr>
          <w:rFonts w:ascii="Cambria" w:eastAsiaTheme="minorEastAsia" w:hAnsi="Cambria" w:cs="Cambria"/>
          <w:color w:val="000000"/>
          <w:sz w:val="28"/>
          <w:szCs w:val="28"/>
          <w:lang w:val="en-US"/>
        </w:rPr>
      </w:pP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V</w:t>
      </w:r>
      <w:r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ce</w:t>
      </w:r>
      <w:r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3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 xml:space="preserve"> =</w:t>
      </w:r>
      <w:r w:rsidR="00382961"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 xml:space="preserve"> </w:t>
      </w:r>
      <w:r w:rsidR="00382961" w:rsidRPr="00382961"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6.93228</w:t>
      </w:r>
      <w:r w:rsidR="00382961"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 xml:space="preserve"> V</w:t>
      </w:r>
    </w:p>
    <w:p w14:paraId="1730A180" w14:textId="1A61ACF5" w:rsidR="002B2C1F" w:rsidRDefault="00382961" w:rsidP="002B2C1F">
      <w:pPr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lastRenderedPageBreak/>
        <w:t>Οι διαφορές προσεγγίζουν καλά τα απαιτούμενα όρια.</w:t>
      </w:r>
    </w:p>
    <w:p w14:paraId="3034F95D" w14:textId="38850397" w:rsidR="00382961" w:rsidRDefault="00382961" w:rsidP="002B2C1F">
      <w:pPr>
        <w:rPr>
          <w:rFonts w:ascii="Cambria" w:eastAsiaTheme="minorEastAsia" w:hAnsi="Cambria" w:cs="Cambria"/>
          <w:color w:val="000000"/>
          <w:sz w:val="28"/>
          <w:szCs w:val="28"/>
        </w:rPr>
      </w:pPr>
    </w:p>
    <w:p w14:paraId="3F9EC805" w14:textId="2EDCD402" w:rsidR="00382961" w:rsidRPr="00382961" w:rsidRDefault="00382961" w:rsidP="00382961">
      <w:pPr>
        <w:rPr>
          <w:rFonts w:ascii="Cambria" w:eastAsiaTheme="minorEastAsia" w:hAnsi="Cambria" w:cs="Cambria"/>
          <w:b/>
          <w:bCs/>
          <w:color w:val="000000"/>
          <w:sz w:val="28"/>
          <w:szCs w:val="28"/>
          <w:u w:val="single"/>
          <w:lang w:val="en-US"/>
        </w:rPr>
      </w:pPr>
      <w:r w:rsidRPr="00382961">
        <w:rPr>
          <w:rFonts w:ascii="Cambria" w:eastAsiaTheme="minorEastAsia" w:hAnsi="Cambria" w:cs="Cambria"/>
          <w:b/>
          <w:bCs/>
          <w:color w:val="000000"/>
          <w:sz w:val="28"/>
          <w:szCs w:val="28"/>
          <w:u w:val="single"/>
          <w:lang w:val="en-US"/>
        </w:rPr>
        <w:t xml:space="preserve">3. </w:t>
      </w:r>
      <w:r w:rsidRPr="00382961">
        <w:rPr>
          <w:rFonts w:ascii="Cambria" w:eastAsiaTheme="minorEastAsia" w:hAnsi="Cambria" w:cs="Cambria"/>
          <w:b/>
          <w:bCs/>
          <w:color w:val="000000"/>
          <w:sz w:val="28"/>
          <w:szCs w:val="28"/>
          <w:u w:val="single"/>
          <w:lang w:val="en-US"/>
        </w:rPr>
        <w:t>I</w:t>
      </w:r>
      <w:r w:rsidRPr="00382961">
        <w:rPr>
          <w:rFonts w:ascii="Cambria" w:eastAsiaTheme="minorEastAsia" w:hAnsi="Cambria" w:cs="Cambria"/>
          <w:b/>
          <w:bCs/>
          <w:color w:val="000000"/>
          <w:sz w:val="28"/>
          <w:szCs w:val="28"/>
          <w:u w:val="single"/>
          <w:vertAlign w:val="subscript"/>
          <w:lang w:val="en-US"/>
        </w:rPr>
        <w:t>b</w:t>
      </w:r>
      <w:r w:rsidRPr="00382961">
        <w:rPr>
          <w:rFonts w:ascii="Cambria" w:eastAsiaTheme="minorEastAsia" w:hAnsi="Cambria" w:cs="Cambria"/>
          <w:b/>
          <w:bCs/>
          <w:color w:val="000000"/>
          <w:sz w:val="28"/>
          <w:szCs w:val="28"/>
          <w:u w:val="single"/>
          <w:lang w:val="en-US"/>
        </w:rPr>
        <w:t xml:space="preserve">, </w:t>
      </w:r>
      <w:proofErr w:type="spellStart"/>
      <w:r w:rsidRPr="00382961">
        <w:rPr>
          <w:rFonts w:ascii="Cambria" w:eastAsiaTheme="minorEastAsia" w:hAnsi="Cambria" w:cs="Cambria"/>
          <w:b/>
          <w:bCs/>
          <w:color w:val="000000"/>
          <w:sz w:val="28"/>
          <w:szCs w:val="28"/>
          <w:u w:val="single"/>
          <w:lang w:val="en-US"/>
        </w:rPr>
        <w:t>I</w:t>
      </w:r>
      <w:r w:rsidRPr="00382961">
        <w:rPr>
          <w:rFonts w:ascii="Cambria" w:eastAsiaTheme="minorEastAsia" w:hAnsi="Cambria" w:cs="Cambria"/>
          <w:b/>
          <w:bCs/>
          <w:color w:val="000000"/>
          <w:sz w:val="28"/>
          <w:szCs w:val="28"/>
          <w:u w:val="single"/>
          <w:vertAlign w:val="subscript"/>
          <w:lang w:val="en-US"/>
        </w:rPr>
        <w:t>c</w:t>
      </w:r>
      <w:proofErr w:type="spellEnd"/>
      <w:r w:rsidRPr="00382961">
        <w:rPr>
          <w:rFonts w:ascii="Cambria" w:eastAsiaTheme="minorEastAsia" w:hAnsi="Cambria" w:cs="Cambria"/>
          <w:b/>
          <w:bCs/>
          <w:color w:val="000000"/>
          <w:sz w:val="28"/>
          <w:szCs w:val="28"/>
          <w:u w:val="single"/>
          <w:lang w:val="en-US"/>
        </w:rPr>
        <w:t xml:space="preserve"> &gt; 0</w:t>
      </w:r>
    </w:p>
    <w:tbl>
      <w:tblPr>
        <w:tblStyle w:val="2-3"/>
        <w:tblW w:w="11513" w:type="dxa"/>
        <w:tblLook w:val="04A0" w:firstRow="1" w:lastRow="0" w:firstColumn="1" w:lastColumn="0" w:noHBand="0" w:noVBand="1"/>
      </w:tblPr>
      <w:tblGrid>
        <w:gridCol w:w="1905"/>
        <w:gridCol w:w="1905"/>
        <w:gridCol w:w="2068"/>
        <w:gridCol w:w="2150"/>
        <w:gridCol w:w="1692"/>
        <w:gridCol w:w="1793"/>
      </w:tblGrid>
      <w:tr w:rsidR="00985D6E" w14:paraId="515CEF05" w14:textId="77777777" w:rsidTr="00985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7C7ED645" w14:textId="03F889E0" w:rsidR="00985D6E" w:rsidRDefault="00985D6E" w:rsidP="00382961">
            <w:pPr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  <w:proofErr w:type="spellStart"/>
            <w:r w:rsidRPr="00382961"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Ib</w:t>
            </w:r>
            <w:proofErr w:type="spellEnd"/>
            <w:r w:rsidRPr="00382961"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(Q1)</w:t>
            </w:r>
          </w:p>
        </w:tc>
        <w:tc>
          <w:tcPr>
            <w:tcW w:w="1905" w:type="dxa"/>
          </w:tcPr>
          <w:p w14:paraId="28EF11C0" w14:textId="70CDFD56" w:rsidR="00985D6E" w:rsidRDefault="00985D6E" w:rsidP="0038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  <w:proofErr w:type="spellStart"/>
            <w:r w:rsidRPr="00382961"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Ic</w:t>
            </w:r>
            <w:proofErr w:type="spellEnd"/>
            <w:r w:rsidRPr="00382961"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(Q1)</w:t>
            </w:r>
          </w:p>
        </w:tc>
        <w:tc>
          <w:tcPr>
            <w:tcW w:w="2068" w:type="dxa"/>
          </w:tcPr>
          <w:p w14:paraId="7688AFD0" w14:textId="297CB777" w:rsidR="00985D6E" w:rsidRDefault="00985D6E" w:rsidP="0038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  <w:proofErr w:type="spellStart"/>
            <w:r w:rsidRPr="00382961"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Ie</w:t>
            </w:r>
            <w:proofErr w:type="spellEnd"/>
            <w:r w:rsidRPr="00382961"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(Q1)</w:t>
            </w:r>
          </w:p>
        </w:tc>
        <w:tc>
          <w:tcPr>
            <w:tcW w:w="2150" w:type="dxa"/>
          </w:tcPr>
          <w:p w14:paraId="74CDC030" w14:textId="30972760" w:rsidR="00985D6E" w:rsidRDefault="00985D6E" w:rsidP="0038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  <w:proofErr w:type="spellStart"/>
            <w:r w:rsidRPr="00382961"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Ib</w:t>
            </w:r>
            <w:proofErr w:type="spellEnd"/>
            <w:r w:rsidRPr="00382961"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(Q2)</w:t>
            </w:r>
          </w:p>
        </w:tc>
        <w:tc>
          <w:tcPr>
            <w:tcW w:w="1692" w:type="dxa"/>
          </w:tcPr>
          <w:p w14:paraId="1452D492" w14:textId="31CE4ADE" w:rsidR="00985D6E" w:rsidRDefault="00985D6E" w:rsidP="0038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  <w:proofErr w:type="spellStart"/>
            <w:r w:rsidRPr="00382961"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Ic</w:t>
            </w:r>
            <w:proofErr w:type="spellEnd"/>
            <w:r w:rsidRPr="00382961"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(Q2)</w:t>
            </w:r>
          </w:p>
        </w:tc>
        <w:tc>
          <w:tcPr>
            <w:tcW w:w="1793" w:type="dxa"/>
          </w:tcPr>
          <w:p w14:paraId="48B1A481" w14:textId="521AFAF1" w:rsidR="00985D6E" w:rsidRDefault="00985D6E" w:rsidP="0038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  <w:proofErr w:type="spellStart"/>
            <w:r w:rsidRPr="00382961"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Ie</w:t>
            </w:r>
            <w:proofErr w:type="spellEnd"/>
            <w:r w:rsidRPr="00382961"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(Q2)</w:t>
            </w:r>
          </w:p>
        </w:tc>
      </w:tr>
      <w:tr w:rsidR="00985D6E" w14:paraId="741E08DD" w14:textId="77777777" w:rsidTr="00985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754A769E" w14:textId="0695AC00" w:rsidR="00985D6E" w:rsidRPr="00985D6E" w:rsidRDefault="00985D6E" w:rsidP="00985D6E">
            <w:pPr>
              <w:spacing w:after="160" w:line="259" w:lineRule="auto"/>
              <w:rPr>
                <w:rFonts w:ascii="Cambria" w:eastAsiaTheme="minorEastAsia" w:hAnsi="Cambria" w:cs="Cambria"/>
                <w:b w:val="0"/>
                <w:bCs w:val="0"/>
                <w:color w:val="000000"/>
                <w:sz w:val="24"/>
                <w:szCs w:val="24"/>
              </w:rPr>
            </w:pPr>
            <w:r w:rsidRPr="00985D6E">
              <w:rPr>
                <w:rFonts w:ascii="Cambria" w:eastAsiaTheme="minorEastAsia" w:hAnsi="Cambria" w:cs="Cambria"/>
                <w:b w:val="0"/>
                <w:bCs w:val="0"/>
                <w:color w:val="000000"/>
                <w:sz w:val="24"/>
                <w:szCs w:val="24"/>
              </w:rPr>
              <w:t>0.000125572</w:t>
            </w:r>
          </w:p>
        </w:tc>
        <w:tc>
          <w:tcPr>
            <w:tcW w:w="1905" w:type="dxa"/>
          </w:tcPr>
          <w:p w14:paraId="44B58981" w14:textId="71D5D705" w:rsidR="00985D6E" w:rsidRPr="00985D6E" w:rsidRDefault="00985D6E" w:rsidP="00985D6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4"/>
                <w:szCs w:val="24"/>
              </w:rPr>
            </w:pPr>
            <w:r w:rsidRPr="00985D6E">
              <w:rPr>
                <w:rFonts w:ascii="Cambria" w:eastAsiaTheme="minorEastAsia" w:hAnsi="Cambria" w:cs="Cambria"/>
                <w:color w:val="000000"/>
                <w:sz w:val="24"/>
                <w:szCs w:val="24"/>
              </w:rPr>
              <w:t>0.000436822</w:t>
            </w:r>
          </w:p>
        </w:tc>
        <w:tc>
          <w:tcPr>
            <w:tcW w:w="2068" w:type="dxa"/>
          </w:tcPr>
          <w:p w14:paraId="0368E851" w14:textId="1F8B25C9" w:rsidR="00985D6E" w:rsidRPr="00985D6E" w:rsidRDefault="00985D6E" w:rsidP="00985D6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4"/>
                <w:szCs w:val="24"/>
              </w:rPr>
            </w:pPr>
            <w:r w:rsidRPr="00985D6E">
              <w:rPr>
                <w:rFonts w:ascii="Cambria" w:eastAsiaTheme="minorEastAsia" w:hAnsi="Cambria" w:cs="Cambria"/>
                <w:color w:val="000000"/>
                <w:sz w:val="24"/>
                <w:szCs w:val="24"/>
              </w:rPr>
              <w:t>-0.000562394</w:t>
            </w:r>
          </w:p>
        </w:tc>
        <w:tc>
          <w:tcPr>
            <w:tcW w:w="2150" w:type="dxa"/>
          </w:tcPr>
          <w:p w14:paraId="6AA525B8" w14:textId="758F4469" w:rsidR="00985D6E" w:rsidRPr="00985D6E" w:rsidRDefault="00985D6E" w:rsidP="00985D6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4"/>
                <w:szCs w:val="24"/>
              </w:rPr>
            </w:pPr>
            <w:r w:rsidRPr="00985D6E">
              <w:rPr>
                <w:rFonts w:ascii="Cambria" w:eastAsiaTheme="minorEastAsia" w:hAnsi="Cambria" w:cs="Cambria"/>
                <w:color w:val="000000"/>
                <w:sz w:val="24"/>
                <w:szCs w:val="24"/>
              </w:rPr>
              <w:t>7.64347e-008</w:t>
            </w:r>
          </w:p>
        </w:tc>
        <w:tc>
          <w:tcPr>
            <w:tcW w:w="1692" w:type="dxa"/>
          </w:tcPr>
          <w:p w14:paraId="5CA4E9D2" w14:textId="67D57763" w:rsidR="00985D6E" w:rsidRPr="00985D6E" w:rsidRDefault="00985D6E" w:rsidP="00985D6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4"/>
                <w:szCs w:val="24"/>
              </w:rPr>
            </w:pPr>
            <w:r w:rsidRPr="00985D6E">
              <w:rPr>
                <w:rFonts w:ascii="Cambria" w:eastAsiaTheme="minorEastAsia" w:hAnsi="Cambria" w:cs="Cambria"/>
                <w:color w:val="000000"/>
                <w:sz w:val="24"/>
                <w:szCs w:val="24"/>
              </w:rPr>
              <w:t>2.47988e-005</w:t>
            </w:r>
          </w:p>
        </w:tc>
        <w:tc>
          <w:tcPr>
            <w:tcW w:w="1793" w:type="dxa"/>
          </w:tcPr>
          <w:p w14:paraId="3DAAFF4C" w14:textId="606BE3B4" w:rsidR="00985D6E" w:rsidRPr="00985D6E" w:rsidRDefault="00985D6E" w:rsidP="00985D6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4"/>
                <w:szCs w:val="24"/>
              </w:rPr>
            </w:pPr>
            <w:r w:rsidRPr="00985D6E">
              <w:rPr>
                <w:rFonts w:ascii="Cambria" w:eastAsiaTheme="minorEastAsia" w:hAnsi="Cambria" w:cs="Cambria"/>
                <w:color w:val="000000"/>
                <w:sz w:val="24"/>
                <w:szCs w:val="24"/>
              </w:rPr>
              <w:t>-2.48752e-005</w:t>
            </w:r>
          </w:p>
        </w:tc>
      </w:tr>
      <w:tr w:rsidR="00985D6E" w14:paraId="6EE38010" w14:textId="77777777" w:rsidTr="00985D6E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F46FD59" w14:textId="6FBD08C6" w:rsidR="00985D6E" w:rsidRDefault="00985D6E" w:rsidP="00985D6E">
            <w:pPr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  <w:proofErr w:type="spellStart"/>
            <w:r w:rsidRPr="00382961"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Ib</w:t>
            </w:r>
            <w:proofErr w:type="spellEnd"/>
            <w:r w:rsidRPr="00382961">
              <w:rPr>
                <w:rFonts w:ascii="Cambria" w:eastAsiaTheme="minorEastAsia" w:hAnsi="Cambria" w:cs="Cambria"/>
                <w:color w:val="000000"/>
                <w:sz w:val="28"/>
                <w:szCs w:val="28"/>
                <w:lang w:val="en-US"/>
              </w:rPr>
              <w:t>(Q3)</w:t>
            </w:r>
          </w:p>
        </w:tc>
        <w:tc>
          <w:tcPr>
            <w:tcW w:w="1905" w:type="dxa"/>
          </w:tcPr>
          <w:p w14:paraId="21720AF0" w14:textId="32938B3D" w:rsidR="00985D6E" w:rsidRDefault="00985D6E" w:rsidP="00985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  <w:proofErr w:type="spellStart"/>
            <w:r w:rsidRPr="00382961">
              <w:rPr>
                <w:rFonts w:ascii="Cambria" w:eastAsiaTheme="minorEastAsia" w:hAnsi="Cambria" w:cs="Cambria"/>
                <w:b/>
                <w:bCs/>
                <w:color w:val="000000"/>
                <w:sz w:val="28"/>
                <w:szCs w:val="28"/>
                <w:lang w:val="en-US"/>
              </w:rPr>
              <w:t>Ic</w:t>
            </w:r>
            <w:proofErr w:type="spellEnd"/>
            <w:r w:rsidRPr="00382961">
              <w:rPr>
                <w:rFonts w:ascii="Cambria" w:eastAsiaTheme="minorEastAsia" w:hAnsi="Cambria" w:cs="Cambria"/>
                <w:b/>
                <w:bCs/>
                <w:color w:val="000000"/>
                <w:sz w:val="28"/>
                <w:szCs w:val="28"/>
                <w:lang w:val="en-US"/>
              </w:rPr>
              <w:t>(Q3)</w:t>
            </w:r>
          </w:p>
        </w:tc>
        <w:tc>
          <w:tcPr>
            <w:tcW w:w="2068" w:type="dxa"/>
          </w:tcPr>
          <w:p w14:paraId="2F1A573B" w14:textId="04249E0C" w:rsidR="00985D6E" w:rsidRDefault="00985D6E" w:rsidP="00985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  <w:proofErr w:type="spellStart"/>
            <w:r w:rsidRPr="00382961">
              <w:rPr>
                <w:rFonts w:ascii="Cambria" w:eastAsiaTheme="minorEastAsia" w:hAnsi="Cambria" w:cs="Cambria"/>
                <w:b/>
                <w:bCs/>
                <w:color w:val="000000"/>
                <w:sz w:val="28"/>
                <w:szCs w:val="28"/>
                <w:lang w:val="en-US"/>
              </w:rPr>
              <w:t>Ie</w:t>
            </w:r>
            <w:proofErr w:type="spellEnd"/>
            <w:r w:rsidRPr="00382961">
              <w:rPr>
                <w:rFonts w:ascii="Cambria" w:eastAsiaTheme="minorEastAsia" w:hAnsi="Cambria" w:cs="Cambria"/>
                <w:b/>
                <w:bCs/>
                <w:color w:val="000000"/>
                <w:sz w:val="28"/>
                <w:szCs w:val="28"/>
                <w:lang w:val="en-US"/>
              </w:rPr>
              <w:t>(Q3)</w:t>
            </w:r>
          </w:p>
        </w:tc>
        <w:tc>
          <w:tcPr>
            <w:tcW w:w="2150" w:type="dxa"/>
          </w:tcPr>
          <w:p w14:paraId="20913532" w14:textId="77777777" w:rsidR="00985D6E" w:rsidRDefault="00985D6E" w:rsidP="00985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1692" w:type="dxa"/>
          </w:tcPr>
          <w:p w14:paraId="7DB292EE" w14:textId="77777777" w:rsidR="00985D6E" w:rsidRDefault="00985D6E" w:rsidP="00985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1793" w:type="dxa"/>
          </w:tcPr>
          <w:p w14:paraId="46BBB783" w14:textId="77777777" w:rsidR="00985D6E" w:rsidRDefault="00985D6E" w:rsidP="00985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</w:p>
        </w:tc>
      </w:tr>
      <w:tr w:rsidR="00985D6E" w14:paraId="4AE9D5A1" w14:textId="77777777" w:rsidTr="00985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28B4E485" w14:textId="0D76FBD4" w:rsidR="00985D6E" w:rsidRPr="00985D6E" w:rsidRDefault="00985D6E" w:rsidP="00985D6E">
            <w:pPr>
              <w:spacing w:after="160" w:line="259" w:lineRule="auto"/>
              <w:rPr>
                <w:rFonts w:ascii="Cambria" w:eastAsiaTheme="minorEastAsia" w:hAnsi="Cambria" w:cs="Cambria"/>
                <w:b w:val="0"/>
                <w:bCs w:val="0"/>
                <w:color w:val="000000"/>
                <w:sz w:val="24"/>
                <w:szCs w:val="24"/>
              </w:rPr>
            </w:pPr>
            <w:r w:rsidRPr="00985D6E">
              <w:rPr>
                <w:rFonts w:ascii="Cambria" w:eastAsiaTheme="minorEastAsia" w:hAnsi="Cambria" w:cs="Cambria"/>
                <w:b w:val="0"/>
                <w:bCs w:val="0"/>
                <w:color w:val="000000"/>
                <w:sz w:val="24"/>
                <w:szCs w:val="24"/>
              </w:rPr>
              <w:t>3.71994e-006</w:t>
            </w:r>
          </w:p>
        </w:tc>
        <w:tc>
          <w:tcPr>
            <w:tcW w:w="1905" w:type="dxa"/>
          </w:tcPr>
          <w:p w14:paraId="3EAF7BC9" w14:textId="0F2F4F6C" w:rsidR="00985D6E" w:rsidRPr="00985D6E" w:rsidRDefault="00985D6E" w:rsidP="00985D6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4"/>
                <w:szCs w:val="24"/>
              </w:rPr>
            </w:pPr>
            <w:r w:rsidRPr="00985D6E">
              <w:rPr>
                <w:rFonts w:ascii="Cambria" w:eastAsiaTheme="minorEastAsia" w:hAnsi="Cambria" w:cs="Cambria"/>
                <w:color w:val="000000"/>
                <w:sz w:val="24"/>
                <w:szCs w:val="24"/>
              </w:rPr>
              <w:t>0.00118271</w:t>
            </w:r>
          </w:p>
        </w:tc>
        <w:tc>
          <w:tcPr>
            <w:tcW w:w="2068" w:type="dxa"/>
          </w:tcPr>
          <w:p w14:paraId="6D2CB412" w14:textId="0BCFD92D" w:rsidR="00985D6E" w:rsidRDefault="00985D6E" w:rsidP="00985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  <w:r w:rsidRPr="00985D6E">
              <w:rPr>
                <w:rFonts w:ascii="Cambria" w:eastAsiaTheme="minorEastAsia" w:hAnsi="Cambria" w:cs="Cambria"/>
                <w:color w:val="000000"/>
                <w:sz w:val="24"/>
                <w:szCs w:val="24"/>
              </w:rPr>
              <w:t>-0.00118643</w:t>
            </w:r>
          </w:p>
        </w:tc>
        <w:tc>
          <w:tcPr>
            <w:tcW w:w="2150" w:type="dxa"/>
          </w:tcPr>
          <w:p w14:paraId="6704FF83" w14:textId="77777777" w:rsidR="00985D6E" w:rsidRDefault="00985D6E" w:rsidP="00985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1692" w:type="dxa"/>
          </w:tcPr>
          <w:p w14:paraId="45CB30DC" w14:textId="77777777" w:rsidR="00985D6E" w:rsidRDefault="00985D6E" w:rsidP="00985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1793" w:type="dxa"/>
          </w:tcPr>
          <w:p w14:paraId="1F1E53D2" w14:textId="77777777" w:rsidR="00985D6E" w:rsidRDefault="00985D6E" w:rsidP="00985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EastAsia" w:hAnsi="Cambria" w:cs="Cambria"/>
                <w:color w:val="000000"/>
                <w:sz w:val="28"/>
                <w:szCs w:val="28"/>
              </w:rPr>
            </w:pPr>
          </w:p>
        </w:tc>
      </w:tr>
    </w:tbl>
    <w:p w14:paraId="0E19F8CB" w14:textId="77777777" w:rsidR="00985D6E" w:rsidRDefault="00985D6E" w:rsidP="00985D6E">
      <w:pPr>
        <w:rPr>
          <w:rFonts w:ascii="Cambria" w:eastAsiaTheme="minorEastAsia" w:hAnsi="Cambria" w:cs="Cambria"/>
          <w:color w:val="000000"/>
          <w:sz w:val="28"/>
          <w:szCs w:val="28"/>
        </w:rPr>
      </w:pPr>
    </w:p>
    <w:p w14:paraId="680CA080" w14:textId="022CDCA9" w:rsidR="00985D6E" w:rsidRDefault="00985D6E" w:rsidP="00985D6E">
      <w:pPr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t xml:space="preserve">Το αρνητικό πρόσημο στα ρεύμα των εκπομπών εξηγείται λόγω της εκτέλεσης του 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LTSpice</w:t>
      </w:r>
      <w:r w:rsidRPr="00227EA7">
        <w:rPr>
          <w:rFonts w:ascii="Cambria" w:eastAsiaTheme="minorEastAsia" w:hAnsi="Cambria" w:cs="Cambria"/>
          <w:color w:val="000000"/>
          <w:sz w:val="28"/>
          <w:szCs w:val="28"/>
        </w:rPr>
        <w:t xml:space="preserve">, </w:t>
      </w:r>
      <w:r>
        <w:rPr>
          <w:rFonts w:ascii="Cambria" w:eastAsiaTheme="minorEastAsia" w:hAnsi="Cambria" w:cs="Cambria"/>
          <w:color w:val="000000"/>
          <w:sz w:val="28"/>
          <w:szCs w:val="28"/>
        </w:rPr>
        <w:t>όπου τα θέτει ανάποδα από την κανονική φορά.</w:t>
      </w:r>
    </w:p>
    <w:p w14:paraId="7109FF45" w14:textId="3A819707" w:rsidR="00985D6E" w:rsidRPr="00985D6E" w:rsidRDefault="00985D6E" w:rsidP="00985D6E">
      <w:pPr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t xml:space="preserve">Όλα τα ρεύματα έχουν θετικό πρόσημο. Επομένως, εξετάσαμε όλες τις συνθήκες ώστε τα 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transistors</w:t>
      </w:r>
      <w:r w:rsidRPr="00985D6E">
        <w:rPr>
          <w:rFonts w:ascii="Cambria" w:eastAsiaTheme="minorEastAs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Theme="minorEastAsia" w:hAnsi="Cambria" w:cs="Cambria"/>
          <w:color w:val="000000"/>
          <w:sz w:val="28"/>
          <w:szCs w:val="28"/>
        </w:rPr>
        <w:t>να βρίσκονται στην ορθή ενεργό περιοχή και αυτές επαληθεύτηκαν.</w:t>
      </w:r>
    </w:p>
    <w:p w14:paraId="59D01960" w14:textId="77777777" w:rsidR="004866EF" w:rsidRPr="002B2C1F" w:rsidRDefault="004866EF">
      <w:pPr>
        <w:rPr>
          <w:rFonts w:ascii="Cambria" w:eastAsiaTheme="minorEastAsia" w:hAnsi="Cambria" w:cs="Cambria"/>
          <w:color w:val="000000"/>
          <w:sz w:val="28"/>
          <w:szCs w:val="28"/>
        </w:rPr>
      </w:pPr>
      <w:r w:rsidRPr="002B2C1F">
        <w:rPr>
          <w:rFonts w:ascii="Cambria" w:eastAsiaTheme="minorEastAsia" w:hAnsi="Cambria" w:cs="Cambria"/>
          <w:color w:val="000000"/>
          <w:sz w:val="28"/>
          <w:szCs w:val="28"/>
        </w:rPr>
        <w:br w:type="page"/>
      </w:r>
    </w:p>
    <w:p w14:paraId="4C3FC864" w14:textId="425216B4" w:rsidR="004866EF" w:rsidRPr="002B2C1F" w:rsidRDefault="004866EF" w:rsidP="004866EF">
      <w:pPr>
        <w:pStyle w:val="Default"/>
        <w:spacing w:line="276" w:lineRule="auto"/>
        <w:jc w:val="center"/>
        <w:rPr>
          <w:b/>
          <w:bCs/>
          <w:color w:val="00B0F0"/>
          <w:sz w:val="36"/>
          <w:szCs w:val="36"/>
          <w:u w:val="single"/>
        </w:rPr>
      </w:pPr>
      <w:r>
        <w:rPr>
          <w:b/>
          <w:bCs/>
          <w:color w:val="00B0F0"/>
          <w:sz w:val="36"/>
          <w:szCs w:val="36"/>
          <w:u w:val="single"/>
          <w:lang w:val="en-US"/>
        </w:rPr>
        <w:lastRenderedPageBreak/>
        <w:t>Bode</w:t>
      </w:r>
      <w:r w:rsidRPr="002B2C1F">
        <w:rPr>
          <w:b/>
          <w:bCs/>
          <w:color w:val="00B0F0"/>
          <w:sz w:val="36"/>
          <w:szCs w:val="36"/>
          <w:u w:val="single"/>
        </w:rPr>
        <w:t xml:space="preserve"> </w:t>
      </w:r>
      <w:r>
        <w:rPr>
          <w:b/>
          <w:bCs/>
          <w:color w:val="00B0F0"/>
          <w:sz w:val="36"/>
          <w:szCs w:val="36"/>
          <w:u w:val="single"/>
          <w:lang w:val="en-US"/>
        </w:rPr>
        <w:t>Diagrams</w:t>
      </w:r>
    </w:p>
    <w:p w14:paraId="69CF6B72" w14:textId="77777777" w:rsidR="00227EA7" w:rsidRPr="002B2C1F" w:rsidRDefault="00227EA7" w:rsidP="00227EA7">
      <w:pPr>
        <w:jc w:val="center"/>
        <w:rPr>
          <w:rFonts w:ascii="Cambria" w:eastAsiaTheme="minorEastAsia" w:hAnsi="Cambria" w:cs="Cambria"/>
          <w:color w:val="000000"/>
          <w:sz w:val="28"/>
          <w:szCs w:val="28"/>
        </w:rPr>
      </w:pPr>
    </w:p>
    <w:p w14:paraId="5EB7FAFA" w14:textId="6605064B" w:rsidR="003D3FE7" w:rsidRPr="004866EF" w:rsidRDefault="004866EF" w:rsidP="00227EA7">
      <w:pPr>
        <w:jc w:val="center"/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t>Για συχνότητες 1 έως 500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Hz</w:t>
      </w:r>
      <w:r w:rsidRPr="004866EF">
        <w:rPr>
          <w:rFonts w:ascii="Cambria" w:eastAsiaTheme="minorEastAsia" w:hAnsi="Cambria" w:cs="Cambria"/>
          <w:color w:val="000000"/>
          <w:sz w:val="28"/>
          <w:szCs w:val="28"/>
        </w:rPr>
        <w:t xml:space="preserve">, </w:t>
      </w:r>
      <w:r>
        <w:rPr>
          <w:rFonts w:ascii="Cambria" w:eastAsiaTheme="minorEastAsia" w:hAnsi="Cambria" w:cs="Cambria"/>
          <w:color w:val="000000"/>
          <w:sz w:val="28"/>
          <w:szCs w:val="28"/>
        </w:rPr>
        <w:t>π</w:t>
      </w:r>
      <w:r>
        <w:rPr>
          <w:rFonts w:ascii="Cambria" w:eastAsiaTheme="minorEastAsia" w:hAnsi="Cambria" w:cs="Cambria"/>
          <w:color w:val="000000"/>
          <w:sz w:val="28"/>
          <w:szCs w:val="28"/>
        </w:rPr>
        <w:t xml:space="preserve">αρατηρούμε ότι το κέρδος ξεπερνά την τιμή των 50 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V</w:t>
      </w:r>
      <w:r w:rsidRPr="003D3FE7">
        <w:rPr>
          <w:rFonts w:ascii="Cambria" w:eastAsiaTheme="minorEastAsia" w:hAnsi="Cambria" w:cs="Cambria"/>
          <w:color w:val="000000"/>
          <w:sz w:val="28"/>
          <w:szCs w:val="28"/>
        </w:rPr>
        <w:t>/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V</w:t>
      </w:r>
      <w:r w:rsidRPr="003D3FE7">
        <w:rPr>
          <w:rFonts w:ascii="Cambria" w:eastAsiaTheme="minorEastAsia" w:hAnsi="Cambria" w:cs="Cambria"/>
          <w:color w:val="000000"/>
          <w:sz w:val="28"/>
          <w:szCs w:val="28"/>
        </w:rPr>
        <w:t xml:space="preserve">, </w:t>
      </w:r>
      <w:r>
        <w:rPr>
          <w:rFonts w:ascii="Cambria" w:eastAsiaTheme="minorEastAsia" w:hAnsi="Cambria" w:cs="Cambria"/>
          <w:color w:val="000000"/>
          <w:sz w:val="28"/>
          <w:szCs w:val="28"/>
        </w:rPr>
        <w:t xml:space="preserve">με </w:t>
      </w:r>
      <w:proofErr w:type="spellStart"/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f</w:t>
      </w:r>
      <w:r>
        <w:rPr>
          <w:rFonts w:ascii="Cambria" w:eastAsiaTheme="minorEastAsia" w:hAnsi="Cambria" w:cs="Cambria"/>
          <w:color w:val="000000"/>
          <w:sz w:val="28"/>
          <w:szCs w:val="28"/>
          <w:vertAlign w:val="subscript"/>
          <w:lang w:val="en-US"/>
        </w:rPr>
        <w:t>L</w:t>
      </w:r>
      <w:proofErr w:type="spellEnd"/>
      <w:r w:rsidRPr="004866EF">
        <w:rPr>
          <w:rFonts w:ascii="Cambria" w:eastAsiaTheme="minorEastAsia" w:hAnsi="Cambria" w:cs="Cambria"/>
          <w:color w:val="000000"/>
          <w:sz w:val="28"/>
          <w:szCs w:val="28"/>
        </w:rPr>
        <w:t>&gt;</w:t>
      </w:r>
      <w:r>
        <w:rPr>
          <w:rFonts w:ascii="Cambria" w:eastAsiaTheme="minorEastAsia" w:hAnsi="Cambria" w:cs="Cambria"/>
          <w:color w:val="000000"/>
          <w:sz w:val="28"/>
          <w:szCs w:val="28"/>
        </w:rPr>
        <w:t>100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Hz</w:t>
      </w:r>
      <w:r>
        <w:rPr>
          <w:rFonts w:ascii="Cambria" w:eastAsiaTheme="minorEastAsia" w:hAnsi="Cambria" w:cs="Cambria"/>
          <w:color w:val="000000"/>
          <w:sz w:val="28"/>
          <w:szCs w:val="28"/>
        </w:rPr>
        <w:t>:</w:t>
      </w:r>
    </w:p>
    <w:p w14:paraId="263A1AF0" w14:textId="64179AA2" w:rsidR="003D3FE7" w:rsidRDefault="004866EF" w:rsidP="003D3FE7">
      <w:pPr>
        <w:jc w:val="center"/>
        <w:rPr>
          <w:rFonts w:ascii="Cambria" w:eastAsiaTheme="minorEastAsia" w:hAnsi="Cambria" w:cs="Cambria"/>
          <w:color w:val="000000"/>
          <w:sz w:val="28"/>
          <w:szCs w:val="28"/>
          <w:lang w:val="en-US"/>
        </w:rPr>
      </w:pPr>
      <w:r w:rsidRPr="004866EF"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drawing>
          <wp:inline distT="0" distB="0" distL="0" distR="0" wp14:anchorId="3E63C372" wp14:editId="166F551A">
            <wp:extent cx="7194550" cy="3284855"/>
            <wp:effectExtent l="0" t="0" r="6350" b="0"/>
            <wp:docPr id="13" name="Εικόνα 1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 1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22B9" w14:textId="77777777" w:rsidR="00227EA7" w:rsidRPr="003D3FE7" w:rsidRDefault="00227EA7" w:rsidP="003D3FE7">
      <w:pPr>
        <w:jc w:val="center"/>
        <w:rPr>
          <w:rFonts w:ascii="Cambria" w:eastAsiaTheme="minorEastAsia" w:hAnsi="Cambria" w:cs="Cambria"/>
          <w:color w:val="000000"/>
          <w:sz w:val="28"/>
          <w:szCs w:val="28"/>
          <w:lang w:val="en-US"/>
        </w:rPr>
      </w:pPr>
    </w:p>
    <w:p w14:paraId="51722CA9" w14:textId="01E88D79" w:rsidR="003D3FE7" w:rsidRDefault="0047532B" w:rsidP="00227EA7">
      <w:pPr>
        <w:jc w:val="center"/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t>Και</w:t>
      </w:r>
      <w:r w:rsidR="004866EF">
        <w:rPr>
          <w:rFonts w:ascii="Cambria" w:eastAsiaTheme="minorEastAsia" w:hAnsi="Cambria" w:cs="Cambria"/>
          <w:color w:val="000000"/>
          <w:sz w:val="28"/>
          <w:szCs w:val="28"/>
        </w:rPr>
        <w:t xml:space="preserve"> το ζητούμενο διάγραμμα κέρδους και φάσης για συχνότητες 1 έως 1</w:t>
      </w:r>
      <w:r w:rsidR="004866EF"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GHz</w:t>
      </w:r>
      <w:r w:rsidR="004866EF" w:rsidRPr="004866EF">
        <w:rPr>
          <w:rFonts w:ascii="Cambria" w:eastAsiaTheme="minorEastAsia" w:hAnsi="Cambria" w:cs="Cambria"/>
          <w:color w:val="000000"/>
          <w:sz w:val="28"/>
          <w:szCs w:val="28"/>
        </w:rPr>
        <w:t>:</w:t>
      </w:r>
    </w:p>
    <w:p w14:paraId="4E00EB76" w14:textId="600BDDA7" w:rsidR="004866EF" w:rsidRPr="004866EF" w:rsidRDefault="004866EF">
      <w:pPr>
        <w:rPr>
          <w:rFonts w:ascii="Cambria" w:eastAsiaTheme="minorEastAsia" w:hAnsi="Cambria" w:cs="Cambria"/>
          <w:color w:val="000000"/>
          <w:sz w:val="28"/>
          <w:szCs w:val="28"/>
        </w:rPr>
      </w:pPr>
      <w:r w:rsidRPr="004866EF">
        <w:rPr>
          <w:rFonts w:ascii="Cambria" w:eastAsiaTheme="minorEastAsia" w:hAnsi="Cambria" w:cs="Cambria"/>
          <w:color w:val="000000"/>
          <w:sz w:val="28"/>
          <w:szCs w:val="28"/>
        </w:rPr>
        <w:drawing>
          <wp:inline distT="0" distB="0" distL="0" distR="0" wp14:anchorId="42434874" wp14:editId="1197F33B">
            <wp:extent cx="7194550" cy="3285490"/>
            <wp:effectExtent l="0" t="0" r="6350" b="0"/>
            <wp:docPr id="12" name="Εικόνα 1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Εικόνα 1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6D0B" w14:textId="77777777" w:rsidR="00B507AD" w:rsidRDefault="004C2496">
      <w:pPr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br w:type="page"/>
      </w:r>
    </w:p>
    <w:p w14:paraId="0B076CB1" w14:textId="2F2800F4" w:rsidR="00B507AD" w:rsidRPr="00BF19E0" w:rsidRDefault="00BF19E0" w:rsidP="00B507AD">
      <w:pPr>
        <w:jc w:val="center"/>
        <w:rPr>
          <w:b/>
          <w:bCs/>
          <w:color w:val="00B0F0"/>
          <w:sz w:val="36"/>
          <w:szCs w:val="36"/>
          <w:u w:val="single"/>
          <w:lang w:val="en-US"/>
        </w:rPr>
      </w:pPr>
      <w:r>
        <w:rPr>
          <w:b/>
          <w:bCs/>
          <w:color w:val="00B0F0"/>
          <w:sz w:val="36"/>
          <w:szCs w:val="36"/>
          <w:u w:val="single"/>
        </w:rPr>
        <w:lastRenderedPageBreak/>
        <w:t>Αντίσταση</w:t>
      </w:r>
      <w:r w:rsidRPr="00027EA9">
        <w:rPr>
          <w:b/>
          <w:bCs/>
          <w:color w:val="00B0F0"/>
          <w:sz w:val="36"/>
          <w:szCs w:val="36"/>
          <w:u w:val="single"/>
          <w:lang w:val="en-US"/>
        </w:rPr>
        <w:t xml:space="preserve"> </w:t>
      </w:r>
      <w:r>
        <w:rPr>
          <w:b/>
          <w:bCs/>
          <w:color w:val="00B0F0"/>
          <w:sz w:val="36"/>
          <w:szCs w:val="36"/>
          <w:u w:val="single"/>
        </w:rPr>
        <w:t>εισόδου</w:t>
      </w:r>
      <w:r w:rsidRPr="00027EA9">
        <w:rPr>
          <w:b/>
          <w:bCs/>
          <w:color w:val="00B0F0"/>
          <w:sz w:val="36"/>
          <w:szCs w:val="36"/>
          <w:u w:val="single"/>
          <w:lang w:val="en-US"/>
        </w:rPr>
        <w:t xml:space="preserve"> </w:t>
      </w:r>
      <w:r>
        <w:rPr>
          <w:b/>
          <w:bCs/>
          <w:color w:val="00B0F0"/>
          <w:sz w:val="36"/>
          <w:szCs w:val="36"/>
          <w:u w:val="single"/>
          <w:lang w:val="en-US"/>
        </w:rPr>
        <w:t>R</w:t>
      </w:r>
      <w:r>
        <w:rPr>
          <w:b/>
          <w:bCs/>
          <w:color w:val="00B0F0"/>
          <w:sz w:val="36"/>
          <w:szCs w:val="36"/>
          <w:u w:val="single"/>
          <w:vertAlign w:val="subscript"/>
          <w:lang w:val="en-US"/>
        </w:rPr>
        <w:t>in1</w:t>
      </w:r>
    </w:p>
    <w:p w14:paraId="7008E0DF" w14:textId="62F869BB" w:rsidR="00DC61B5" w:rsidRDefault="003503B0">
      <w:pPr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t xml:space="preserve">Βραχυκυκλώνουμε τον πυκνωτή 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C</w:t>
      </w:r>
      <w:r w:rsidRPr="003503B0">
        <w:rPr>
          <w:rFonts w:ascii="Cambria" w:eastAsiaTheme="minorEastAsia" w:hAnsi="Cambria" w:cs="Cambria"/>
          <w:color w:val="000000"/>
          <w:sz w:val="28"/>
          <w:szCs w:val="28"/>
          <w:vertAlign w:val="subscript"/>
        </w:rPr>
        <w:t>1</w:t>
      </w:r>
      <w:r w:rsidRPr="003503B0">
        <w:rPr>
          <w:rFonts w:ascii="Cambria" w:eastAsiaTheme="minorEastAs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Theme="minorEastAsia" w:hAnsi="Cambria" w:cs="Cambria"/>
          <w:color w:val="000000"/>
          <w:sz w:val="28"/>
          <w:szCs w:val="28"/>
        </w:rPr>
        <w:t xml:space="preserve">και εκτελούμε 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ac</w:t>
      </w:r>
      <w:r w:rsidRPr="003503B0">
        <w:rPr>
          <w:rFonts w:ascii="Cambria" w:eastAsiaTheme="minorEastAs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analysis</w:t>
      </w:r>
      <w:r w:rsidRPr="003503B0">
        <w:rPr>
          <w:rFonts w:ascii="Cambria" w:eastAsiaTheme="minorEastAs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Theme="minorEastAsia" w:hAnsi="Cambria" w:cs="Cambria"/>
          <w:color w:val="000000"/>
          <w:sz w:val="28"/>
          <w:szCs w:val="28"/>
        </w:rPr>
        <w:t>με όρια 1 έως 1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GHz</w:t>
      </w:r>
      <w:r w:rsidRPr="003503B0">
        <w:rPr>
          <w:rFonts w:ascii="Cambria" w:eastAsiaTheme="minorEastAsia" w:hAnsi="Cambria" w:cs="Cambria"/>
          <w:color w:val="000000"/>
          <w:sz w:val="28"/>
          <w:szCs w:val="28"/>
        </w:rPr>
        <w:t xml:space="preserve">. </w:t>
      </w:r>
      <w:r>
        <w:rPr>
          <w:rFonts w:ascii="Cambria" w:eastAsiaTheme="minorEastAsia" w:hAnsi="Cambria" w:cs="Cambria"/>
          <w:color w:val="000000"/>
          <w:sz w:val="28"/>
          <w:szCs w:val="28"/>
        </w:rPr>
        <w:t>Προκύπτει:</w:t>
      </w:r>
    </w:p>
    <w:p w14:paraId="6EFD0B10" w14:textId="5C161A07" w:rsidR="003503B0" w:rsidRPr="003503B0" w:rsidRDefault="003503B0">
      <w:pPr>
        <w:rPr>
          <w:rFonts w:ascii="Cambria" w:eastAsiaTheme="minorEastAsia" w:hAnsi="Cambria" w:cs="Cambria"/>
          <w:color w:val="000000"/>
          <w:sz w:val="28"/>
          <w:szCs w:val="28"/>
        </w:rPr>
      </w:pPr>
      <w:r w:rsidRPr="003503B0">
        <w:rPr>
          <w:rFonts w:ascii="Cambria" w:eastAsiaTheme="minorEastAsia" w:hAnsi="Cambria" w:cs="Cambria"/>
          <w:color w:val="000000"/>
          <w:sz w:val="28"/>
          <w:szCs w:val="28"/>
        </w:rPr>
        <w:drawing>
          <wp:inline distT="0" distB="0" distL="0" distR="0" wp14:anchorId="56F164E5" wp14:editId="76196353">
            <wp:extent cx="7194550" cy="3293745"/>
            <wp:effectExtent l="0" t="0" r="6350" b="1905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7F92" w14:textId="36E172A1" w:rsidR="00B507AD" w:rsidRPr="003503B0" w:rsidRDefault="00B507AD">
      <w:pPr>
        <w:rPr>
          <w:rFonts w:ascii="Cambria" w:eastAsiaTheme="minorEastAsia" w:hAnsi="Cambria" w:cs="Cambria"/>
          <w:color w:val="000000"/>
          <w:sz w:val="28"/>
          <w:szCs w:val="28"/>
        </w:rPr>
      </w:pPr>
      <w:r w:rsidRPr="003503B0">
        <w:rPr>
          <w:rFonts w:ascii="Cambria" w:eastAsiaTheme="minorEastAsia" w:hAnsi="Cambria" w:cs="Cambria"/>
          <w:color w:val="000000"/>
          <w:sz w:val="28"/>
          <w:szCs w:val="28"/>
        </w:rPr>
        <w:br w:type="page"/>
      </w:r>
    </w:p>
    <w:p w14:paraId="4C621EDC" w14:textId="510FBECD" w:rsidR="00227EA7" w:rsidRDefault="00227EA7" w:rsidP="00227EA7">
      <w:pPr>
        <w:jc w:val="center"/>
        <w:rPr>
          <w:b/>
          <w:bCs/>
          <w:color w:val="00B0F0"/>
          <w:sz w:val="36"/>
          <w:szCs w:val="36"/>
          <w:u w:val="single"/>
          <w:lang w:val="en-US"/>
        </w:rPr>
      </w:pPr>
      <w:r>
        <w:rPr>
          <w:b/>
          <w:bCs/>
          <w:color w:val="00B0F0"/>
          <w:sz w:val="36"/>
          <w:szCs w:val="36"/>
          <w:u w:val="single"/>
          <w:lang w:val="en-US"/>
        </w:rPr>
        <w:lastRenderedPageBreak/>
        <w:t>Transient Simulation</w:t>
      </w:r>
    </w:p>
    <w:p w14:paraId="696F6B3D" w14:textId="10028983" w:rsidR="00227EA7" w:rsidRDefault="00227EA7" w:rsidP="00227EA7">
      <w:pPr>
        <w:jc w:val="center"/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Transient</w:t>
      </w:r>
      <w:r w:rsidRPr="00227EA7">
        <w:rPr>
          <w:rFonts w:ascii="Cambria" w:eastAsiaTheme="minorEastAs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Theme="minorEastAsia" w:hAnsi="Cambria" w:cs="Cambria"/>
          <w:color w:val="000000"/>
          <w:sz w:val="28"/>
          <w:szCs w:val="28"/>
        </w:rPr>
        <w:t>προσομοίωση για ημιτονοειδές σήμα πλάτους 2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mV</w:t>
      </w:r>
      <w:r w:rsidRPr="00227EA7">
        <w:rPr>
          <w:rFonts w:ascii="Cambria" w:eastAsiaTheme="minorEastAsia" w:hAnsi="Cambria" w:cs="Cambria"/>
          <w:color w:val="000000"/>
          <w:sz w:val="28"/>
          <w:szCs w:val="28"/>
        </w:rPr>
        <w:t xml:space="preserve">, </w:t>
      </w:r>
      <w:r>
        <w:rPr>
          <w:rFonts w:ascii="Cambria" w:eastAsiaTheme="minorEastAsia" w:hAnsi="Cambria" w:cs="Cambria"/>
          <w:color w:val="000000"/>
          <w:sz w:val="28"/>
          <w:szCs w:val="28"/>
        </w:rPr>
        <w:t>συχνότητας 1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kHz</w:t>
      </w:r>
      <w:r w:rsidRPr="00227EA7">
        <w:rPr>
          <w:rFonts w:ascii="Cambria" w:eastAsiaTheme="minorEastAsia" w:hAnsi="Cambria" w:cs="Cambria"/>
          <w:color w:val="000000"/>
          <w:sz w:val="28"/>
          <w:szCs w:val="28"/>
        </w:rPr>
        <w:t xml:space="preserve">, </w:t>
      </w:r>
      <w:r>
        <w:rPr>
          <w:rFonts w:ascii="Cambria" w:eastAsiaTheme="minorEastAsia" w:hAnsi="Cambria" w:cs="Cambria"/>
          <w:color w:val="000000"/>
          <w:sz w:val="28"/>
          <w:szCs w:val="28"/>
        </w:rPr>
        <w:t>σε διάστημα 5 περιόδων (περίπου 5</w:t>
      </w:r>
      <w:r>
        <w:rPr>
          <w:rFonts w:ascii="Cambria" w:eastAsiaTheme="minorEastAsia" w:hAnsi="Cambria" w:cs="Cambria"/>
          <w:color w:val="000000"/>
          <w:sz w:val="28"/>
          <w:szCs w:val="28"/>
          <w:lang w:val="en-US"/>
        </w:rPr>
        <w:t>msec</w:t>
      </w:r>
      <w:r w:rsidRPr="00227EA7">
        <w:rPr>
          <w:rFonts w:ascii="Cambria" w:eastAsiaTheme="minorEastAsia" w:hAnsi="Cambria" w:cs="Cambria"/>
          <w:color w:val="000000"/>
          <w:sz w:val="28"/>
          <w:szCs w:val="28"/>
        </w:rPr>
        <w:t>):</w:t>
      </w:r>
    </w:p>
    <w:p w14:paraId="0F1025D7" w14:textId="234E55D6" w:rsidR="00227EA7" w:rsidRPr="00227EA7" w:rsidRDefault="00227EA7">
      <w:pPr>
        <w:rPr>
          <w:rFonts w:ascii="Cambria" w:eastAsiaTheme="minorEastAsia" w:hAnsi="Cambria" w:cs="Cambria"/>
          <w:color w:val="000000"/>
          <w:sz w:val="28"/>
          <w:szCs w:val="28"/>
        </w:rPr>
      </w:pPr>
      <w:r w:rsidRPr="00227EA7">
        <w:rPr>
          <w:rFonts w:ascii="Cambria" w:eastAsiaTheme="minorEastAsia" w:hAnsi="Cambria" w:cs="Cambria"/>
          <w:color w:val="000000"/>
          <w:sz w:val="28"/>
          <w:szCs w:val="28"/>
        </w:rPr>
        <w:drawing>
          <wp:inline distT="0" distB="0" distL="0" distR="0" wp14:anchorId="0F3FC35E" wp14:editId="6492CD07">
            <wp:extent cx="7194550" cy="3278505"/>
            <wp:effectExtent l="0" t="0" r="6350" b="0"/>
            <wp:docPr id="19" name="Εικόνα 19" descr="Εικόνα που περιέχει πράσινο, φω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Εικόνα 19" descr="Εικόνα που περιέχει πράσινο, φως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2A2A" w14:textId="7985CBE7" w:rsidR="00227EA7" w:rsidRDefault="00227EA7">
      <w:pPr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ascii="Cambria" w:eastAsiaTheme="minorEastAsia" w:hAnsi="Cambria" w:cs="Cambria"/>
          <w:color w:val="000000"/>
          <w:sz w:val="28"/>
          <w:szCs w:val="28"/>
        </w:rPr>
        <w:br w:type="page"/>
      </w:r>
    </w:p>
    <w:p w14:paraId="40BEB5AF" w14:textId="2C9FAE4F" w:rsidR="00B05BB8" w:rsidRPr="006E281A" w:rsidRDefault="00A73C99" w:rsidP="003A6991">
      <w:pPr>
        <w:pStyle w:val="Default"/>
        <w:spacing w:line="276" w:lineRule="auto"/>
        <w:jc w:val="center"/>
        <w:rPr>
          <w:b/>
          <w:bCs/>
          <w:color w:val="000000" w:themeColor="text1"/>
          <w:sz w:val="48"/>
          <w:szCs w:val="48"/>
          <w:u w:val="single"/>
        </w:rPr>
      </w:pPr>
      <w:r w:rsidRPr="006E281A">
        <w:rPr>
          <w:b/>
          <w:bCs/>
          <w:color w:val="000000" w:themeColor="text1"/>
          <w:sz w:val="48"/>
          <w:szCs w:val="48"/>
          <w:u w:val="single"/>
        </w:rPr>
        <w:lastRenderedPageBreak/>
        <w:t>Άσκηση 2</w:t>
      </w:r>
    </w:p>
    <w:p w14:paraId="73DC3CE4" w14:textId="1823D8E3" w:rsidR="00B05BB8" w:rsidRPr="003A6991" w:rsidRDefault="00B05BB8" w:rsidP="003A6991">
      <w:pPr>
        <w:pStyle w:val="Default"/>
        <w:spacing w:line="276" w:lineRule="auto"/>
        <w:jc w:val="center"/>
        <w:rPr>
          <w:rFonts w:eastAsiaTheme="minorEastAsia"/>
          <w:b/>
          <w:bCs/>
          <w:i/>
          <w:color w:val="FF0000"/>
          <w:sz w:val="36"/>
          <w:szCs w:val="36"/>
          <w:u w:val="single"/>
        </w:rPr>
      </w:pPr>
      <w:r w:rsidRPr="003A6991">
        <w:rPr>
          <w:rFonts w:eastAsiaTheme="minorEastAsia"/>
          <w:b/>
          <w:bCs/>
          <w:i/>
          <w:color w:val="FF0000"/>
          <w:sz w:val="36"/>
          <w:szCs w:val="36"/>
          <w:u w:val="single"/>
        </w:rPr>
        <w:t>Εύρεση συνάρτησης μεταφοράς H(s)</w:t>
      </w:r>
    </w:p>
    <w:p w14:paraId="32443500" w14:textId="77777777" w:rsidR="002A094A" w:rsidRPr="002A094A" w:rsidRDefault="002A094A" w:rsidP="000206B3">
      <w:pPr>
        <w:pStyle w:val="Default"/>
        <w:spacing w:line="276" w:lineRule="auto"/>
        <w:rPr>
          <w:sz w:val="28"/>
          <w:szCs w:val="28"/>
        </w:rPr>
      </w:pPr>
    </w:p>
    <w:p w14:paraId="4772FB24" w14:textId="0DAD09DE" w:rsidR="00E77B62" w:rsidRPr="000B559F" w:rsidRDefault="003503B0" w:rsidP="000206B3">
      <w:pPr>
        <w:pStyle w:val="Default"/>
        <w:spacing w:line="276" w:lineRule="auto"/>
        <w:rPr>
          <w:rFonts w:eastAsiaTheme="minorEastAsia"/>
          <w:i/>
          <w:sz w:val="28"/>
          <w:szCs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1</m:t>
              </m:r>
            </m:e>
          </m:d>
        </m:oMath>
      </m:oMathPara>
    </w:p>
    <w:p w14:paraId="178E149C" w14:textId="37BB5B3E" w:rsidR="002A094A" w:rsidRPr="002A094A" w:rsidRDefault="007F5AF7" w:rsidP="000206B3">
      <w:pPr>
        <w:pStyle w:val="Default"/>
        <w:spacing w:line="276" w:lineRule="auto"/>
        <w:rPr>
          <w:rFonts w:eastAsiaTheme="minorEastAsia"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46E2EC" wp14:editId="4D1D42D7">
            <wp:simplePos x="0" y="0"/>
            <wp:positionH relativeFrom="margin">
              <wp:posOffset>2598420</wp:posOffset>
            </wp:positionH>
            <wp:positionV relativeFrom="paragraph">
              <wp:posOffset>244475</wp:posOffset>
            </wp:positionV>
            <wp:extent cx="3886200" cy="2555700"/>
            <wp:effectExtent l="0" t="0" r="0" b="0"/>
            <wp:wrapNone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E22B2" w14:textId="76F712EA" w:rsidR="002A094A" w:rsidRPr="00E77B62" w:rsidRDefault="003503B0" w:rsidP="000206B3">
      <w:pPr>
        <w:pStyle w:val="Default"/>
        <w:spacing w:line="276" w:lineRule="auto"/>
        <w:rPr>
          <w:rFonts w:eastAsiaTheme="minorEastAsia"/>
          <w:i/>
          <w:sz w:val="28"/>
          <w:szCs w:val="28"/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-0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(2)</m:t>
          </m:r>
        </m:oMath>
      </m:oMathPara>
    </w:p>
    <w:p w14:paraId="2218743D" w14:textId="684E3548" w:rsidR="002A094A" w:rsidRDefault="002A094A" w:rsidP="000206B3">
      <w:pPr>
        <w:pStyle w:val="Default"/>
        <w:spacing w:line="276" w:lineRule="auto"/>
        <w:rPr>
          <w:rFonts w:eastAsiaTheme="minorEastAsia"/>
          <w:i/>
          <w:sz w:val="28"/>
          <w:szCs w:val="28"/>
        </w:rPr>
      </w:pPr>
    </w:p>
    <w:p w14:paraId="0EAD2FB3" w14:textId="3B231083" w:rsidR="002A094A" w:rsidRPr="007F5AF7" w:rsidRDefault="003503B0" w:rsidP="000206B3">
      <w:pPr>
        <w:pStyle w:val="Default"/>
        <w:spacing w:line="276" w:lineRule="auto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(3)</m:t>
          </m:r>
        </m:oMath>
      </m:oMathPara>
    </w:p>
    <w:p w14:paraId="0F1EC564" w14:textId="78CBA665" w:rsidR="00E77B62" w:rsidRDefault="00E77B62" w:rsidP="000206B3">
      <w:pPr>
        <w:pStyle w:val="Default"/>
        <w:spacing w:line="276" w:lineRule="auto"/>
        <w:rPr>
          <w:rFonts w:eastAsiaTheme="minorEastAsia"/>
          <w:i/>
          <w:sz w:val="28"/>
          <w:szCs w:val="28"/>
        </w:rPr>
      </w:pPr>
    </w:p>
    <w:p w14:paraId="062AFD9F" w14:textId="0938D000" w:rsidR="00E77B62" w:rsidRPr="00E77B62" w:rsidRDefault="003503B0" w:rsidP="000206B3">
      <w:pPr>
        <w:pStyle w:val="Default"/>
        <w:spacing w:line="276" w:lineRule="auto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(4)</m:t>
          </m:r>
        </m:oMath>
      </m:oMathPara>
    </w:p>
    <w:p w14:paraId="2285E83C" w14:textId="61DE0518" w:rsidR="00E77B62" w:rsidRDefault="00E77B62" w:rsidP="000206B3">
      <w:pPr>
        <w:pStyle w:val="Default"/>
        <w:spacing w:line="276" w:lineRule="auto"/>
        <w:rPr>
          <w:rFonts w:eastAsiaTheme="minorEastAsia"/>
          <w:i/>
          <w:sz w:val="28"/>
          <w:szCs w:val="28"/>
        </w:rPr>
      </w:pPr>
    </w:p>
    <w:p w14:paraId="50F67842" w14:textId="2F377F7A" w:rsidR="00E77B62" w:rsidRPr="00E77B62" w:rsidRDefault="003503B0" w:rsidP="000206B3">
      <w:pPr>
        <w:pStyle w:val="Default"/>
        <w:spacing w:line="276" w:lineRule="auto"/>
        <w:rPr>
          <w:rFonts w:eastAsiaTheme="minorEastAsia"/>
          <w:i/>
          <w:sz w:val="28"/>
          <w:szCs w:val="28"/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(5)</m:t>
          </m:r>
        </m:oMath>
      </m:oMathPara>
    </w:p>
    <w:p w14:paraId="3617FA9F" w14:textId="5F827050" w:rsidR="00E77B62" w:rsidRDefault="00E77B62" w:rsidP="000206B3">
      <w:pPr>
        <w:pStyle w:val="Default"/>
        <w:spacing w:line="276" w:lineRule="auto"/>
        <w:rPr>
          <w:rFonts w:eastAsiaTheme="minorEastAsia"/>
          <w:i/>
          <w:sz w:val="28"/>
          <w:szCs w:val="28"/>
        </w:rPr>
      </w:pPr>
    </w:p>
    <w:p w14:paraId="4552F74B" w14:textId="60E0C645" w:rsidR="00E77B62" w:rsidRPr="00E77B62" w:rsidRDefault="003503B0" w:rsidP="000206B3">
      <w:pPr>
        <w:pStyle w:val="Default"/>
        <w:spacing w:line="276" w:lineRule="auto"/>
        <w:rPr>
          <w:rFonts w:eastAsiaTheme="minorEastAsia"/>
          <w:i/>
          <w:sz w:val="28"/>
          <w:szCs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-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  <w:lang w:val="en-GB"/>
            </w:rPr>
            <m:t>(6)</m:t>
          </m:r>
        </m:oMath>
      </m:oMathPara>
    </w:p>
    <w:p w14:paraId="43CB4A2A" w14:textId="68E8F4E3" w:rsidR="00E77B62" w:rsidRDefault="00E77B62" w:rsidP="000206B3">
      <w:pPr>
        <w:pStyle w:val="Default"/>
        <w:spacing w:line="276" w:lineRule="auto"/>
        <w:rPr>
          <w:rFonts w:eastAsiaTheme="minorEastAsia"/>
          <w:i/>
          <w:sz w:val="28"/>
          <w:szCs w:val="28"/>
          <w:lang w:val="en-GB"/>
        </w:rPr>
      </w:pPr>
    </w:p>
    <w:p w14:paraId="4C079B2E" w14:textId="090AADDD" w:rsidR="00E77B62" w:rsidRPr="00E77B62" w:rsidRDefault="003503B0" w:rsidP="000206B3">
      <w:pPr>
        <w:pStyle w:val="Default"/>
        <w:spacing w:line="276" w:lineRule="auto"/>
        <w:rPr>
          <w:rFonts w:eastAsiaTheme="minorEastAsia"/>
          <w:b/>
          <w:bCs/>
          <w:i/>
          <w:color w:val="FF0000"/>
          <w:sz w:val="28"/>
          <w:szCs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-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  <w:lang w:val="en-GB"/>
            </w:rPr>
            <m:t>(7)</m:t>
          </m:r>
        </m:oMath>
      </m:oMathPara>
    </w:p>
    <w:p w14:paraId="79BCB506" w14:textId="57799ACB" w:rsidR="00E77B62" w:rsidRDefault="00E77B62" w:rsidP="000206B3">
      <w:pPr>
        <w:pStyle w:val="Default"/>
        <w:spacing w:line="276" w:lineRule="auto"/>
        <w:rPr>
          <w:rFonts w:eastAsiaTheme="minorEastAsia"/>
          <w:b/>
          <w:bCs/>
          <w:i/>
          <w:color w:val="FF0000"/>
          <w:sz w:val="28"/>
          <w:szCs w:val="28"/>
          <w:lang w:val="en-GB"/>
        </w:rPr>
      </w:pPr>
    </w:p>
    <w:p w14:paraId="6F344213" w14:textId="0F1219A1" w:rsidR="00E77B62" w:rsidRPr="000206B3" w:rsidRDefault="00E77B62" w:rsidP="000206B3">
      <w:pPr>
        <w:pStyle w:val="Default"/>
        <w:numPr>
          <w:ilvl w:val="0"/>
          <w:numId w:val="1"/>
        </w:numPr>
        <w:spacing w:line="276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Από </w:t>
      </w:r>
      <w:proofErr w:type="spellStart"/>
      <w:r w:rsidRPr="00D63FF5">
        <w:rPr>
          <w:rFonts w:eastAsiaTheme="minorEastAsia"/>
          <w:b/>
          <w:bCs/>
          <w:iCs/>
          <w:sz w:val="28"/>
          <w:szCs w:val="28"/>
        </w:rPr>
        <w:t>Ι</w:t>
      </w:r>
      <w:r w:rsidRPr="00D63FF5">
        <w:rPr>
          <w:rFonts w:eastAsiaTheme="minorEastAsia"/>
          <w:b/>
          <w:bCs/>
          <w:iCs/>
          <w:sz w:val="28"/>
          <w:szCs w:val="28"/>
          <w:vertAlign w:val="subscript"/>
        </w:rPr>
        <w:t>α</w:t>
      </w:r>
      <w:proofErr w:type="spellEnd"/>
      <w:r w:rsidRPr="00D63FF5">
        <w:rPr>
          <w:rFonts w:eastAsiaTheme="minorEastAsia"/>
          <w:b/>
          <w:bCs/>
          <w:iCs/>
          <w:sz w:val="28"/>
          <w:szCs w:val="28"/>
        </w:rPr>
        <w:t xml:space="preserve"> = Ι</w:t>
      </w:r>
      <w:r w:rsidRPr="00D63FF5">
        <w:rPr>
          <w:rFonts w:eastAsiaTheme="minorEastAsia"/>
          <w:b/>
          <w:bCs/>
          <w:iCs/>
          <w:sz w:val="28"/>
          <w:szCs w:val="28"/>
          <w:vertAlign w:val="subscript"/>
          <w:lang w:val="en-GB"/>
        </w:rPr>
        <w:t>b</w:t>
      </w:r>
      <w:r w:rsidRPr="00E77B62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και τις </w:t>
      </w:r>
      <w:r w:rsidRPr="00E77B62">
        <w:rPr>
          <w:rFonts w:eastAsiaTheme="minorEastAsia"/>
          <w:b/>
          <w:bCs/>
          <w:iCs/>
          <w:color w:val="FF0000"/>
          <w:sz w:val="28"/>
          <w:szCs w:val="28"/>
        </w:rPr>
        <w:t>(6), (7)</w:t>
      </w:r>
      <w:r>
        <w:rPr>
          <w:rFonts w:eastAsiaTheme="minorEastAsia"/>
          <w:iCs/>
          <w:sz w:val="28"/>
          <w:szCs w:val="28"/>
        </w:rPr>
        <w:t>:</w:t>
      </w:r>
    </w:p>
    <w:p w14:paraId="446DF614" w14:textId="77777777" w:rsidR="000206B3" w:rsidRPr="00E77B62" w:rsidRDefault="000206B3" w:rsidP="000206B3">
      <w:pPr>
        <w:pStyle w:val="Default"/>
        <w:spacing w:line="276" w:lineRule="auto"/>
        <w:rPr>
          <w:rFonts w:eastAsiaTheme="minorEastAsia"/>
          <w:iCs/>
          <w:sz w:val="28"/>
          <w:szCs w:val="28"/>
        </w:rPr>
      </w:pPr>
    </w:p>
    <w:p w14:paraId="0DA3AD30" w14:textId="19AA716F" w:rsidR="00E77B62" w:rsidRPr="000206B3" w:rsidRDefault="003503B0" w:rsidP="000206B3">
      <w:pPr>
        <w:pStyle w:val="Default"/>
        <w:spacing w:line="276" w:lineRule="auto"/>
        <w:rPr>
          <w:rFonts w:eastAsiaTheme="minorEastAsia"/>
          <w:b/>
          <w:bCs/>
          <w:i/>
          <w:sz w:val="28"/>
          <w:szCs w:val="28"/>
          <w:lang w:val="en-GB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-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-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a</m:t>
                  </m:r>
                </m:sub>
              </m:sSub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8"/>
              <w:szCs w:val="28"/>
              <w:lang w:val="en-GB"/>
            </w:rPr>
            <m:t xml:space="preserve">   →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-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out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  <w:lang w:val="en-GB"/>
            </w:rPr>
            <m:t>(8)</m:t>
          </m:r>
        </m:oMath>
      </m:oMathPara>
    </w:p>
    <w:p w14:paraId="163E13B5" w14:textId="71C0FA7A" w:rsidR="000206B3" w:rsidRDefault="000206B3" w:rsidP="000206B3">
      <w:pPr>
        <w:pStyle w:val="Default"/>
        <w:spacing w:line="276" w:lineRule="auto"/>
        <w:rPr>
          <w:rFonts w:eastAsiaTheme="minorEastAsia"/>
          <w:iCs/>
          <w:sz w:val="28"/>
          <w:szCs w:val="28"/>
        </w:rPr>
      </w:pPr>
    </w:p>
    <w:p w14:paraId="13561E92" w14:textId="47D53CF9" w:rsidR="000206B3" w:rsidRPr="00D63FF5" w:rsidRDefault="000206B3" w:rsidP="000206B3">
      <w:pPr>
        <w:pStyle w:val="Default"/>
        <w:numPr>
          <w:ilvl w:val="0"/>
          <w:numId w:val="1"/>
        </w:numPr>
        <w:spacing w:line="276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Από </w:t>
      </w:r>
      <w:r w:rsidRPr="00D63FF5">
        <w:rPr>
          <w:rFonts w:eastAsiaTheme="minorEastAsia"/>
          <w:b/>
          <w:bCs/>
          <w:iCs/>
          <w:sz w:val="28"/>
          <w:szCs w:val="28"/>
        </w:rPr>
        <w:t>Ι</w:t>
      </w:r>
      <w:r w:rsidRPr="00D63FF5">
        <w:rPr>
          <w:rFonts w:eastAsiaTheme="minorEastAsia"/>
          <w:b/>
          <w:bCs/>
          <w:iCs/>
          <w:sz w:val="28"/>
          <w:szCs w:val="28"/>
          <w:vertAlign w:val="subscript"/>
        </w:rPr>
        <w:t>2</w:t>
      </w:r>
      <w:r w:rsidRPr="00D63FF5">
        <w:rPr>
          <w:rFonts w:eastAsiaTheme="minorEastAsia"/>
          <w:b/>
          <w:bCs/>
          <w:iCs/>
          <w:sz w:val="28"/>
          <w:szCs w:val="28"/>
        </w:rPr>
        <w:t xml:space="preserve"> = Ι</w:t>
      </w:r>
      <w:r w:rsidRPr="00D63FF5">
        <w:rPr>
          <w:rFonts w:eastAsiaTheme="minorEastAsia"/>
          <w:b/>
          <w:bCs/>
          <w:iCs/>
          <w:sz w:val="28"/>
          <w:szCs w:val="28"/>
          <w:vertAlign w:val="subscript"/>
        </w:rPr>
        <w:t>2</w:t>
      </w:r>
      <w:r w:rsidRPr="00D63FF5">
        <w:rPr>
          <w:rFonts w:eastAsiaTheme="minorEastAsia"/>
          <w:b/>
          <w:bCs/>
          <w:iCs/>
          <w:sz w:val="28"/>
          <w:szCs w:val="28"/>
        </w:rPr>
        <w:t>’</w:t>
      </w:r>
      <w:r>
        <w:rPr>
          <w:rFonts w:eastAsiaTheme="minorEastAsia"/>
          <w:iCs/>
          <w:sz w:val="28"/>
          <w:szCs w:val="28"/>
        </w:rPr>
        <w:t xml:space="preserve"> και τις </w:t>
      </w:r>
      <w:r w:rsidRPr="00D63FF5">
        <w:rPr>
          <w:rFonts w:eastAsiaTheme="minorEastAsia"/>
          <w:b/>
          <w:bCs/>
          <w:iCs/>
          <w:color w:val="FF0000"/>
          <w:sz w:val="28"/>
          <w:szCs w:val="28"/>
        </w:rPr>
        <w:t>(4), (5)</w:t>
      </w:r>
      <w:r w:rsidRPr="00D63FF5">
        <w:rPr>
          <w:rFonts w:eastAsiaTheme="minorEastAsia"/>
          <w:iCs/>
          <w:sz w:val="28"/>
          <w:szCs w:val="28"/>
        </w:rPr>
        <w:t>:</w:t>
      </w:r>
    </w:p>
    <w:p w14:paraId="5A9100C9" w14:textId="07D8012E" w:rsidR="000206B3" w:rsidRDefault="000206B3" w:rsidP="000206B3">
      <w:pPr>
        <w:pStyle w:val="Default"/>
        <w:spacing w:line="276" w:lineRule="auto"/>
        <w:rPr>
          <w:rFonts w:eastAsiaTheme="minorEastAsia"/>
          <w:iCs/>
          <w:sz w:val="28"/>
          <w:szCs w:val="28"/>
        </w:rPr>
      </w:pPr>
    </w:p>
    <w:p w14:paraId="04B1F33E" w14:textId="0889949B" w:rsidR="000206B3" w:rsidRPr="000206B3" w:rsidRDefault="003503B0" w:rsidP="000206B3">
      <w:pPr>
        <w:pStyle w:val="Default"/>
        <w:spacing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  →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(9)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5B762E88" w14:textId="5FE3FC1C" w:rsidR="000206B3" w:rsidRDefault="000206B3" w:rsidP="000206B3">
      <w:pPr>
        <w:pStyle w:val="Default"/>
        <w:spacing w:line="276" w:lineRule="auto"/>
        <w:rPr>
          <w:rFonts w:eastAsiaTheme="minorEastAsia"/>
          <w:sz w:val="28"/>
          <w:szCs w:val="28"/>
        </w:rPr>
      </w:pPr>
    </w:p>
    <w:p w14:paraId="484B9CCE" w14:textId="76A07FDA" w:rsidR="000206B3" w:rsidRPr="000206B3" w:rsidRDefault="000206B3" w:rsidP="000206B3">
      <w:pPr>
        <w:pStyle w:val="Default"/>
        <w:numPr>
          <w:ilvl w:val="0"/>
          <w:numId w:val="1"/>
        </w:numPr>
        <w:spacing w:line="276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Από </w:t>
      </w:r>
      <w:r w:rsidRPr="00D63FF5">
        <w:rPr>
          <w:rFonts w:eastAsiaTheme="minorEastAsia"/>
          <w:b/>
          <w:bCs/>
          <w:iCs/>
          <w:sz w:val="28"/>
          <w:szCs w:val="28"/>
          <w:lang w:val="en-GB"/>
        </w:rPr>
        <w:t>V</w:t>
      </w:r>
      <w:r w:rsidRPr="00D63FF5">
        <w:rPr>
          <w:rFonts w:eastAsiaTheme="minorEastAsia"/>
          <w:b/>
          <w:bCs/>
          <w:iCs/>
          <w:sz w:val="28"/>
          <w:szCs w:val="28"/>
          <w:vertAlign w:val="superscript"/>
        </w:rPr>
        <w:t>-</w:t>
      </w:r>
      <w:r w:rsidRPr="00D63FF5">
        <w:rPr>
          <w:rFonts w:eastAsiaTheme="minorEastAsia"/>
          <w:b/>
          <w:bCs/>
          <w:iCs/>
          <w:sz w:val="28"/>
          <w:szCs w:val="28"/>
        </w:rPr>
        <w:t>=</w:t>
      </w:r>
      <w:r w:rsidRPr="00D63FF5">
        <w:rPr>
          <w:rFonts w:eastAsiaTheme="minorEastAsia"/>
          <w:b/>
          <w:bCs/>
          <w:iCs/>
          <w:sz w:val="28"/>
          <w:szCs w:val="28"/>
          <w:lang w:val="en-GB"/>
        </w:rPr>
        <w:t>V</w:t>
      </w:r>
      <w:r w:rsidRPr="00D63FF5">
        <w:rPr>
          <w:rFonts w:eastAsiaTheme="minorEastAsia"/>
          <w:b/>
          <w:bCs/>
          <w:iCs/>
          <w:sz w:val="28"/>
          <w:szCs w:val="28"/>
          <w:vertAlign w:val="superscript"/>
        </w:rPr>
        <w:t>+</w:t>
      </w:r>
      <w:r w:rsidRPr="000206B3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και τις </w:t>
      </w:r>
      <w:r w:rsidRPr="00D63FF5">
        <w:rPr>
          <w:rFonts w:eastAsiaTheme="minorEastAsia"/>
          <w:b/>
          <w:bCs/>
          <w:iCs/>
          <w:color w:val="FF0000"/>
          <w:sz w:val="28"/>
          <w:szCs w:val="28"/>
        </w:rPr>
        <w:t>(8), (9)</w:t>
      </w:r>
      <w:r>
        <w:rPr>
          <w:rFonts w:eastAsiaTheme="minorEastAsia"/>
          <w:iCs/>
          <w:sz w:val="28"/>
          <w:szCs w:val="28"/>
        </w:rPr>
        <w:t>:</w:t>
      </w:r>
    </w:p>
    <w:p w14:paraId="0655B3F4" w14:textId="20E53E88" w:rsidR="000206B3" w:rsidRDefault="000206B3" w:rsidP="000206B3">
      <w:pPr>
        <w:pStyle w:val="Default"/>
        <w:spacing w:line="276" w:lineRule="auto"/>
        <w:rPr>
          <w:rFonts w:eastAsiaTheme="minorEastAsia"/>
          <w:iCs/>
          <w:sz w:val="28"/>
          <w:szCs w:val="28"/>
        </w:rPr>
      </w:pPr>
    </w:p>
    <w:p w14:paraId="159CA54D" w14:textId="50419F67" w:rsidR="000206B3" w:rsidRPr="000B559F" w:rsidRDefault="003503B0" w:rsidP="000206B3">
      <w:pPr>
        <w:pStyle w:val="Default"/>
        <w:spacing w:line="276" w:lineRule="auto"/>
        <w:jc w:val="center"/>
        <w:rPr>
          <w:rFonts w:eastAsiaTheme="minorEastAsia"/>
          <w:i/>
          <w:sz w:val="28"/>
          <w:szCs w:val="28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out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  →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out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a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  <w:lang w:val="en-GB"/>
            </w:rPr>
            <m:t>(10)</m:t>
          </m:r>
        </m:oMath>
      </m:oMathPara>
    </w:p>
    <w:p w14:paraId="60F7F327" w14:textId="77777777" w:rsidR="000B559F" w:rsidRPr="000B559F" w:rsidRDefault="000B559F" w:rsidP="000B559F">
      <w:pPr>
        <w:pStyle w:val="Default"/>
        <w:spacing w:line="276" w:lineRule="auto"/>
        <w:rPr>
          <w:rFonts w:eastAsiaTheme="minorEastAsia"/>
          <w:iCs/>
          <w:sz w:val="28"/>
          <w:szCs w:val="28"/>
          <w:lang w:val="en-GB"/>
        </w:rPr>
      </w:pPr>
    </w:p>
    <w:p w14:paraId="0E945A4D" w14:textId="47C4856A" w:rsidR="000B559F" w:rsidRPr="000B559F" w:rsidRDefault="000B559F" w:rsidP="000B559F">
      <w:pPr>
        <w:pStyle w:val="Default"/>
        <w:numPr>
          <w:ilvl w:val="0"/>
          <w:numId w:val="1"/>
        </w:numPr>
        <w:spacing w:line="276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Από </w:t>
      </w:r>
      <w:r w:rsidRPr="00D63FF5">
        <w:rPr>
          <w:rFonts w:eastAsiaTheme="minorEastAsia"/>
          <w:b/>
          <w:bCs/>
          <w:iCs/>
          <w:sz w:val="28"/>
          <w:szCs w:val="28"/>
        </w:rPr>
        <w:t>Ι</w:t>
      </w:r>
      <w:r w:rsidRPr="00D63FF5">
        <w:rPr>
          <w:rFonts w:eastAsiaTheme="minorEastAsia"/>
          <w:b/>
          <w:bCs/>
          <w:iCs/>
          <w:sz w:val="28"/>
          <w:szCs w:val="28"/>
          <w:vertAlign w:val="subscript"/>
        </w:rPr>
        <w:t>1</w:t>
      </w:r>
      <w:r w:rsidRPr="00D63FF5">
        <w:rPr>
          <w:rFonts w:eastAsiaTheme="minorEastAsia"/>
          <w:b/>
          <w:bCs/>
          <w:iCs/>
          <w:sz w:val="28"/>
          <w:szCs w:val="28"/>
        </w:rPr>
        <w:t xml:space="preserve"> = Ι</w:t>
      </w:r>
      <w:r w:rsidRPr="00D63FF5">
        <w:rPr>
          <w:rFonts w:eastAsiaTheme="minorEastAsia"/>
          <w:b/>
          <w:bCs/>
          <w:iCs/>
          <w:sz w:val="28"/>
          <w:szCs w:val="28"/>
          <w:vertAlign w:val="subscript"/>
        </w:rPr>
        <w:t>1</w:t>
      </w:r>
      <w:r w:rsidRPr="00D63FF5">
        <w:rPr>
          <w:rFonts w:eastAsiaTheme="minorEastAsia"/>
          <w:b/>
          <w:bCs/>
          <w:iCs/>
          <w:sz w:val="28"/>
          <w:szCs w:val="28"/>
        </w:rPr>
        <w:t>’+Ι</w:t>
      </w:r>
      <w:r w:rsidRPr="00D63FF5">
        <w:rPr>
          <w:rFonts w:eastAsiaTheme="minorEastAsia"/>
          <w:b/>
          <w:bCs/>
          <w:iCs/>
          <w:sz w:val="28"/>
          <w:szCs w:val="28"/>
          <w:vertAlign w:val="subscript"/>
          <w:lang w:val="en-GB"/>
        </w:rPr>
        <w:t>F</w:t>
      </w:r>
      <w:r w:rsidRPr="00D63FF5">
        <w:rPr>
          <w:rFonts w:eastAsiaTheme="minorEastAsia"/>
          <w:b/>
          <w:bCs/>
          <w:iCs/>
          <w:sz w:val="28"/>
          <w:szCs w:val="28"/>
        </w:rPr>
        <w:t xml:space="preserve"> + </w:t>
      </w:r>
      <w:r w:rsidRPr="00D63FF5">
        <w:rPr>
          <w:rFonts w:eastAsiaTheme="minorEastAsia"/>
          <w:b/>
          <w:bCs/>
          <w:iCs/>
          <w:sz w:val="28"/>
          <w:szCs w:val="28"/>
          <w:lang w:val="en-GB"/>
        </w:rPr>
        <w:t>I</w:t>
      </w:r>
      <w:r w:rsidRPr="00D63FF5">
        <w:rPr>
          <w:rFonts w:eastAsiaTheme="minorEastAsia"/>
          <w:b/>
          <w:bCs/>
          <w:iCs/>
          <w:sz w:val="28"/>
          <w:szCs w:val="28"/>
          <w:vertAlign w:val="subscript"/>
        </w:rPr>
        <w:t>2</w:t>
      </w:r>
      <w:r w:rsidRPr="000B559F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και τις </w:t>
      </w:r>
      <w:r w:rsidRPr="00D63FF5">
        <w:rPr>
          <w:rFonts w:eastAsiaTheme="minorEastAsia"/>
          <w:b/>
          <w:bCs/>
          <w:iCs/>
          <w:color w:val="FF0000"/>
          <w:sz w:val="28"/>
          <w:szCs w:val="28"/>
        </w:rPr>
        <w:t>(1), (2), (3), (4)</w:t>
      </w:r>
      <w:r>
        <w:rPr>
          <w:rFonts w:eastAsiaTheme="minorEastAsia"/>
          <w:iCs/>
          <w:sz w:val="28"/>
          <w:szCs w:val="28"/>
        </w:rPr>
        <w:t>:</w:t>
      </w:r>
    </w:p>
    <w:p w14:paraId="593F0E52" w14:textId="63153F52" w:rsidR="000B559F" w:rsidRDefault="000B559F" w:rsidP="000B559F">
      <w:pPr>
        <w:pStyle w:val="Default"/>
        <w:spacing w:line="276" w:lineRule="auto"/>
        <w:rPr>
          <w:rFonts w:eastAsiaTheme="minorEastAsia"/>
          <w:iCs/>
          <w:sz w:val="28"/>
          <w:szCs w:val="28"/>
        </w:rPr>
      </w:pPr>
    </w:p>
    <w:p w14:paraId="591F817E" w14:textId="2E4A08F8" w:rsidR="00DA7C24" w:rsidRPr="00DA7C24" w:rsidRDefault="003503B0" w:rsidP="000B559F">
      <w:pPr>
        <w:pStyle w:val="Default"/>
        <w:spacing w:line="276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6946D4B4" w14:textId="0F92EAD2" w:rsidR="00DA7C24" w:rsidRDefault="000D0C78" w:rsidP="000B559F">
      <w:pPr>
        <w:pStyle w:val="Default"/>
        <w:spacing w:line="276" w:lineRule="auto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Μ</w:t>
      </w:r>
      <w:r w:rsidR="00DA7C24">
        <w:rPr>
          <w:rFonts w:eastAsiaTheme="minorEastAsia"/>
          <w:iCs/>
          <w:sz w:val="28"/>
          <w:szCs w:val="28"/>
        </w:rPr>
        <w:t xml:space="preserve">έσω της </w:t>
      </w:r>
      <w:r w:rsidR="00DA7C24" w:rsidRPr="00D63FF5">
        <w:rPr>
          <w:rFonts w:eastAsiaTheme="minorEastAsia"/>
          <w:b/>
          <w:bCs/>
          <w:iCs/>
          <w:color w:val="FF0000"/>
          <w:sz w:val="28"/>
          <w:szCs w:val="28"/>
        </w:rPr>
        <w:t>(9)</w:t>
      </w:r>
      <w:r w:rsidR="00DA7C24">
        <w:rPr>
          <w:rFonts w:eastAsiaTheme="minorEastAsia"/>
          <w:iCs/>
          <w:sz w:val="28"/>
          <w:szCs w:val="28"/>
        </w:rPr>
        <w:t>:</w:t>
      </w:r>
    </w:p>
    <w:p w14:paraId="0B788431" w14:textId="29740C3E" w:rsidR="00DA7C24" w:rsidRDefault="00DA7C24" w:rsidP="000B559F">
      <w:pPr>
        <w:pStyle w:val="Default"/>
        <w:spacing w:line="276" w:lineRule="auto"/>
        <w:jc w:val="both"/>
        <w:rPr>
          <w:rFonts w:eastAsiaTheme="minorEastAsia"/>
          <w:iCs/>
          <w:sz w:val="28"/>
          <w:szCs w:val="28"/>
        </w:rPr>
      </w:pPr>
    </w:p>
    <w:p w14:paraId="4F7851CE" w14:textId="0CA22896" w:rsidR="007B7CEC" w:rsidRPr="007B7CEC" w:rsidRDefault="003503B0" w:rsidP="007B7CEC">
      <w:pPr>
        <w:pStyle w:val="Default"/>
        <w:spacing w:line="276" w:lineRule="auto"/>
        <w:jc w:val="center"/>
        <w:rPr>
          <w:rFonts w:eastAsiaTheme="minorEastAsia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</m:den>
          </m:f>
        </m:oMath>
      </m:oMathPara>
    </w:p>
    <w:p w14:paraId="44692786" w14:textId="523DB447" w:rsidR="007B7CEC" w:rsidRDefault="007B7CEC" w:rsidP="007B7CEC">
      <w:pPr>
        <w:pStyle w:val="Default"/>
        <w:spacing w:line="276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Μέσω τις </w:t>
      </w:r>
      <w:r w:rsidRPr="00D63FF5">
        <w:rPr>
          <w:rFonts w:eastAsiaTheme="minorEastAsia"/>
          <w:b/>
          <w:bCs/>
          <w:iCs/>
          <w:color w:val="FF0000"/>
          <w:sz w:val="28"/>
          <w:szCs w:val="28"/>
        </w:rPr>
        <w:t>(10)</w:t>
      </w:r>
      <w:r>
        <w:rPr>
          <w:rFonts w:eastAsiaTheme="minorEastAsia"/>
          <w:iCs/>
          <w:sz w:val="28"/>
          <w:szCs w:val="28"/>
        </w:rPr>
        <w:t>:</w:t>
      </w:r>
    </w:p>
    <w:p w14:paraId="2439F005" w14:textId="5DB9BCB1" w:rsidR="007B7CEC" w:rsidRDefault="007B7CEC" w:rsidP="007B7CEC">
      <w:pPr>
        <w:pStyle w:val="Default"/>
        <w:spacing w:line="276" w:lineRule="auto"/>
        <w:rPr>
          <w:rFonts w:eastAsiaTheme="minorEastAsia"/>
          <w:iCs/>
          <w:sz w:val="28"/>
          <w:szCs w:val="28"/>
        </w:rPr>
      </w:pPr>
    </w:p>
    <w:p w14:paraId="4B08A1CF" w14:textId="54EE5814" w:rsidR="000D0C78" w:rsidRPr="000D0C78" w:rsidRDefault="003503B0" w:rsidP="007B7CEC">
      <w:pPr>
        <w:pStyle w:val="Default"/>
        <w:spacing w:line="276" w:lineRule="auto"/>
        <w:rPr>
          <w:rFonts w:eastAsiaTheme="minorEastAsia"/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</m:den>
          </m:f>
        </m:oMath>
      </m:oMathPara>
    </w:p>
    <w:p w14:paraId="56B5C8CA" w14:textId="62B4CE94" w:rsidR="000D0C78" w:rsidRDefault="000D0C78" w:rsidP="007B7CEC">
      <w:pPr>
        <w:pStyle w:val="Default"/>
        <w:spacing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Τελικά, πράγματι</w:t>
      </w:r>
      <w:r w:rsidR="00D63FF5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προκύπτει ότι:</w:t>
      </w:r>
    </w:p>
    <w:p w14:paraId="23E03581" w14:textId="6B715E3E" w:rsidR="000D0C78" w:rsidRDefault="000D0C78" w:rsidP="007B7CEC">
      <w:pPr>
        <w:pStyle w:val="Default"/>
        <w:spacing w:line="276" w:lineRule="auto"/>
        <w:rPr>
          <w:rFonts w:eastAsiaTheme="minorEastAsia"/>
          <w:sz w:val="28"/>
          <w:szCs w:val="28"/>
        </w:rPr>
      </w:pPr>
    </w:p>
    <w:p w14:paraId="6D4D2B88" w14:textId="76A49A19" w:rsidR="006E281A" w:rsidRDefault="00D63FF5" w:rsidP="007B7CEC">
      <w:pPr>
        <w:pStyle w:val="Default"/>
        <w:spacing w:line="276" w:lineRule="auto"/>
        <w:rPr>
          <w:rFonts w:eastAsiaTheme="minorEastAsia"/>
          <w:i/>
          <w:sz w:val="28"/>
          <w:szCs w:val="28"/>
          <w:lang w:val="en-GB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1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+s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14:paraId="23B8B841" w14:textId="77777777" w:rsidR="006E281A" w:rsidRDefault="006E281A">
      <w:pPr>
        <w:rPr>
          <w:rFonts w:ascii="Cambria" w:eastAsiaTheme="minorEastAsia" w:hAnsi="Cambria" w:cs="Cambria"/>
          <w:i/>
          <w:color w:val="000000"/>
          <w:sz w:val="28"/>
          <w:szCs w:val="28"/>
          <w:lang w:val="en-GB"/>
        </w:rPr>
      </w:pPr>
      <w:r>
        <w:rPr>
          <w:rFonts w:eastAsiaTheme="minorEastAsia"/>
          <w:i/>
          <w:sz w:val="28"/>
          <w:szCs w:val="28"/>
          <w:lang w:val="en-GB"/>
        </w:rPr>
        <w:br w:type="page"/>
      </w:r>
    </w:p>
    <w:p w14:paraId="4AAF8A74" w14:textId="5979587A" w:rsidR="009D143D" w:rsidRPr="003A6991" w:rsidRDefault="009D143D" w:rsidP="003A6991">
      <w:pPr>
        <w:pStyle w:val="Default"/>
        <w:spacing w:line="276" w:lineRule="auto"/>
        <w:jc w:val="center"/>
        <w:rPr>
          <w:rFonts w:eastAsiaTheme="minorEastAsia"/>
          <w:b/>
          <w:bCs/>
          <w:i/>
          <w:color w:val="FF0000"/>
          <w:sz w:val="36"/>
          <w:szCs w:val="36"/>
          <w:u w:val="single"/>
        </w:rPr>
      </w:pPr>
      <w:r w:rsidRPr="003A6991">
        <w:rPr>
          <w:rFonts w:eastAsiaTheme="minorEastAsia"/>
          <w:b/>
          <w:bCs/>
          <w:i/>
          <w:color w:val="FF0000"/>
          <w:sz w:val="36"/>
          <w:szCs w:val="36"/>
          <w:u w:val="single"/>
        </w:rPr>
        <w:lastRenderedPageBreak/>
        <w:t>Υπολογισμός Στοιχείων</w:t>
      </w:r>
    </w:p>
    <w:p w14:paraId="1F4418E3" w14:textId="77777777" w:rsidR="003A6991" w:rsidRDefault="003A6991" w:rsidP="003A6991">
      <w:pPr>
        <w:pStyle w:val="Default"/>
        <w:spacing w:line="276" w:lineRule="auto"/>
        <w:jc w:val="center"/>
        <w:rPr>
          <w:rFonts w:eastAsiaTheme="minorEastAsia"/>
          <w:b/>
          <w:bCs/>
          <w:i/>
          <w:sz w:val="28"/>
          <w:szCs w:val="28"/>
          <w:u w:val="single"/>
        </w:rPr>
      </w:pPr>
    </w:p>
    <w:p w14:paraId="2DC70FCC" w14:textId="0E2A1331" w:rsidR="009D143D" w:rsidRPr="009D143D" w:rsidRDefault="003503B0" w:rsidP="007B7CEC">
      <w:pPr>
        <w:pStyle w:val="Default"/>
        <w:spacing w:line="276" w:lineRule="auto"/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=10k+83k=93k</m:t>
          </m:r>
        </m:oMath>
      </m:oMathPara>
    </w:p>
    <w:p w14:paraId="7F2F01C8" w14:textId="768745E7" w:rsidR="009D143D" w:rsidRDefault="009D143D" w:rsidP="007B7CEC">
      <w:pPr>
        <w:pStyle w:val="Default"/>
        <w:spacing w:line="276" w:lineRule="auto"/>
        <w:rPr>
          <w:rFonts w:eastAsiaTheme="minorEastAsia"/>
          <w:sz w:val="28"/>
          <w:szCs w:val="28"/>
        </w:rPr>
      </w:pPr>
    </w:p>
    <w:p w14:paraId="3E9195DF" w14:textId="591AD69A" w:rsidR="009D143D" w:rsidRDefault="009D143D" w:rsidP="007B7CEC">
      <w:pPr>
        <w:pStyle w:val="Default"/>
        <w:spacing w:line="276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Θεωρούμε </w:t>
      </w:r>
      <w:r>
        <w:rPr>
          <w:rFonts w:eastAsiaTheme="minorEastAsia"/>
          <w:iCs/>
          <w:sz w:val="28"/>
          <w:szCs w:val="28"/>
          <w:lang w:val="en-GB"/>
        </w:rPr>
        <w:t>R</w:t>
      </w:r>
      <w:r w:rsidRPr="009D143D">
        <w:rPr>
          <w:rFonts w:eastAsiaTheme="minorEastAsia"/>
          <w:iCs/>
          <w:sz w:val="28"/>
          <w:szCs w:val="28"/>
          <w:vertAlign w:val="subscript"/>
        </w:rPr>
        <w:t>1</w:t>
      </w:r>
      <w:r w:rsidRPr="009D143D">
        <w:rPr>
          <w:rFonts w:eastAsiaTheme="minorEastAsia"/>
          <w:iCs/>
          <w:sz w:val="28"/>
          <w:szCs w:val="28"/>
        </w:rPr>
        <w:t>=</w:t>
      </w:r>
      <w:r>
        <w:rPr>
          <w:rFonts w:eastAsiaTheme="minorEastAsia"/>
          <w:iCs/>
          <w:sz w:val="28"/>
          <w:szCs w:val="28"/>
          <w:lang w:val="en-GB"/>
        </w:rPr>
        <w:t>R</w:t>
      </w:r>
      <w:r>
        <w:rPr>
          <w:rFonts w:eastAsiaTheme="minorEastAsia"/>
          <w:iCs/>
          <w:sz w:val="28"/>
          <w:szCs w:val="28"/>
          <w:vertAlign w:val="subscript"/>
          <w:lang w:val="en-GB"/>
        </w:rPr>
        <w:t>f</w:t>
      </w:r>
      <w:r w:rsidRPr="009D143D">
        <w:rPr>
          <w:rFonts w:eastAsiaTheme="minorEastAsia"/>
          <w:iCs/>
          <w:sz w:val="28"/>
          <w:szCs w:val="28"/>
        </w:rPr>
        <w:t>=</w:t>
      </w:r>
      <w:r>
        <w:rPr>
          <w:rFonts w:eastAsiaTheme="minorEastAsia"/>
          <w:iCs/>
          <w:sz w:val="28"/>
          <w:szCs w:val="28"/>
          <w:lang w:val="en-GB"/>
        </w:rPr>
        <w:t>R</w:t>
      </w:r>
      <w:r w:rsidRPr="009D143D">
        <w:rPr>
          <w:rFonts w:eastAsiaTheme="minorEastAsia"/>
          <w:iCs/>
          <w:sz w:val="28"/>
          <w:szCs w:val="28"/>
        </w:rPr>
        <w:t xml:space="preserve">, </w:t>
      </w:r>
      <w:r>
        <w:rPr>
          <w:rFonts w:eastAsiaTheme="minorEastAsia"/>
          <w:iCs/>
          <w:sz w:val="28"/>
          <w:szCs w:val="28"/>
          <w:lang w:val="en-GB"/>
        </w:rPr>
        <w:t>R</w:t>
      </w:r>
      <w:r w:rsidRPr="009D143D">
        <w:rPr>
          <w:rFonts w:eastAsiaTheme="minorEastAsia"/>
          <w:iCs/>
          <w:sz w:val="28"/>
          <w:szCs w:val="28"/>
          <w:vertAlign w:val="subscript"/>
        </w:rPr>
        <w:t>2</w:t>
      </w:r>
      <w:r w:rsidRPr="009D143D">
        <w:rPr>
          <w:rFonts w:eastAsiaTheme="minorEastAsia"/>
          <w:iCs/>
          <w:sz w:val="28"/>
          <w:szCs w:val="28"/>
        </w:rPr>
        <w:t>=2*</w:t>
      </w:r>
      <w:r>
        <w:rPr>
          <w:rFonts w:eastAsiaTheme="minorEastAsia"/>
          <w:iCs/>
          <w:sz w:val="28"/>
          <w:szCs w:val="28"/>
          <w:lang w:val="en-GB"/>
        </w:rPr>
        <w:t>R</w:t>
      </w:r>
      <w:r w:rsidRPr="009D143D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και </w:t>
      </w:r>
      <w:r>
        <w:rPr>
          <w:rFonts w:eastAsiaTheme="minorEastAsia"/>
          <w:iCs/>
          <w:sz w:val="28"/>
          <w:szCs w:val="28"/>
          <w:lang w:val="en-GB"/>
        </w:rPr>
        <w:t>C</w:t>
      </w:r>
      <w:r w:rsidRPr="009D143D">
        <w:rPr>
          <w:rFonts w:eastAsiaTheme="minorEastAsia"/>
          <w:iCs/>
          <w:sz w:val="28"/>
          <w:szCs w:val="28"/>
          <w:vertAlign w:val="subscript"/>
        </w:rPr>
        <w:t>1</w:t>
      </w:r>
      <w:r w:rsidRPr="009D143D">
        <w:rPr>
          <w:rFonts w:eastAsiaTheme="minorEastAsia"/>
          <w:iCs/>
          <w:sz w:val="28"/>
          <w:szCs w:val="28"/>
        </w:rPr>
        <w:t>=</w:t>
      </w:r>
      <w:r>
        <w:rPr>
          <w:rFonts w:eastAsiaTheme="minorEastAsia"/>
          <w:iCs/>
          <w:sz w:val="28"/>
          <w:szCs w:val="28"/>
          <w:lang w:val="en-GB"/>
        </w:rPr>
        <w:t>C</w:t>
      </w:r>
      <w:r w:rsidRPr="009D143D">
        <w:rPr>
          <w:rFonts w:eastAsiaTheme="minorEastAsia"/>
          <w:iCs/>
          <w:sz w:val="28"/>
          <w:szCs w:val="28"/>
          <w:vertAlign w:val="subscript"/>
        </w:rPr>
        <w:t>2</w:t>
      </w:r>
      <w:r w:rsidRPr="009D143D">
        <w:rPr>
          <w:rFonts w:eastAsiaTheme="minorEastAsia"/>
          <w:iCs/>
          <w:sz w:val="28"/>
          <w:szCs w:val="28"/>
        </w:rPr>
        <w:t>=</w:t>
      </w:r>
      <w:r>
        <w:rPr>
          <w:rFonts w:eastAsiaTheme="minorEastAsia"/>
          <w:iCs/>
          <w:sz w:val="28"/>
          <w:szCs w:val="28"/>
          <w:lang w:val="en-GB"/>
        </w:rPr>
        <w:t>C</w:t>
      </w:r>
      <w:r w:rsidRPr="009D143D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στον κάτωθι τύπο:</w:t>
      </w:r>
    </w:p>
    <w:p w14:paraId="75A7AEB4" w14:textId="3CE62AA6" w:rsidR="009D143D" w:rsidRDefault="009D143D" w:rsidP="007B7CEC">
      <w:pPr>
        <w:pStyle w:val="Default"/>
        <w:spacing w:line="276" w:lineRule="auto"/>
        <w:rPr>
          <w:rFonts w:eastAsiaTheme="minorEastAsia"/>
          <w:iCs/>
          <w:sz w:val="28"/>
          <w:szCs w:val="28"/>
        </w:rPr>
      </w:pPr>
    </w:p>
    <w:p w14:paraId="64FEF480" w14:textId="6E9FC8ED" w:rsidR="009D143D" w:rsidRPr="009D143D" w:rsidRDefault="003503B0" w:rsidP="007B7CEC">
      <w:pPr>
        <w:pStyle w:val="Default"/>
        <w:spacing w:line="276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den>
              </m:f>
            </m:e>
          </m:rad>
        </m:oMath>
      </m:oMathPara>
    </w:p>
    <w:p w14:paraId="02EC2928" w14:textId="28B1F2BC" w:rsidR="009D143D" w:rsidRDefault="009D143D" w:rsidP="007B7CEC">
      <w:pPr>
        <w:pStyle w:val="Default"/>
        <w:spacing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Και προκύπτει:</w:t>
      </w:r>
    </w:p>
    <w:p w14:paraId="4DB9D277" w14:textId="6CCBF399" w:rsidR="009D143D" w:rsidRDefault="009D143D" w:rsidP="007B7CEC">
      <w:pPr>
        <w:pStyle w:val="Default"/>
        <w:spacing w:line="276" w:lineRule="auto"/>
        <w:rPr>
          <w:rFonts w:eastAsiaTheme="minorEastAsia"/>
          <w:sz w:val="28"/>
          <w:szCs w:val="28"/>
        </w:rPr>
      </w:pPr>
    </w:p>
    <w:p w14:paraId="31876C6A" w14:textId="68810A2C" w:rsidR="00C372C5" w:rsidRPr="003A6991" w:rsidRDefault="003503B0" w:rsidP="00C372C5">
      <w:pPr>
        <w:pStyle w:val="Default"/>
        <w:spacing w:line="276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RC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→</m:t>
          </m:r>
        </m:oMath>
      </m:oMathPara>
    </w:p>
    <w:p w14:paraId="397023B5" w14:textId="41249FA0" w:rsidR="003A6991" w:rsidRPr="003A6991" w:rsidRDefault="003A6991" w:rsidP="00C372C5">
      <w:pPr>
        <w:pStyle w:val="Default"/>
        <w:spacing w:line="276" w:lineRule="auto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RC=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≈0.001818*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-3</m:t>
              </m:r>
            </m:sup>
          </m:sSup>
        </m:oMath>
      </m:oMathPara>
    </w:p>
    <w:p w14:paraId="674D22A6" w14:textId="17FFB17E" w:rsidR="009D143D" w:rsidRDefault="003A6991" w:rsidP="003A6991">
      <w:pPr>
        <w:pStyle w:val="Default"/>
        <w:spacing w:line="276" w:lineRule="auto"/>
        <w:ind w:firstLine="7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Για</w:t>
      </w:r>
      <w:r w:rsidRPr="003A6991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standard value C=3.3uF:</w:t>
      </w:r>
    </w:p>
    <w:p w14:paraId="4748F25C" w14:textId="5486871E" w:rsidR="003A6991" w:rsidRDefault="003A6991" w:rsidP="007B7CEC">
      <w:pPr>
        <w:pStyle w:val="Default"/>
        <w:spacing w:line="276" w:lineRule="auto"/>
        <w:rPr>
          <w:rFonts w:eastAsiaTheme="minorEastAsia"/>
          <w:sz w:val="28"/>
          <w:szCs w:val="28"/>
          <w:lang w:val="en-US"/>
        </w:rPr>
      </w:pPr>
    </w:p>
    <w:p w14:paraId="47FA5F9E" w14:textId="5CBA4F88" w:rsidR="003A6991" w:rsidRPr="003A6991" w:rsidRDefault="003A6991" w:rsidP="007B7CEC">
      <w:pPr>
        <w:pStyle w:val="Default"/>
        <w:spacing w:line="276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R≈12.79 Ohms</m:t>
          </m:r>
        </m:oMath>
      </m:oMathPara>
    </w:p>
    <w:p w14:paraId="7289F164" w14:textId="31724359" w:rsidR="003A6991" w:rsidRDefault="003A6991" w:rsidP="007B7CEC">
      <w:pPr>
        <w:pStyle w:val="Default"/>
        <w:spacing w:line="276" w:lineRule="auto"/>
        <w:rPr>
          <w:rFonts w:eastAsiaTheme="minorEastAsia"/>
          <w:iCs/>
          <w:sz w:val="28"/>
          <w:szCs w:val="28"/>
        </w:rPr>
      </w:pPr>
    </w:p>
    <w:p w14:paraId="078E7EA2" w14:textId="2DE47587" w:rsidR="003A6991" w:rsidRDefault="003A6991" w:rsidP="003A6991">
      <w:pPr>
        <w:pStyle w:val="Default"/>
        <w:spacing w:line="276" w:lineRule="auto"/>
        <w:ind w:firstLine="72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Υπάρχει διαθέσιμη </w:t>
      </w:r>
      <w:r>
        <w:rPr>
          <w:rFonts w:eastAsiaTheme="minorEastAsia"/>
          <w:iCs/>
          <w:sz w:val="28"/>
          <w:szCs w:val="28"/>
          <w:lang w:val="en-US"/>
        </w:rPr>
        <w:t>standard</w:t>
      </w:r>
      <w:r w:rsidRPr="003A6991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  <w:lang w:val="en-US"/>
        </w:rPr>
        <w:t>value</w:t>
      </w:r>
      <w:r w:rsidRPr="003A6991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αντίσταση των 15 </w:t>
      </w:r>
      <w:proofErr w:type="spellStart"/>
      <w:r>
        <w:rPr>
          <w:rFonts w:eastAsiaTheme="minorEastAsia"/>
          <w:iCs/>
          <w:sz w:val="28"/>
          <w:szCs w:val="28"/>
        </w:rPr>
        <w:t>Ωμ</w:t>
      </w:r>
      <w:proofErr w:type="spellEnd"/>
      <w:r>
        <w:rPr>
          <w:rFonts w:eastAsiaTheme="minorEastAsia"/>
          <w:iCs/>
          <w:sz w:val="28"/>
          <w:szCs w:val="28"/>
        </w:rPr>
        <w:t>, επομένως έχουμε σχετικά καλή προσέγγιση, της τάξεως λάθος περίπου 0.1475. Συνολικά τα στοιχεία:</w:t>
      </w:r>
    </w:p>
    <w:p w14:paraId="307D7EE1" w14:textId="77777777" w:rsidR="003A6991" w:rsidRDefault="003A6991" w:rsidP="007B7CEC">
      <w:pPr>
        <w:pStyle w:val="Default"/>
        <w:spacing w:line="276" w:lineRule="auto"/>
        <w:rPr>
          <w:rFonts w:eastAsiaTheme="minorEastAsia"/>
          <w:iCs/>
          <w:sz w:val="28"/>
          <w:szCs w:val="28"/>
        </w:rPr>
      </w:pPr>
    </w:p>
    <w:p w14:paraId="0DA6521E" w14:textId="1D39E67E" w:rsidR="003A6991" w:rsidRPr="00825379" w:rsidRDefault="003503B0" w:rsidP="007B7CEC">
      <w:pPr>
        <w:pStyle w:val="Default"/>
        <w:spacing w:line="276" w:lineRule="auto"/>
        <w:rPr>
          <w:rFonts w:eastAsiaTheme="minorEastAsia"/>
          <w:b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=12.75 Ω</m:t>
          </m:r>
        </m:oMath>
      </m:oMathPara>
    </w:p>
    <w:p w14:paraId="20ADD80E" w14:textId="63FF67B8" w:rsidR="003A6991" w:rsidRPr="00825379" w:rsidRDefault="003503B0" w:rsidP="007B7CEC">
      <w:pPr>
        <w:pStyle w:val="Default"/>
        <w:spacing w:line="276" w:lineRule="auto"/>
        <w:rPr>
          <w:rFonts w:eastAsiaTheme="minorEastAsia"/>
          <w:b/>
          <w:bCs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=25.5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Ω</m:t>
          </m:r>
        </m:oMath>
      </m:oMathPara>
    </w:p>
    <w:p w14:paraId="5451FA72" w14:textId="6E5DA9BF" w:rsidR="003A6991" w:rsidRPr="003A6991" w:rsidRDefault="003503B0" w:rsidP="007B7CEC">
      <w:pPr>
        <w:pStyle w:val="Default"/>
        <w:spacing w:line="276" w:lineRule="auto"/>
        <w:rPr>
          <w:rFonts w:eastAsiaTheme="minorEastAsia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=3.3 uF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5CFE969A" w14:textId="3045DD47" w:rsidR="003A6991" w:rsidRDefault="003A6991" w:rsidP="007B7CEC">
      <w:pPr>
        <w:pStyle w:val="Default"/>
        <w:spacing w:line="276" w:lineRule="auto"/>
        <w:rPr>
          <w:rFonts w:eastAsiaTheme="minorEastAsia"/>
          <w:iCs/>
          <w:sz w:val="28"/>
          <w:szCs w:val="28"/>
          <w:lang w:val="en-US"/>
        </w:rPr>
      </w:pPr>
    </w:p>
    <w:p w14:paraId="28E6A589" w14:textId="09FBD2CD" w:rsidR="006E281A" w:rsidRDefault="006E281A" w:rsidP="007B7CEC">
      <w:pPr>
        <w:pStyle w:val="Default"/>
        <w:spacing w:line="276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  <w:lang w:val="en-US"/>
        </w:rPr>
        <w:tab/>
      </w:r>
      <w:r>
        <w:rPr>
          <w:rFonts w:eastAsiaTheme="minorEastAsia"/>
          <w:iCs/>
          <w:sz w:val="28"/>
          <w:szCs w:val="28"/>
        </w:rPr>
        <w:t xml:space="preserve">Όσον αφορά τις τιμές των </w:t>
      </w:r>
      <w:r>
        <w:rPr>
          <w:rFonts w:eastAsiaTheme="minorEastAsia"/>
          <w:iCs/>
          <w:sz w:val="28"/>
          <w:szCs w:val="28"/>
          <w:lang w:val="en-US"/>
        </w:rPr>
        <w:t>R</w:t>
      </w:r>
      <w:r>
        <w:rPr>
          <w:rFonts w:eastAsiaTheme="minorEastAsia"/>
          <w:iCs/>
          <w:sz w:val="28"/>
          <w:szCs w:val="28"/>
          <w:vertAlign w:val="subscript"/>
          <w:lang w:val="en-US"/>
        </w:rPr>
        <w:t>a</w:t>
      </w:r>
      <w:r w:rsidRPr="006E281A">
        <w:rPr>
          <w:rFonts w:eastAsiaTheme="minorEastAsia"/>
          <w:iCs/>
          <w:sz w:val="28"/>
          <w:szCs w:val="28"/>
        </w:rPr>
        <w:t xml:space="preserve">, </w:t>
      </w:r>
      <w:r>
        <w:rPr>
          <w:rFonts w:eastAsiaTheme="minorEastAsia"/>
          <w:iCs/>
          <w:sz w:val="28"/>
          <w:szCs w:val="28"/>
          <w:lang w:val="en-US"/>
        </w:rPr>
        <w:t>R</w:t>
      </w:r>
      <w:r>
        <w:rPr>
          <w:rFonts w:eastAsiaTheme="minorEastAsia"/>
          <w:iCs/>
          <w:sz w:val="28"/>
          <w:szCs w:val="28"/>
          <w:vertAlign w:val="subscript"/>
          <w:lang w:val="en-US"/>
        </w:rPr>
        <w:t>b</w:t>
      </w:r>
      <w:r w:rsidRPr="006E281A">
        <w:rPr>
          <w:rFonts w:eastAsiaTheme="minorEastAsia"/>
          <w:iCs/>
          <w:sz w:val="28"/>
          <w:szCs w:val="28"/>
        </w:rPr>
        <w:t>:</w:t>
      </w:r>
    </w:p>
    <w:p w14:paraId="67EF7ABC" w14:textId="0081632B" w:rsidR="006E281A" w:rsidRPr="006E281A" w:rsidRDefault="003503B0" w:rsidP="007B7CEC">
      <w:pPr>
        <w:pStyle w:val="Default"/>
        <w:spacing w:line="276" w:lineRule="auto"/>
        <w:rPr>
          <w:rFonts w:eastAsiaTheme="minorEastAsia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3-G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2Q</m:t>
              </m:r>
            </m:den>
          </m:f>
        </m:oMath>
      </m:oMathPara>
    </w:p>
    <w:p w14:paraId="7B8C52BB" w14:textId="77777777" w:rsidR="006E281A" w:rsidRDefault="006E281A" w:rsidP="007B7CEC">
      <w:pPr>
        <w:pStyle w:val="Default"/>
        <w:spacing w:line="276" w:lineRule="auto"/>
        <w:rPr>
          <w:rFonts w:eastAsiaTheme="minorEastAsia"/>
          <w:iCs/>
          <w:sz w:val="28"/>
          <w:szCs w:val="28"/>
        </w:rPr>
      </w:pPr>
    </w:p>
    <w:p w14:paraId="7EC61C05" w14:textId="1E4FEEE4" w:rsidR="006E281A" w:rsidRDefault="006E281A" w:rsidP="007B7CEC">
      <w:pPr>
        <w:pStyle w:val="Default"/>
        <w:spacing w:line="276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Με </w:t>
      </w:r>
      <w:r>
        <w:rPr>
          <w:rFonts w:eastAsiaTheme="minorEastAsia"/>
          <w:iCs/>
          <w:sz w:val="28"/>
          <w:szCs w:val="28"/>
          <w:lang w:val="en-US"/>
        </w:rPr>
        <w:t>Q</w:t>
      </w:r>
      <w:r w:rsidRPr="006E281A">
        <w:rPr>
          <w:rFonts w:eastAsiaTheme="minorEastAsia"/>
          <w:iCs/>
          <w:sz w:val="28"/>
          <w:szCs w:val="28"/>
        </w:rPr>
        <w:t xml:space="preserve">=0.707 </w:t>
      </w:r>
      <w:r>
        <w:rPr>
          <w:rFonts w:eastAsiaTheme="minorEastAsia"/>
          <w:iCs/>
          <w:sz w:val="28"/>
          <w:szCs w:val="28"/>
        </w:rPr>
        <w:t xml:space="preserve">προκύπτει </w:t>
      </w:r>
      <w:r>
        <w:rPr>
          <w:rFonts w:eastAsiaTheme="minorEastAsia"/>
          <w:iCs/>
          <w:sz w:val="28"/>
          <w:szCs w:val="28"/>
          <w:lang w:val="en-US"/>
        </w:rPr>
        <w:t>G</w:t>
      </w:r>
      <w:r w:rsidRPr="006E281A">
        <w:rPr>
          <w:rFonts w:eastAsiaTheme="minorEastAsia"/>
          <w:iCs/>
          <w:sz w:val="28"/>
          <w:szCs w:val="28"/>
        </w:rPr>
        <w:t xml:space="preserve">≈1.5855 </w:t>
      </w:r>
      <w:r>
        <w:rPr>
          <w:rFonts w:eastAsiaTheme="minorEastAsia"/>
          <w:iCs/>
          <w:sz w:val="28"/>
          <w:szCs w:val="28"/>
        </w:rPr>
        <w:t>και αφού:</w:t>
      </w:r>
    </w:p>
    <w:p w14:paraId="551E1CB5" w14:textId="257C0D13" w:rsidR="006E281A" w:rsidRPr="006E281A" w:rsidRDefault="006E281A" w:rsidP="007B7CEC">
      <w:pPr>
        <w:pStyle w:val="Default"/>
        <w:spacing w:line="276" w:lineRule="auto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G=1+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sub>
              </m:sSub>
            </m:den>
          </m:f>
        </m:oMath>
      </m:oMathPara>
    </w:p>
    <w:p w14:paraId="1E069BA9" w14:textId="77F4935D" w:rsidR="006E281A" w:rsidRDefault="006E281A" w:rsidP="007B7CEC">
      <w:pPr>
        <w:pStyle w:val="Default"/>
        <w:spacing w:line="276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Προκύπτει:</w:t>
      </w:r>
    </w:p>
    <w:p w14:paraId="33AF5AFC" w14:textId="20EDE694" w:rsidR="006E281A" w:rsidRPr="006E281A" w:rsidRDefault="003503B0" w:rsidP="007B7CEC">
      <w:pPr>
        <w:pStyle w:val="Default"/>
        <w:spacing w:line="276" w:lineRule="auto"/>
        <w:rPr>
          <w:rFonts w:eastAsiaTheme="minorEastAsia"/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≈0.5855</m:t>
          </m:r>
        </m:oMath>
      </m:oMathPara>
    </w:p>
    <w:p w14:paraId="61B381AC" w14:textId="221FDC7A" w:rsidR="006E281A" w:rsidRDefault="006E281A" w:rsidP="007B7CEC">
      <w:pPr>
        <w:pStyle w:val="Default"/>
        <w:spacing w:line="276" w:lineRule="auto"/>
        <w:rPr>
          <w:rFonts w:eastAsiaTheme="minorEastAsia"/>
          <w:iCs/>
          <w:sz w:val="28"/>
          <w:szCs w:val="28"/>
          <w:lang w:val="en-US"/>
        </w:rPr>
      </w:pPr>
    </w:p>
    <w:p w14:paraId="3B5A06F8" w14:textId="0EA3AD3F" w:rsidR="006E281A" w:rsidRPr="00825379" w:rsidRDefault="006E281A" w:rsidP="007B7CEC">
      <w:pPr>
        <w:pStyle w:val="Default"/>
        <w:spacing w:line="276" w:lineRule="auto"/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Για</w:t>
      </w:r>
      <w:r w:rsidRPr="006E281A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  <w:lang w:val="en-US"/>
        </w:rPr>
        <w:t>R</w:t>
      </w:r>
      <w:r>
        <w:rPr>
          <w:rFonts w:eastAsiaTheme="minorEastAsia"/>
          <w:iCs/>
          <w:sz w:val="28"/>
          <w:szCs w:val="28"/>
          <w:vertAlign w:val="subscript"/>
          <w:lang w:val="en-US"/>
        </w:rPr>
        <w:t>a</w:t>
      </w:r>
      <w:r w:rsidRPr="006E281A">
        <w:rPr>
          <w:rFonts w:eastAsiaTheme="minorEastAsia"/>
          <w:iCs/>
          <w:sz w:val="28"/>
          <w:szCs w:val="28"/>
        </w:rPr>
        <w:t xml:space="preserve"> = 18</w:t>
      </w:r>
      <w:r>
        <w:rPr>
          <w:rFonts w:eastAsiaTheme="minorEastAsia"/>
          <w:iCs/>
          <w:sz w:val="28"/>
          <w:szCs w:val="28"/>
          <w:lang w:val="en-US"/>
        </w:rPr>
        <w:t>k</w:t>
      </w:r>
      <w:r>
        <w:rPr>
          <w:rFonts w:eastAsiaTheme="minorEastAsia"/>
          <w:iCs/>
          <w:sz w:val="28"/>
          <w:szCs w:val="28"/>
        </w:rPr>
        <w:t>Ω προκύπτει</w:t>
      </w:r>
      <w:r w:rsidRPr="006E281A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  <w:lang w:val="en-US"/>
        </w:rPr>
        <w:t>R</w:t>
      </w:r>
      <w:r>
        <w:rPr>
          <w:rFonts w:eastAsiaTheme="minorEastAsia"/>
          <w:iCs/>
          <w:sz w:val="28"/>
          <w:szCs w:val="28"/>
          <w:vertAlign w:val="subscript"/>
          <w:lang w:val="en-US"/>
        </w:rPr>
        <w:t>b</w:t>
      </w:r>
      <w:r w:rsidRPr="006E281A">
        <w:rPr>
          <w:rFonts w:eastAsiaTheme="minorEastAsia"/>
          <w:iCs/>
          <w:sz w:val="28"/>
          <w:szCs w:val="28"/>
        </w:rPr>
        <w:t xml:space="preserve"> = 10.539</w:t>
      </w:r>
      <w:r>
        <w:rPr>
          <w:rFonts w:eastAsiaTheme="minorEastAsia"/>
          <w:iCs/>
          <w:sz w:val="28"/>
          <w:szCs w:val="28"/>
          <w:lang w:val="en-US"/>
        </w:rPr>
        <w:t>k</w:t>
      </w:r>
      <w:r>
        <w:rPr>
          <w:rFonts w:eastAsiaTheme="minorEastAsia"/>
          <w:iCs/>
          <w:sz w:val="28"/>
          <w:szCs w:val="28"/>
        </w:rPr>
        <w:t>Ω</w:t>
      </w:r>
      <w:r w:rsidRPr="006E281A">
        <w:rPr>
          <w:rFonts w:eastAsiaTheme="minorEastAsia"/>
          <w:iCs/>
          <w:sz w:val="28"/>
          <w:szCs w:val="28"/>
        </w:rPr>
        <w:t xml:space="preserve">, </w:t>
      </w:r>
      <w:r>
        <w:rPr>
          <w:rFonts w:eastAsiaTheme="minorEastAsia"/>
          <w:iCs/>
          <w:sz w:val="28"/>
          <w:szCs w:val="28"/>
        </w:rPr>
        <w:t xml:space="preserve">η οποία υπάρχει σαν </w:t>
      </w:r>
      <w:r>
        <w:rPr>
          <w:rFonts w:eastAsiaTheme="minorEastAsia"/>
          <w:iCs/>
          <w:sz w:val="28"/>
          <w:szCs w:val="28"/>
          <w:lang w:val="en-US"/>
        </w:rPr>
        <w:t>standard</w:t>
      </w:r>
      <w:r w:rsidRPr="006E281A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  <w:lang w:val="en-US"/>
        </w:rPr>
        <w:t>value</w:t>
      </w:r>
      <w:r w:rsidR="00825379" w:rsidRPr="00825379">
        <w:rPr>
          <w:rFonts w:eastAsiaTheme="minorEastAsia"/>
          <w:iCs/>
          <w:sz w:val="28"/>
          <w:szCs w:val="28"/>
        </w:rPr>
        <w:t xml:space="preserve"> 10</w:t>
      </w:r>
      <w:r w:rsidR="00825379">
        <w:rPr>
          <w:rFonts w:eastAsiaTheme="minorEastAsia"/>
          <w:iCs/>
          <w:sz w:val="28"/>
          <w:szCs w:val="28"/>
          <w:lang w:val="en-US"/>
        </w:rPr>
        <w:t>k</w:t>
      </w:r>
      <w:r w:rsidR="00825379">
        <w:rPr>
          <w:rFonts w:eastAsiaTheme="minorEastAsia"/>
          <w:iCs/>
          <w:sz w:val="28"/>
          <w:szCs w:val="28"/>
        </w:rPr>
        <w:t>Ω. Άρα:</w:t>
      </w:r>
    </w:p>
    <w:p w14:paraId="0A4F7588" w14:textId="2E5516EE" w:rsidR="00825379" w:rsidRDefault="003503B0" w:rsidP="007B7CEC">
      <w:pPr>
        <w:pStyle w:val="Default"/>
        <w:spacing w:line="276" w:lineRule="auto"/>
        <w:rPr>
          <w:rFonts w:eastAsiaTheme="minorEastAsia"/>
          <w:b/>
          <w:bCs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=18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kΩ,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=10.539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k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Ω</m:t>
          </m:r>
        </m:oMath>
      </m:oMathPara>
    </w:p>
    <w:p w14:paraId="115D7557" w14:textId="77777777" w:rsidR="00825379" w:rsidRDefault="00825379">
      <w:pPr>
        <w:rPr>
          <w:rFonts w:ascii="Cambria" w:eastAsiaTheme="minorEastAsia" w:hAnsi="Cambria" w:cs="Cambria"/>
          <w:b/>
          <w:bCs/>
          <w:i/>
          <w:iCs/>
          <w:color w:val="000000"/>
          <w:sz w:val="28"/>
          <w:szCs w:val="28"/>
        </w:rPr>
      </w:pPr>
      <w:r>
        <w:rPr>
          <w:rFonts w:eastAsiaTheme="minorEastAsia"/>
          <w:b/>
          <w:bCs/>
          <w:i/>
          <w:iCs/>
          <w:sz w:val="28"/>
          <w:szCs w:val="28"/>
        </w:rPr>
        <w:br w:type="page"/>
      </w:r>
    </w:p>
    <w:p w14:paraId="1A871FBA" w14:textId="5CB7431D" w:rsidR="00825379" w:rsidRPr="003A6991" w:rsidRDefault="00825379" w:rsidP="00825379">
      <w:pPr>
        <w:pStyle w:val="Default"/>
        <w:spacing w:line="276" w:lineRule="auto"/>
        <w:jc w:val="center"/>
        <w:rPr>
          <w:rFonts w:eastAsiaTheme="minorEastAsia"/>
          <w:b/>
          <w:bCs/>
          <w:i/>
          <w:color w:val="FF0000"/>
          <w:sz w:val="36"/>
          <w:szCs w:val="36"/>
          <w:u w:val="single"/>
        </w:rPr>
      </w:pPr>
      <w:r>
        <w:rPr>
          <w:rFonts w:eastAsiaTheme="minorEastAsia"/>
          <w:b/>
          <w:bCs/>
          <w:i/>
          <w:color w:val="FF0000"/>
          <w:sz w:val="36"/>
          <w:szCs w:val="36"/>
          <w:u w:val="single"/>
        </w:rPr>
        <w:lastRenderedPageBreak/>
        <w:t xml:space="preserve">Διαγράμματα </w:t>
      </w:r>
      <w:r>
        <w:rPr>
          <w:rFonts w:eastAsiaTheme="minorEastAsia"/>
          <w:b/>
          <w:bCs/>
          <w:i/>
          <w:color w:val="FF0000"/>
          <w:sz w:val="36"/>
          <w:szCs w:val="36"/>
          <w:u w:val="single"/>
          <w:lang w:val="en-US"/>
        </w:rPr>
        <w:t>Bode</w:t>
      </w:r>
    </w:p>
    <w:p w14:paraId="3FC2D3BA" w14:textId="77777777" w:rsidR="00881E10" w:rsidRDefault="00881E10" w:rsidP="007B7CEC">
      <w:pPr>
        <w:pStyle w:val="Default"/>
        <w:spacing w:line="276" w:lineRule="auto"/>
        <w:rPr>
          <w:rFonts w:eastAsiaTheme="minorEastAsia"/>
          <w:sz w:val="28"/>
          <w:szCs w:val="28"/>
        </w:rPr>
      </w:pPr>
    </w:p>
    <w:p w14:paraId="39E7BC61" w14:textId="6EC968B5" w:rsidR="00825379" w:rsidRDefault="00825379" w:rsidP="007B7CEC">
      <w:pPr>
        <w:pStyle w:val="Default"/>
        <w:spacing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Δημιουργούμε το κύκλωμα στο πρόγραμμα </w:t>
      </w:r>
      <w:r>
        <w:rPr>
          <w:rFonts w:eastAsiaTheme="minorEastAsia"/>
          <w:sz w:val="28"/>
          <w:szCs w:val="28"/>
          <w:lang w:val="en-US"/>
        </w:rPr>
        <w:t>LTSpice</w:t>
      </w:r>
      <w:r w:rsidRPr="00825379">
        <w:rPr>
          <w:rFonts w:eastAsiaTheme="minorEastAsia"/>
          <w:sz w:val="28"/>
          <w:szCs w:val="28"/>
        </w:rPr>
        <w:t>:</w:t>
      </w:r>
    </w:p>
    <w:p w14:paraId="2377DCEB" w14:textId="3D95BF66" w:rsidR="00825379" w:rsidRPr="00825379" w:rsidRDefault="00881E10" w:rsidP="00881E10">
      <w:pPr>
        <w:pStyle w:val="Default"/>
        <w:spacing w:line="276" w:lineRule="auto"/>
        <w:jc w:val="center"/>
        <w:rPr>
          <w:rFonts w:eastAsiaTheme="minorEastAsia"/>
          <w:sz w:val="28"/>
          <w:szCs w:val="28"/>
        </w:rPr>
      </w:pPr>
      <w:r w:rsidRPr="00881E10">
        <w:rPr>
          <w:rFonts w:eastAsiaTheme="minorEastAsia"/>
          <w:noProof/>
          <w:sz w:val="28"/>
          <w:szCs w:val="28"/>
        </w:rPr>
        <w:drawing>
          <wp:inline distT="0" distB="0" distL="0" distR="0" wp14:anchorId="34DC8406" wp14:editId="7BD0233C">
            <wp:extent cx="4457700" cy="3214028"/>
            <wp:effectExtent l="0" t="0" r="0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319" cy="323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B820" w14:textId="77777777" w:rsidR="00881E10" w:rsidRDefault="00881E10" w:rsidP="007B7CEC">
      <w:pPr>
        <w:pStyle w:val="Default"/>
        <w:spacing w:line="276" w:lineRule="auto"/>
        <w:rPr>
          <w:rFonts w:eastAsiaTheme="minorEastAsia"/>
          <w:sz w:val="28"/>
          <w:szCs w:val="28"/>
        </w:rPr>
      </w:pPr>
    </w:p>
    <w:p w14:paraId="01B1BC08" w14:textId="3F68A409" w:rsidR="00825379" w:rsidRDefault="00881E10" w:rsidP="007B7CEC">
      <w:pPr>
        <w:pStyle w:val="Default"/>
        <w:spacing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Και προκύπτει το ζητούμενο διάγραμμα:</w:t>
      </w:r>
    </w:p>
    <w:p w14:paraId="34DA4524" w14:textId="44A6F777" w:rsidR="00707924" w:rsidRDefault="00063EFF" w:rsidP="007B7CEC">
      <w:pPr>
        <w:pStyle w:val="Default"/>
        <w:spacing w:line="276" w:lineRule="auto"/>
        <w:rPr>
          <w:rFonts w:eastAsiaTheme="minorEastAsia"/>
          <w:sz w:val="28"/>
          <w:szCs w:val="28"/>
        </w:rPr>
      </w:pPr>
      <w:r w:rsidRPr="00063EFF">
        <w:rPr>
          <w:rFonts w:eastAsiaTheme="minorEastAsia"/>
          <w:sz w:val="28"/>
          <w:szCs w:val="28"/>
        </w:rPr>
        <w:drawing>
          <wp:inline distT="0" distB="0" distL="0" distR="0" wp14:anchorId="54705709" wp14:editId="3275558A">
            <wp:extent cx="7194550" cy="3297555"/>
            <wp:effectExtent l="0" t="0" r="6350" b="0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D9D9" w14:textId="77777777" w:rsidR="00707924" w:rsidRDefault="00707924">
      <w:pPr>
        <w:rPr>
          <w:rFonts w:ascii="Cambria" w:eastAsiaTheme="minorEastAsia" w:hAnsi="Cambria" w:cs="Cambria"/>
          <w:color w:val="000000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03EEDFA6" w14:textId="37CA12D5" w:rsidR="00707924" w:rsidRPr="00707924" w:rsidRDefault="00707924" w:rsidP="00707924">
      <w:pPr>
        <w:pStyle w:val="Default"/>
        <w:spacing w:line="276" w:lineRule="auto"/>
        <w:jc w:val="center"/>
        <w:rPr>
          <w:rFonts w:eastAsiaTheme="minorEastAsia"/>
          <w:b/>
          <w:bCs/>
          <w:i/>
          <w:color w:val="FF0000"/>
          <w:sz w:val="36"/>
          <w:szCs w:val="36"/>
          <w:u w:val="single"/>
        </w:rPr>
      </w:pPr>
      <w:r>
        <w:rPr>
          <w:rFonts w:eastAsiaTheme="minorEastAsia"/>
          <w:b/>
          <w:bCs/>
          <w:i/>
          <w:color w:val="FF0000"/>
          <w:sz w:val="36"/>
          <w:szCs w:val="36"/>
          <w:u w:val="single"/>
          <w:lang w:val="en-US"/>
        </w:rPr>
        <w:lastRenderedPageBreak/>
        <w:t>Transient</w:t>
      </w:r>
      <w:r w:rsidRPr="006F1CD6">
        <w:rPr>
          <w:rFonts w:eastAsiaTheme="minorEastAsia"/>
          <w:b/>
          <w:bCs/>
          <w:i/>
          <w:color w:val="FF0000"/>
          <w:sz w:val="36"/>
          <w:szCs w:val="36"/>
          <w:u w:val="single"/>
        </w:rPr>
        <w:t xml:space="preserve"> </w:t>
      </w:r>
      <w:r>
        <w:rPr>
          <w:rFonts w:eastAsiaTheme="minorEastAsia"/>
          <w:b/>
          <w:bCs/>
          <w:i/>
          <w:color w:val="FF0000"/>
          <w:sz w:val="36"/>
          <w:szCs w:val="36"/>
          <w:u w:val="single"/>
        </w:rPr>
        <w:t>Ανάλυση</w:t>
      </w:r>
    </w:p>
    <w:p w14:paraId="6A304D7E" w14:textId="5E413704" w:rsidR="00881E10" w:rsidRDefault="00881E10" w:rsidP="007B7CEC">
      <w:pPr>
        <w:pStyle w:val="Default"/>
        <w:spacing w:line="276" w:lineRule="auto"/>
        <w:rPr>
          <w:rFonts w:eastAsiaTheme="minorEastAsia"/>
          <w:sz w:val="28"/>
          <w:szCs w:val="28"/>
        </w:rPr>
      </w:pPr>
    </w:p>
    <w:p w14:paraId="06E872CB" w14:textId="6ED3FFF4" w:rsidR="00707924" w:rsidRDefault="00707924" w:rsidP="009105D7">
      <w:pPr>
        <w:pStyle w:val="Default"/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Αφού </w:t>
      </w:r>
      <w:r>
        <w:rPr>
          <w:rFonts w:eastAsiaTheme="minorEastAsia"/>
          <w:sz w:val="28"/>
          <w:szCs w:val="28"/>
          <w:lang w:val="en-US"/>
        </w:rPr>
        <w:t>f</w:t>
      </w:r>
      <w:r w:rsidRPr="00707924">
        <w:rPr>
          <w:rFonts w:eastAsiaTheme="minorEastAsia"/>
          <w:sz w:val="28"/>
          <w:szCs w:val="28"/>
          <w:vertAlign w:val="subscript"/>
        </w:rPr>
        <w:t>0</w:t>
      </w:r>
      <w:r w:rsidRPr="00707924">
        <w:rPr>
          <w:rFonts w:eastAsiaTheme="minorEastAsia"/>
          <w:sz w:val="28"/>
          <w:szCs w:val="28"/>
        </w:rPr>
        <w:t xml:space="preserve"> = 93</w:t>
      </w:r>
      <w:r>
        <w:rPr>
          <w:rFonts w:eastAsiaTheme="minorEastAsia"/>
          <w:sz w:val="28"/>
          <w:szCs w:val="28"/>
          <w:lang w:val="en-US"/>
        </w:rPr>
        <w:t>kHz</w:t>
      </w:r>
      <w:r w:rsidRPr="0070792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T</w:t>
      </w:r>
      <w:r w:rsidRPr="00707924">
        <w:rPr>
          <w:rFonts w:eastAsiaTheme="minorEastAsia"/>
          <w:sz w:val="28"/>
          <w:szCs w:val="28"/>
        </w:rPr>
        <w:t xml:space="preserve"> = 0.01075 </w:t>
      </w:r>
      <w:r>
        <w:rPr>
          <w:rFonts w:eastAsiaTheme="minorEastAsia"/>
          <w:sz w:val="28"/>
          <w:szCs w:val="28"/>
          <w:lang w:val="en-US"/>
        </w:rPr>
        <w:t>msec</w:t>
      </w:r>
      <w:r w:rsidRPr="0070792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και επειδή θέλουμε </w:t>
      </w:r>
      <w:r>
        <w:rPr>
          <w:rFonts w:eastAsiaTheme="minorEastAsia"/>
          <w:sz w:val="28"/>
          <w:szCs w:val="28"/>
          <w:lang w:val="en-US"/>
        </w:rPr>
        <w:t>duty</w:t>
      </w:r>
      <w:r w:rsidRPr="0070792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cycle</w:t>
      </w:r>
      <w:r w:rsidRPr="00707924">
        <w:rPr>
          <w:rFonts w:eastAsiaTheme="minorEastAsia"/>
          <w:sz w:val="28"/>
          <w:szCs w:val="28"/>
        </w:rPr>
        <w:t xml:space="preserve"> 50%, </w:t>
      </w:r>
      <w:r>
        <w:rPr>
          <w:rFonts w:eastAsiaTheme="minorEastAsia"/>
          <w:sz w:val="28"/>
          <w:szCs w:val="28"/>
        </w:rPr>
        <w:t xml:space="preserve">θα πάρουμε παλμό με περίοδο 0.005375 </w:t>
      </w:r>
      <w:r>
        <w:rPr>
          <w:rFonts w:eastAsiaTheme="minorEastAsia"/>
          <w:sz w:val="28"/>
          <w:szCs w:val="28"/>
          <w:lang w:val="en-US"/>
        </w:rPr>
        <w:t>msec</w:t>
      </w:r>
      <w:r w:rsidRPr="00707924">
        <w:rPr>
          <w:rFonts w:eastAsiaTheme="minorEastAsia"/>
          <w:sz w:val="28"/>
          <w:szCs w:val="28"/>
        </w:rPr>
        <w:t>.</w:t>
      </w:r>
    </w:p>
    <w:p w14:paraId="560F1678" w14:textId="5ED87D85" w:rsidR="00707924" w:rsidRDefault="00707924" w:rsidP="009105D7">
      <w:pPr>
        <w:pStyle w:val="Default"/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Επιπλέον, θα βάλουμε μία (αμελητέα) καθυστέρηση, της τάξεως των 0.001075 </w:t>
      </w:r>
      <w:proofErr w:type="spellStart"/>
      <w:r>
        <w:rPr>
          <w:rFonts w:eastAsiaTheme="minorEastAsia"/>
          <w:sz w:val="28"/>
          <w:szCs w:val="28"/>
          <w:lang w:val="en-US"/>
        </w:rPr>
        <w:t>nsec</w:t>
      </w:r>
      <w:proofErr w:type="spellEnd"/>
      <w:r w:rsidRPr="0070792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ώστε να προσομοιώσουμε πιο «πραγματικές» συνθήκες:</w:t>
      </w:r>
    </w:p>
    <w:p w14:paraId="3254453D" w14:textId="77777777" w:rsidR="00F43CE2" w:rsidRDefault="00F43CE2" w:rsidP="007B7CEC">
      <w:pPr>
        <w:pStyle w:val="Default"/>
        <w:spacing w:line="276" w:lineRule="auto"/>
        <w:rPr>
          <w:rFonts w:eastAsiaTheme="minorEastAsia"/>
          <w:sz w:val="28"/>
          <w:szCs w:val="28"/>
        </w:rPr>
      </w:pPr>
    </w:p>
    <w:p w14:paraId="542552B0" w14:textId="77777777" w:rsidR="00A574D6" w:rsidRDefault="00A574D6" w:rsidP="00A574D6">
      <w:pPr>
        <w:pStyle w:val="Default"/>
        <w:spacing w:line="276" w:lineRule="auto"/>
        <w:jc w:val="center"/>
        <w:rPr>
          <w:rFonts w:eastAsiaTheme="minorEastAsia"/>
          <w:sz w:val="28"/>
          <w:szCs w:val="28"/>
          <w:lang w:val="en-US"/>
        </w:rPr>
      </w:pPr>
      <w:r w:rsidRPr="00A574D6"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 wp14:anchorId="3FAC962D" wp14:editId="17D945B7">
            <wp:extent cx="4602480" cy="3318416"/>
            <wp:effectExtent l="0" t="0" r="762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222" cy="333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07B3" w14:textId="65F0FA8B" w:rsidR="00A574D6" w:rsidRDefault="00A574D6" w:rsidP="00A574D6">
      <w:pPr>
        <w:pStyle w:val="Default"/>
        <w:spacing w:line="276" w:lineRule="auto"/>
        <w:jc w:val="center"/>
        <w:rPr>
          <w:rFonts w:eastAsiaTheme="minorEastAsia"/>
          <w:sz w:val="28"/>
          <w:szCs w:val="28"/>
          <w:lang w:val="en-US"/>
        </w:rPr>
      </w:pPr>
    </w:p>
    <w:p w14:paraId="68C887FA" w14:textId="18B56261" w:rsidR="00F43CE2" w:rsidRPr="00B21414" w:rsidRDefault="00B21414" w:rsidP="00A574D6">
      <w:pPr>
        <w:pStyle w:val="Default"/>
        <w:spacing w:line="276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Οι προδιαγραφές της πηγής </w:t>
      </w:r>
      <w:r>
        <w:rPr>
          <w:rFonts w:eastAsiaTheme="minorEastAsia"/>
          <w:sz w:val="28"/>
          <w:szCs w:val="28"/>
          <w:lang w:val="en-US"/>
        </w:rPr>
        <w:t>Vin</w:t>
      </w:r>
      <w:r w:rsidRPr="00B21414">
        <w:rPr>
          <w:rFonts w:eastAsiaTheme="minorEastAsia"/>
          <w:sz w:val="28"/>
          <w:szCs w:val="28"/>
        </w:rPr>
        <w:t>:</w:t>
      </w:r>
    </w:p>
    <w:p w14:paraId="5DE6F3D2" w14:textId="36E20EF1" w:rsidR="00A574D6" w:rsidRDefault="00A574D6" w:rsidP="00A574D6">
      <w:pPr>
        <w:pStyle w:val="Default"/>
        <w:spacing w:line="276" w:lineRule="auto"/>
        <w:jc w:val="center"/>
        <w:rPr>
          <w:rFonts w:eastAsiaTheme="minorEastAsia"/>
          <w:sz w:val="28"/>
          <w:szCs w:val="28"/>
          <w:lang w:val="en-US"/>
        </w:rPr>
      </w:pPr>
      <w:r w:rsidRPr="00A574D6"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 wp14:anchorId="5C669EA6" wp14:editId="3EAB146F">
            <wp:extent cx="4777740" cy="3509422"/>
            <wp:effectExtent l="0" t="0" r="381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1237" cy="354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0D16" w14:textId="388FB567" w:rsidR="00A574D6" w:rsidRPr="00A574D6" w:rsidRDefault="00A61DA0" w:rsidP="00A574D6">
      <w:pPr>
        <w:pStyle w:val="Default"/>
        <w:spacing w:line="276" w:lineRule="auto"/>
        <w:rPr>
          <w:rFonts w:eastAsiaTheme="minorEastAsia"/>
          <w:sz w:val="28"/>
          <w:szCs w:val="28"/>
          <w:lang w:val="en-US"/>
        </w:rPr>
      </w:pPr>
      <w:r w:rsidRPr="00A61DA0">
        <w:rPr>
          <w:rFonts w:eastAsiaTheme="minorEastAsia"/>
          <w:sz w:val="28"/>
          <w:szCs w:val="28"/>
          <w:lang w:val="en-US"/>
        </w:rPr>
        <w:lastRenderedPageBreak/>
        <w:drawing>
          <wp:inline distT="0" distB="0" distL="0" distR="0" wp14:anchorId="7C2F0A7A" wp14:editId="0B452C95">
            <wp:extent cx="7194550" cy="3270885"/>
            <wp:effectExtent l="0" t="0" r="6350" b="5715"/>
            <wp:docPr id="26" name="Εικόνα 2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Εικόνα 2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4D6" w:rsidRPr="00A574D6" w:rsidSect="00065642">
      <w:pgSz w:w="11906" w:h="16838"/>
      <w:pgMar w:top="720" w:right="288" w:bottom="720" w:left="28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5FE"/>
    <w:multiLevelType w:val="hybridMultilevel"/>
    <w:tmpl w:val="FF921A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E5B05"/>
    <w:multiLevelType w:val="hybridMultilevel"/>
    <w:tmpl w:val="1E9E188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4A5DE9"/>
    <w:multiLevelType w:val="hybridMultilevel"/>
    <w:tmpl w:val="068CA61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5C0CD5"/>
    <w:multiLevelType w:val="hybridMultilevel"/>
    <w:tmpl w:val="FBA0CE04"/>
    <w:lvl w:ilvl="0" w:tplc="5FB63E6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ambria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24654"/>
    <w:multiLevelType w:val="hybridMultilevel"/>
    <w:tmpl w:val="742C1A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55CD7"/>
    <w:multiLevelType w:val="hybridMultilevel"/>
    <w:tmpl w:val="FCC237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121A3"/>
    <w:multiLevelType w:val="hybridMultilevel"/>
    <w:tmpl w:val="1E9E188C"/>
    <w:lvl w:ilvl="0" w:tplc="0408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541F9F"/>
    <w:multiLevelType w:val="hybridMultilevel"/>
    <w:tmpl w:val="806C0E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43631"/>
    <w:multiLevelType w:val="hybridMultilevel"/>
    <w:tmpl w:val="C5C841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654AE"/>
    <w:multiLevelType w:val="hybridMultilevel"/>
    <w:tmpl w:val="1E9E188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7418145">
    <w:abstractNumId w:val="8"/>
  </w:num>
  <w:num w:numId="2" w16cid:durableId="1621764679">
    <w:abstractNumId w:val="3"/>
  </w:num>
  <w:num w:numId="3" w16cid:durableId="1312755303">
    <w:abstractNumId w:val="5"/>
  </w:num>
  <w:num w:numId="4" w16cid:durableId="623660771">
    <w:abstractNumId w:val="2"/>
  </w:num>
  <w:num w:numId="5" w16cid:durableId="333382098">
    <w:abstractNumId w:val="6"/>
  </w:num>
  <w:num w:numId="6" w16cid:durableId="1825320357">
    <w:abstractNumId w:val="7"/>
  </w:num>
  <w:num w:numId="7" w16cid:durableId="674695495">
    <w:abstractNumId w:val="1"/>
  </w:num>
  <w:num w:numId="8" w16cid:durableId="436944145">
    <w:abstractNumId w:val="0"/>
  </w:num>
  <w:num w:numId="9" w16cid:durableId="1557471656">
    <w:abstractNumId w:val="9"/>
  </w:num>
  <w:num w:numId="10" w16cid:durableId="1568413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A4"/>
    <w:rsid w:val="000206B3"/>
    <w:rsid w:val="000240A9"/>
    <w:rsid w:val="00027EA9"/>
    <w:rsid w:val="00063EFF"/>
    <w:rsid w:val="00065642"/>
    <w:rsid w:val="000B559F"/>
    <w:rsid w:val="000D0C78"/>
    <w:rsid w:val="00105EA4"/>
    <w:rsid w:val="0014159D"/>
    <w:rsid w:val="00156A51"/>
    <w:rsid w:val="002146DA"/>
    <w:rsid w:val="00227EA7"/>
    <w:rsid w:val="00273C18"/>
    <w:rsid w:val="002A094A"/>
    <w:rsid w:val="002B2C1F"/>
    <w:rsid w:val="00310AED"/>
    <w:rsid w:val="00331D1E"/>
    <w:rsid w:val="003503B0"/>
    <w:rsid w:val="00382961"/>
    <w:rsid w:val="003A6991"/>
    <w:rsid w:val="003C2197"/>
    <w:rsid w:val="003D3FE7"/>
    <w:rsid w:val="00444DB7"/>
    <w:rsid w:val="00456710"/>
    <w:rsid w:val="0047532B"/>
    <w:rsid w:val="004866EF"/>
    <w:rsid w:val="004C2496"/>
    <w:rsid w:val="00622594"/>
    <w:rsid w:val="00681694"/>
    <w:rsid w:val="006E281A"/>
    <w:rsid w:val="006E3E80"/>
    <w:rsid w:val="006F1CD6"/>
    <w:rsid w:val="00707924"/>
    <w:rsid w:val="0076202B"/>
    <w:rsid w:val="0078386F"/>
    <w:rsid w:val="007B7CEC"/>
    <w:rsid w:val="007D4721"/>
    <w:rsid w:val="007D5623"/>
    <w:rsid w:val="007F474D"/>
    <w:rsid w:val="007F5AF7"/>
    <w:rsid w:val="007F7406"/>
    <w:rsid w:val="00825379"/>
    <w:rsid w:val="00852DFB"/>
    <w:rsid w:val="00881E10"/>
    <w:rsid w:val="008B6468"/>
    <w:rsid w:val="00907DB5"/>
    <w:rsid w:val="009105D7"/>
    <w:rsid w:val="00985D6E"/>
    <w:rsid w:val="009D143D"/>
    <w:rsid w:val="00A574D6"/>
    <w:rsid w:val="00A61DA0"/>
    <w:rsid w:val="00A679B1"/>
    <w:rsid w:val="00A73C99"/>
    <w:rsid w:val="00AF2AFF"/>
    <w:rsid w:val="00B05BB8"/>
    <w:rsid w:val="00B21414"/>
    <w:rsid w:val="00B25F72"/>
    <w:rsid w:val="00B507AD"/>
    <w:rsid w:val="00BC7D8F"/>
    <w:rsid w:val="00BE6438"/>
    <w:rsid w:val="00BF19E0"/>
    <w:rsid w:val="00C372C5"/>
    <w:rsid w:val="00D10302"/>
    <w:rsid w:val="00D62117"/>
    <w:rsid w:val="00D63FF5"/>
    <w:rsid w:val="00D84329"/>
    <w:rsid w:val="00D84D77"/>
    <w:rsid w:val="00DA7C24"/>
    <w:rsid w:val="00DC61B5"/>
    <w:rsid w:val="00E77B62"/>
    <w:rsid w:val="00EB6D61"/>
    <w:rsid w:val="00F4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8FE8"/>
  <w15:chartTrackingRefBased/>
  <w15:docId w15:val="{110A96EC-12B5-41C4-9119-1989FA99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6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564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2A094A"/>
    <w:rPr>
      <w:color w:val="808080"/>
    </w:rPr>
  </w:style>
  <w:style w:type="table" w:styleId="a4">
    <w:name w:val="Table Grid"/>
    <w:basedOn w:val="a1"/>
    <w:uiPriority w:val="39"/>
    <w:rsid w:val="004C2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C2496"/>
    <w:pPr>
      <w:ind w:left="720"/>
      <w:contextualSpacing/>
    </w:pPr>
  </w:style>
  <w:style w:type="table" w:styleId="2-3">
    <w:name w:val="Grid Table 2 Accent 3"/>
    <w:basedOn w:val="a1"/>
    <w:uiPriority w:val="47"/>
    <w:rsid w:val="004C249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82713-2904-4F45-9CD6-A37E81327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15</Pages>
  <Words>1033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Τσαντηλας</dc:creator>
  <cp:keywords/>
  <dc:description/>
  <cp:lastModifiedBy>Ιωαννης Τσαντηλας</cp:lastModifiedBy>
  <cp:revision>38</cp:revision>
  <cp:lastPrinted>2022-06-14T15:52:00Z</cp:lastPrinted>
  <dcterms:created xsi:type="dcterms:W3CDTF">2022-06-14T14:04:00Z</dcterms:created>
  <dcterms:modified xsi:type="dcterms:W3CDTF">2022-06-16T09:38:00Z</dcterms:modified>
</cp:coreProperties>
</file>