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5ACD0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Logic Tier</w:t>
      </w:r>
    </w:p>
    <w:p w14:paraId="44F65030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Login</w:t>
      </w:r>
    </w:p>
    <w:p w14:paraId="761BE2C2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1.1 </w:t>
      </w:r>
      <w:r>
        <w:rPr>
          <w:rStyle w:val="8"/>
          <w:rFonts w:hint="default" w:ascii="Calibri" w:hAnsi="Calibri" w:cs="Calibri"/>
          <w:sz w:val="20"/>
          <w:szCs w:val="20"/>
        </w:rPr>
        <w:t>Input Validation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6583D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the format of the entered username and password (e.g.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ensure no SQL injection, correct length, allowed characters, etc.)</w:t>
      </w:r>
    </w:p>
    <w:p w14:paraId="79F072B7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1.2 </w:t>
      </w:r>
      <w:r>
        <w:rPr>
          <w:rStyle w:val="8"/>
          <w:rFonts w:hint="default" w:ascii="Calibri" w:hAnsi="Calibri" w:cs="Calibri"/>
          <w:sz w:val="20"/>
          <w:szCs w:val="20"/>
        </w:rPr>
        <w:t>Authentication Logic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1DD275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Match the entered credentials against the data retrieved from the database (hashed passwords are compared using secure methods like bcrypt).</w:t>
      </w:r>
    </w:p>
    <w:p w14:paraId="7087F198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1.3 </w:t>
      </w:r>
      <w:r>
        <w:rPr>
          <w:rStyle w:val="8"/>
          <w:rFonts w:hint="default" w:ascii="Calibri" w:hAnsi="Calibri" w:cs="Calibri"/>
          <w:sz w:val="20"/>
          <w:szCs w:val="20"/>
        </w:rPr>
        <w:t>Authorization Token Generation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2679E8F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credentials are valid:</w:t>
      </w:r>
    </w:p>
    <w:p w14:paraId="224109A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Generate a JSON Web Token (JWT) or session token with a unique identifier for the user and an expiration timestamp.</w:t>
      </w:r>
    </w:p>
    <w:p w14:paraId="0FEA935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Embed user roles and permissions in the token payload for subsequent authorization checks.</w:t>
      </w:r>
    </w:p>
    <w:p w14:paraId="0CD56F2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Monitor token expiration and handle token refresh requests if needed</w:t>
      </w:r>
    </w:p>
    <w:p w14:paraId="64CBF5D1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1.4 </w:t>
      </w:r>
      <w:r>
        <w:rPr>
          <w:rStyle w:val="8"/>
          <w:rFonts w:hint="default" w:ascii="Calibri" w:hAnsi="Calibri" w:cs="Calibri"/>
          <w:sz w:val="20"/>
          <w:szCs w:val="20"/>
        </w:rPr>
        <w:t>Error Handling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58270B5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credentials are invalid:</w:t>
      </w:r>
    </w:p>
    <w:p w14:paraId="7E5436F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Log the failed attempt with a timestamp and IP address.</w:t>
      </w:r>
    </w:p>
    <w:p w14:paraId="48D31F8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Return an error response indicating invalid credentials, without revealing which part (username or password) failed.</w:t>
      </w:r>
    </w:p>
    <w:p w14:paraId="769CC710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Logout</w:t>
      </w:r>
    </w:p>
    <w:p w14:paraId="0B229EC4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1.5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8"/>
          <w:rFonts w:hint="default" w:ascii="Calibri" w:hAnsi="Calibri" w:cs="Calibri"/>
          <w:sz w:val="20"/>
          <w:szCs w:val="20"/>
        </w:rPr>
        <w:t>Input Validation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0E912ED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the presence of the authorization token in the request headers or body.</w:t>
      </w:r>
    </w:p>
    <w:p w14:paraId="5632A423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1.6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8"/>
          <w:rFonts w:hint="default" w:ascii="Calibri" w:hAnsi="Calibri" w:cs="Calibri"/>
          <w:sz w:val="20"/>
          <w:szCs w:val="20"/>
        </w:rPr>
        <w:t>Token Verification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5546016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Decode and validate the provided token (e.g., using libraries like JWT in the backend).</w:t>
      </w:r>
    </w:p>
    <w:p w14:paraId="2E79F87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Check the token's integrity (ensure it hasn't been tampered with) and expiration status.</w:t>
      </w:r>
    </w:p>
    <w:p w14:paraId="15449D50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1.6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8"/>
          <w:rFonts w:hint="default" w:ascii="Calibri" w:hAnsi="Calibri" w:cs="Calibri"/>
          <w:sz w:val="20"/>
          <w:szCs w:val="20"/>
        </w:rPr>
        <w:t>Session/Token Invalidation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744B211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sz w:val="20"/>
          <w:szCs w:val="20"/>
        </w:rPr>
        <w:t>JWT</w:t>
      </w:r>
      <w:r>
        <w:rPr>
          <w:rFonts w:hint="default" w:ascii="Calibri" w:hAnsi="Calibri" w:cs="Calibri"/>
          <w:sz w:val="20"/>
          <w:szCs w:val="20"/>
        </w:rPr>
        <w:t>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Mark the token as invalid by adding it to a blacklist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until expiration</w:t>
      </w:r>
    </w:p>
    <w:p w14:paraId="2172DA0A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1.7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8"/>
          <w:rFonts w:hint="default" w:ascii="Calibri" w:hAnsi="Calibri" w:cs="Calibri"/>
          <w:sz w:val="20"/>
          <w:szCs w:val="20"/>
        </w:rPr>
        <w:t>Response Handling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0D040B9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token is valid and successfully invalidated, return a success response indicating the logout is complete.</w:t>
      </w:r>
    </w:p>
    <w:p w14:paraId="2E35303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token is missing, invalid, or already expired, return an appropriate error message.</w:t>
      </w:r>
    </w:p>
    <w:p w14:paraId="35A37AB4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1.8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8"/>
          <w:rFonts w:hint="default" w:ascii="Calibri" w:hAnsi="Calibri" w:cs="Calibri"/>
          <w:sz w:val="20"/>
          <w:szCs w:val="20"/>
        </w:rPr>
        <w:t>Error Handling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3D9AC61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Log logout errors, such as attempts to logout with an invalid token, for monitoring and debugging purposes.</w:t>
      </w:r>
    </w:p>
    <w:p w14:paraId="4B6E53F0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System Health Check</w:t>
      </w:r>
    </w:p>
    <w:p w14:paraId="5AABA59A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</w:t>
      </w:r>
      <w:r>
        <w:rPr>
          <w:rFonts w:hint="default" w:ascii="Calibri" w:hAnsi="Calibri" w:cs="Calibri"/>
          <w:sz w:val="20"/>
          <w:szCs w:val="20"/>
          <w:lang w:val="en-US"/>
        </w:rPr>
        <w:t>9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8"/>
          <w:rFonts w:hint="default" w:ascii="Calibri" w:hAnsi="Calibri" w:cs="Calibri"/>
          <w:sz w:val="20"/>
          <w:szCs w:val="20"/>
        </w:rPr>
        <w:t>Database Connection Check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743D319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If login was successful a</w:t>
      </w:r>
      <w:r>
        <w:rPr>
          <w:rFonts w:hint="default" w:ascii="Calibri" w:hAnsi="Calibri" w:cs="Calibri"/>
          <w:sz w:val="20"/>
          <w:szCs w:val="20"/>
        </w:rPr>
        <w:t>ttempt to establish a connection to the database.</w:t>
      </w:r>
    </w:p>
    <w:p w14:paraId="2D215C6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connection fails:</w:t>
      </w:r>
    </w:p>
    <w:p w14:paraId="61B1BC1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Log the error for debugging (e.g., timestamp, the IP of the requester).</w:t>
      </w:r>
    </w:p>
    <w:p w14:paraId="7BB6884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Return an error response with the message: "Connection failed."</w:t>
      </w:r>
    </w:p>
    <w:p w14:paraId="5009889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Do the same process if user presses the Run Health Check button.</w:t>
      </w:r>
    </w:p>
    <w:p w14:paraId="5ED4E35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</w:p>
    <w:p w14:paraId="18919A12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</w:t>
      </w:r>
      <w:r>
        <w:rPr>
          <w:rFonts w:hint="default" w:ascii="Calibri" w:hAnsi="Calibri" w:cs="Calibri"/>
          <w:sz w:val="20"/>
          <w:szCs w:val="20"/>
          <w:lang w:val="en-US"/>
        </w:rPr>
        <w:t>10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8"/>
          <w:rFonts w:hint="default" w:ascii="Calibri" w:hAnsi="Calibri" w:cs="Calibri"/>
          <w:sz w:val="20"/>
          <w:szCs w:val="20"/>
        </w:rPr>
        <w:t>Data Fetching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1BC093A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connection is successful:</w:t>
      </w:r>
    </w:p>
    <w:p w14:paraId="10B6B52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Query the database to retrieve toll company-specific data, including:</w:t>
      </w:r>
    </w:p>
    <w:p w14:paraId="63C8C0B8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Number of toll stations managed by the company.</w:t>
      </w:r>
    </w:p>
    <w:p w14:paraId="72C7D4F6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Number of active vehicle tags registered under the company.</w:t>
      </w:r>
    </w:p>
    <w:p w14:paraId="5AEBB450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Total number of vehicle passes recorded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for the company </w:t>
      </w:r>
      <w:r>
        <w:rPr>
          <w:rFonts w:hint="default" w:ascii="Calibri" w:hAnsi="Calibri" w:cs="Calibri"/>
          <w:sz w:val="20"/>
          <w:szCs w:val="20"/>
        </w:rPr>
        <w:t>in the database.</w:t>
      </w:r>
    </w:p>
    <w:p w14:paraId="24640B7A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</w:t>
      </w:r>
      <w:r>
        <w:rPr>
          <w:rFonts w:hint="default" w:ascii="Calibri" w:hAnsi="Calibri" w:cs="Calibri"/>
          <w:sz w:val="20"/>
          <w:szCs w:val="20"/>
          <w:lang w:val="en-US"/>
        </w:rPr>
        <w:t>11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8"/>
          <w:rFonts w:hint="default" w:ascii="Calibri" w:hAnsi="Calibri" w:cs="Calibri"/>
          <w:sz w:val="20"/>
          <w:szCs w:val="20"/>
        </w:rPr>
        <w:t>Response Handling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1C9F7ED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cs="Calibri"/>
          <w:sz w:val="20"/>
          <w:szCs w:val="20"/>
        </w:rPr>
        <w:t>Format the fetched data into a JSON response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, for example:  </w:t>
      </w:r>
    </w:p>
    <w:p w14:paraId="4E52A6B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{</w:t>
      </w:r>
    </w:p>
    <w:p w14:paraId="0A7A547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"status": "success",</w:t>
      </w:r>
    </w:p>
    <w:p w14:paraId="762E775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"toll_company": {</w:t>
      </w:r>
    </w:p>
    <w:p w14:paraId="142C103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  "name": "Example Toll Co.",</w:t>
      </w:r>
    </w:p>
    <w:p w14:paraId="6AE96EB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  "toll_stations": 25,</w:t>
      </w:r>
    </w:p>
    <w:p w14:paraId="758D00E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  "tags": 12500,</w:t>
      </w:r>
    </w:p>
    <w:p w14:paraId="737887E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  "passes": 450000</w:t>
      </w:r>
    </w:p>
    <w:p w14:paraId="187328B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}</w:t>
      </w:r>
    </w:p>
    <w:p w14:paraId="2811F1B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 w14:paraId="39FE319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sz w:val="20"/>
          <w:szCs w:val="20"/>
        </w:rPr>
      </w:pPr>
      <w:r>
        <w:rPr>
          <w:rFonts w:hint="default"/>
          <w:b/>
          <w:bCs/>
          <w:sz w:val="24"/>
          <w:szCs w:val="24"/>
          <w:lang w:val="en-US"/>
        </w:rPr>
        <w:t>Reset Toll Stations</w:t>
      </w:r>
    </w:p>
    <w:p w14:paraId="66D77928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1.1</w:t>
      </w:r>
      <w:r>
        <w:rPr>
          <w:rFonts w:hint="default" w:asciiTheme="minorAscii" w:hAnsiTheme="minorAscii"/>
          <w:sz w:val="20"/>
          <w:szCs w:val="20"/>
          <w:lang w:val="en-US"/>
        </w:rPr>
        <w:t>2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Style w:val="8"/>
          <w:rFonts w:hint="default" w:asciiTheme="minorAscii" w:hAnsiTheme="minorAscii"/>
          <w:sz w:val="20"/>
          <w:szCs w:val="20"/>
        </w:rPr>
        <w:t>Input Validation</w:t>
      </w:r>
      <w:r>
        <w:rPr>
          <w:rFonts w:hint="default" w:asciiTheme="minorAscii" w:hAnsiTheme="minorAscii"/>
          <w:sz w:val="20"/>
          <w:szCs w:val="20"/>
        </w:rPr>
        <w:t>:</w:t>
      </w:r>
    </w:p>
    <w:p w14:paraId="45DA818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Ensure the uploaded file is provided and in CSV format.</w:t>
      </w:r>
    </w:p>
    <w:p w14:paraId="4C98A61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Check for the correct file name (</w:t>
      </w:r>
      <w:r>
        <w:rPr>
          <w:rStyle w:val="5"/>
          <w:rFonts w:hint="default" w:asciiTheme="minorAscii" w:hAnsiTheme="minorAscii"/>
          <w:sz w:val="20"/>
          <w:szCs w:val="20"/>
        </w:rPr>
        <w:t>tollstations2024.csv</w:t>
      </w:r>
      <w:r>
        <w:rPr>
          <w:rFonts w:hint="default" w:asciiTheme="minorAscii" w:hAnsiTheme="minorAscii"/>
          <w:sz w:val="20"/>
          <w:szCs w:val="20"/>
        </w:rPr>
        <w:t>) or prompt the user to upload the correct file.</w:t>
      </w:r>
    </w:p>
    <w:p w14:paraId="5E13BCC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Validate the file content to confirm all required columns are present:</w:t>
      </w:r>
    </w:p>
    <w:p w14:paraId="0795808D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sz w:val="20"/>
          <w:szCs w:val="20"/>
        </w:rPr>
      </w:pPr>
      <w:r>
        <w:rPr>
          <w:rStyle w:val="5"/>
          <w:rFonts w:hint="default" w:asciiTheme="minorAscii" w:hAnsiTheme="minorAscii"/>
          <w:sz w:val="20"/>
          <w:szCs w:val="20"/>
        </w:rPr>
        <w:t>OpID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5"/>
          <w:rFonts w:hint="default" w:asciiTheme="minorAscii" w:hAnsiTheme="minorAscii"/>
          <w:sz w:val="20"/>
          <w:szCs w:val="20"/>
        </w:rPr>
        <w:t>Operator Name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5"/>
          <w:rFonts w:hint="default" w:asciiTheme="minorAscii" w:hAnsiTheme="minorAscii"/>
          <w:sz w:val="20"/>
          <w:szCs w:val="20"/>
        </w:rPr>
        <w:t>Toll Station ID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5"/>
          <w:rFonts w:hint="default" w:asciiTheme="minorAscii" w:hAnsiTheme="minorAscii"/>
          <w:sz w:val="20"/>
          <w:szCs w:val="20"/>
        </w:rPr>
        <w:t>Toll Station Name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5"/>
          <w:rFonts w:hint="default" w:asciiTheme="minorAscii" w:hAnsiTheme="minorAscii"/>
          <w:sz w:val="20"/>
          <w:szCs w:val="20"/>
        </w:rPr>
        <w:t>Position Marker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5"/>
          <w:rFonts w:hint="default" w:asciiTheme="minorAscii" w:hAnsiTheme="minorAscii"/>
          <w:sz w:val="20"/>
          <w:szCs w:val="20"/>
        </w:rPr>
        <w:t>Locality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5"/>
          <w:rFonts w:hint="default" w:asciiTheme="minorAscii" w:hAnsiTheme="minorAscii"/>
          <w:sz w:val="20"/>
          <w:szCs w:val="20"/>
        </w:rPr>
        <w:t>Road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5"/>
          <w:rFonts w:hint="default" w:asciiTheme="minorAscii" w:hAnsiTheme="minorAscii"/>
          <w:sz w:val="20"/>
          <w:szCs w:val="20"/>
        </w:rPr>
        <w:t>Lat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5"/>
          <w:rFonts w:hint="default" w:asciiTheme="minorAscii" w:hAnsiTheme="minorAscii"/>
          <w:sz w:val="20"/>
          <w:szCs w:val="20"/>
        </w:rPr>
        <w:t>Long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5"/>
          <w:rFonts w:hint="default" w:asciiTheme="minorAscii" w:hAnsiTheme="minorAscii"/>
          <w:sz w:val="20"/>
          <w:szCs w:val="20"/>
        </w:rPr>
        <w:t>Email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5"/>
          <w:rFonts w:hint="default" w:asciiTheme="minorAscii" w:hAnsiTheme="minorAscii"/>
          <w:sz w:val="20"/>
          <w:szCs w:val="20"/>
        </w:rPr>
        <w:t>Price1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5"/>
          <w:rFonts w:hint="default" w:asciiTheme="minorAscii" w:hAnsiTheme="minorAscii"/>
          <w:sz w:val="20"/>
          <w:szCs w:val="20"/>
        </w:rPr>
        <w:t>Price2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5"/>
          <w:rFonts w:hint="default" w:asciiTheme="minorAscii" w:hAnsiTheme="minorAscii"/>
          <w:sz w:val="20"/>
          <w:szCs w:val="20"/>
        </w:rPr>
        <w:t>Price3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5"/>
          <w:rFonts w:hint="default" w:asciiTheme="minorAscii" w:hAnsiTheme="minorAscii"/>
          <w:sz w:val="20"/>
          <w:szCs w:val="20"/>
        </w:rPr>
        <w:t>Price4</w:t>
      </w:r>
      <w:r>
        <w:rPr>
          <w:rFonts w:hint="default" w:asciiTheme="minorAscii" w:hAnsiTheme="minorAscii"/>
          <w:sz w:val="20"/>
          <w:szCs w:val="20"/>
        </w:rPr>
        <w:t>.</w:t>
      </w:r>
    </w:p>
    <w:p w14:paraId="1726C091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1.</w:t>
      </w:r>
      <w:r>
        <w:rPr>
          <w:rFonts w:hint="default" w:asciiTheme="minorAscii" w:hAnsiTheme="minorAscii"/>
          <w:sz w:val="20"/>
          <w:szCs w:val="20"/>
          <w:lang w:val="en-US"/>
        </w:rPr>
        <w:t>13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Style w:val="8"/>
          <w:rFonts w:hint="default" w:asciiTheme="minorAscii" w:hAnsiTheme="minorAscii"/>
          <w:sz w:val="20"/>
          <w:szCs w:val="20"/>
        </w:rPr>
        <w:t>File Parsing</w:t>
      </w:r>
      <w:r>
        <w:rPr>
          <w:rFonts w:hint="default" w:asciiTheme="minorAscii" w:hAnsiTheme="minorAscii"/>
          <w:sz w:val="20"/>
          <w:szCs w:val="20"/>
        </w:rPr>
        <w:t>:</w:t>
      </w:r>
    </w:p>
    <w:p w14:paraId="5FE628C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Read the uploaded CSV file using a library like </w:t>
      </w:r>
      <w:r>
        <w:rPr>
          <w:rStyle w:val="5"/>
          <w:rFonts w:hint="default" w:asciiTheme="minorAscii" w:hAnsiTheme="minorAscii"/>
          <w:sz w:val="20"/>
          <w:szCs w:val="20"/>
        </w:rPr>
        <w:t>pandas</w:t>
      </w:r>
      <w:r>
        <w:rPr>
          <w:rFonts w:hint="default" w:asciiTheme="minorAscii" w:hAnsiTheme="minorAscii"/>
          <w:sz w:val="20"/>
          <w:szCs w:val="20"/>
        </w:rPr>
        <w:t xml:space="preserve"> (Python).</w:t>
      </w:r>
    </w:p>
    <w:p w14:paraId="747D5BB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Parse each row and convert it into a structured format (JSON).</w:t>
      </w:r>
    </w:p>
    <w:p w14:paraId="269B016E">
      <w:pPr>
        <w:rPr>
          <w:rFonts w:hint="default"/>
          <w:b/>
          <w:bCs/>
          <w:sz w:val="24"/>
          <w:szCs w:val="24"/>
          <w:highlight w:val="yellow"/>
          <w:lang w:val="en-US"/>
        </w:rPr>
        <w:sectPr>
          <w:pgSz w:w="11906" w:h="16838"/>
          <w:pgMar w:top="720" w:right="648" w:bottom="720" w:left="648" w:header="720" w:footer="720" w:gutter="0"/>
          <w:cols w:space="720" w:num="1"/>
          <w:docGrid w:linePitch="360" w:charSpace="0"/>
        </w:sectPr>
      </w:pPr>
    </w:p>
    <w:p w14:paraId="4275CFB5"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highlight w:val="yellow"/>
          <w:lang w:val="en-US"/>
        </w:rPr>
        <w:t>D</w:t>
      </w:r>
      <w:r>
        <w:rPr>
          <w:b/>
          <w:bCs/>
          <w:sz w:val="24"/>
          <w:szCs w:val="24"/>
          <w:highlight w:val="yellow"/>
        </w:rPr>
        <w:t>a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>t</w:t>
      </w:r>
      <w:r>
        <w:rPr>
          <w:b/>
          <w:bCs/>
          <w:sz w:val="24"/>
          <w:szCs w:val="24"/>
          <w:highlight w:val="yellow"/>
        </w:rPr>
        <w:t>a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 xml:space="preserve"> Tier</w:t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34E5739A">
      <w:pPr>
        <w:rPr>
          <w:rFonts w:hint="default"/>
          <w:lang w:val="en-US"/>
        </w:rPr>
      </w:pPr>
    </w:p>
    <w:p w14:paraId="39F8473B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2</w:t>
      </w:r>
      <w:r>
        <w:rPr>
          <w:rFonts w:hint="default" w:ascii="Calibri" w:hAnsi="Calibri" w:cs="Calibri"/>
          <w:sz w:val="20"/>
          <w:szCs w:val="20"/>
        </w:rPr>
        <w:t xml:space="preserve">.1 </w:t>
      </w:r>
      <w:r>
        <w:rPr>
          <w:rStyle w:val="8"/>
          <w:rFonts w:hint="default" w:ascii="Calibri" w:hAnsi="Calibri" w:cs="Calibri"/>
          <w:sz w:val="20"/>
          <w:szCs w:val="20"/>
        </w:rPr>
        <w:t>Database Schema for Users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37857EF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A </w:t>
      </w:r>
      <w:r>
        <w:rPr>
          <w:rStyle w:val="8"/>
          <w:rFonts w:hint="default" w:ascii="Calibri" w:hAnsi="Calibri" w:cs="Calibri"/>
          <w:sz w:val="20"/>
          <w:szCs w:val="20"/>
        </w:rPr>
        <w:t>Users</w:t>
      </w:r>
      <w:r>
        <w:rPr>
          <w:rFonts w:hint="default" w:ascii="Calibri" w:hAnsi="Calibri" w:cs="Calibri"/>
          <w:sz w:val="20"/>
          <w:szCs w:val="20"/>
        </w:rPr>
        <w:t xml:space="preserve"> table stores:</w:t>
      </w:r>
    </w:p>
    <w:p w14:paraId="2E2D0FCA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user_id</w:t>
      </w:r>
      <w:r>
        <w:rPr>
          <w:rFonts w:hint="default" w:ascii="Calibri" w:hAnsi="Calibri" w:cs="Calibri"/>
          <w:sz w:val="20"/>
          <w:szCs w:val="20"/>
        </w:rPr>
        <w:t>: Primary key, unique identifier.</w:t>
      </w:r>
    </w:p>
    <w:p w14:paraId="4A91071C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username</w:t>
      </w:r>
      <w:r>
        <w:rPr>
          <w:rFonts w:hint="default" w:ascii="Calibri" w:hAnsi="Calibri" w:cs="Calibri"/>
          <w:sz w:val="20"/>
          <w:szCs w:val="20"/>
        </w:rPr>
        <w:t>: Unique username.</w:t>
      </w:r>
    </w:p>
    <w:p w14:paraId="35D8F575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hashed_password</w:t>
      </w:r>
      <w:r>
        <w:rPr>
          <w:rFonts w:hint="default" w:ascii="Calibri" w:hAnsi="Calibri" w:cs="Calibri"/>
          <w:sz w:val="20"/>
          <w:szCs w:val="20"/>
        </w:rPr>
        <w:t>: Securely hashed password.</w:t>
      </w:r>
    </w:p>
    <w:p w14:paraId="1A3AE7F1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role</w:t>
      </w:r>
      <w:r>
        <w:rPr>
          <w:rFonts w:hint="default" w:ascii="Calibri" w:hAnsi="Calibri" w:cs="Calibri"/>
          <w:sz w:val="20"/>
          <w:szCs w:val="20"/>
        </w:rPr>
        <w:t>: User roles (e.g., admin, operator).</w:t>
      </w:r>
    </w:p>
    <w:p w14:paraId="4BCD97EE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/>
          <w:sz w:val="24"/>
          <w:szCs w:val="24"/>
          <w:lang w:val="en-US"/>
        </w:rPr>
      </w:pPr>
      <w:r>
        <w:rPr>
          <w:rStyle w:val="5"/>
          <w:rFonts w:hint="default" w:ascii="Calibri" w:hAnsi="Calibri" w:cs="Calibri"/>
          <w:sz w:val="20"/>
          <w:szCs w:val="20"/>
        </w:rPr>
        <w:t>created_at</w:t>
      </w:r>
      <w:r>
        <w:rPr>
          <w:rFonts w:hint="default" w:ascii="Calibri" w:hAnsi="Calibri" w:cs="Calibri"/>
          <w:sz w:val="20"/>
          <w:szCs w:val="20"/>
        </w:rPr>
        <w:t xml:space="preserve"> and </w:t>
      </w:r>
      <w:r>
        <w:rPr>
          <w:rStyle w:val="5"/>
          <w:rFonts w:hint="default" w:ascii="Calibri" w:hAnsi="Calibri" w:cs="Calibri"/>
          <w:sz w:val="20"/>
          <w:szCs w:val="20"/>
        </w:rPr>
        <w:t>updated_at</w:t>
      </w:r>
      <w:r>
        <w:rPr>
          <w:rFonts w:hint="default" w:ascii="Calibri" w:hAnsi="Calibri" w:cs="Calibri"/>
          <w:sz w:val="20"/>
          <w:szCs w:val="20"/>
        </w:rPr>
        <w:t>: Timestamps for record tracking.</w:t>
      </w:r>
    </w:p>
    <w:p w14:paraId="5E49EE02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</w:t>
      </w:r>
      <w:r>
        <w:rPr>
          <w:rFonts w:hint="default" w:ascii="Calibri" w:hAnsi="Calibri" w:cs="Calibri"/>
          <w:sz w:val="20"/>
          <w:szCs w:val="20"/>
          <w:lang w:val="en-US"/>
        </w:rPr>
        <w:t>2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8"/>
          <w:rFonts w:hint="default" w:ascii="Calibri" w:hAnsi="Calibri" w:cs="Calibri"/>
          <w:sz w:val="20"/>
          <w:szCs w:val="20"/>
        </w:rPr>
        <w:t>Database Schema for Token/Session Management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1607CD2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JWT:</w:t>
      </w:r>
    </w:p>
    <w:p w14:paraId="29D41E6B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A </w:t>
      </w:r>
      <w:r>
        <w:rPr>
          <w:rStyle w:val="8"/>
          <w:rFonts w:hint="default" w:ascii="Calibri" w:hAnsi="Calibri" w:cs="Calibri"/>
          <w:sz w:val="20"/>
          <w:szCs w:val="20"/>
        </w:rPr>
        <w:t>TokenBlacklist</w:t>
      </w:r>
      <w:r>
        <w:rPr>
          <w:rFonts w:hint="default" w:ascii="Calibri" w:hAnsi="Calibri" w:cs="Calibri"/>
          <w:sz w:val="20"/>
          <w:szCs w:val="20"/>
        </w:rPr>
        <w:t xml:space="preserve"> table may store:</w:t>
      </w:r>
    </w:p>
    <w:p w14:paraId="0F9DC115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token_id</w:t>
      </w:r>
      <w:r>
        <w:rPr>
          <w:rFonts w:hint="default" w:ascii="Calibri" w:hAnsi="Calibri" w:cs="Calibri"/>
          <w:sz w:val="20"/>
          <w:szCs w:val="20"/>
        </w:rPr>
        <w:t>: Identifier of the JWT token (e.g., hash of the token).</w:t>
      </w:r>
    </w:p>
    <w:p w14:paraId="22DE2FFF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user_id</w:t>
      </w:r>
      <w:r>
        <w:rPr>
          <w:rFonts w:hint="default" w:ascii="Calibri" w:hAnsi="Calibri" w:cs="Calibri"/>
          <w:sz w:val="20"/>
          <w:szCs w:val="20"/>
        </w:rPr>
        <w:t>: Identifier of the user.</w:t>
      </w:r>
    </w:p>
    <w:p w14:paraId="628B0C1B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added_at</w:t>
      </w:r>
      <w:r>
        <w:rPr>
          <w:rFonts w:hint="default" w:ascii="Calibri" w:hAnsi="Calibri" w:cs="Calibri"/>
          <w:sz w:val="20"/>
          <w:szCs w:val="20"/>
        </w:rPr>
        <w:t>: Timestamp when the token was blacklisted.</w:t>
      </w:r>
    </w:p>
    <w:p w14:paraId="27855E80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On logout:</w:t>
      </w:r>
    </w:p>
    <w:p w14:paraId="5D679F9F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cs="Calibri"/>
          <w:sz w:val="20"/>
          <w:szCs w:val="20"/>
        </w:rPr>
        <w:t>Insert the token ID into the blacklist.</w:t>
      </w:r>
    </w:p>
    <w:p w14:paraId="4DB1BC3D">
      <w:pPr>
        <w:pStyle w:val="7"/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2.</w:t>
      </w:r>
      <w:r>
        <w:rPr>
          <w:rFonts w:hint="default" w:ascii="Calibri" w:hAnsi="Calibri" w:cs="Calibri"/>
          <w:sz w:val="20"/>
          <w:szCs w:val="20"/>
          <w:lang w:val="en-US"/>
        </w:rPr>
        <w:t>3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8"/>
          <w:rFonts w:hint="default" w:ascii="Calibri" w:hAnsi="Calibri" w:cs="Calibri"/>
          <w:sz w:val="20"/>
          <w:szCs w:val="20"/>
        </w:rPr>
        <w:t>Database Schema</w:t>
      </w:r>
      <w:r>
        <w:rPr>
          <w:rStyle w:val="8"/>
          <w:rFonts w:hint="default" w:ascii="Calibri" w:hAnsi="Calibri" w:cs="Calibri"/>
          <w:sz w:val="20"/>
          <w:szCs w:val="20"/>
          <w:lang w:val="en-US"/>
        </w:rPr>
        <w:t>:</w:t>
      </w:r>
    </w:p>
    <w:p w14:paraId="7A8121C4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sz w:val="20"/>
          <w:szCs w:val="20"/>
        </w:rPr>
        <w:t>TollCompanies</w:t>
      </w:r>
      <w:r>
        <w:rPr>
          <w:rFonts w:hint="default" w:ascii="Calibri" w:hAnsi="Calibri" w:cs="Calibri"/>
          <w:sz w:val="20"/>
          <w:szCs w:val="20"/>
        </w:rPr>
        <w:t xml:space="preserve"> table:</w:t>
      </w:r>
    </w:p>
    <w:p w14:paraId="403F61DE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company_id</w:t>
      </w:r>
      <w:r>
        <w:rPr>
          <w:rFonts w:hint="default" w:ascii="Calibri" w:hAnsi="Calibri" w:cs="Calibri"/>
          <w:sz w:val="20"/>
          <w:szCs w:val="20"/>
        </w:rPr>
        <w:t>: Unique identifier.</w:t>
      </w:r>
    </w:p>
    <w:p w14:paraId="4A49A2E6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name</w:t>
      </w:r>
      <w:r>
        <w:rPr>
          <w:rFonts w:hint="default" w:ascii="Calibri" w:hAnsi="Calibri" w:cs="Calibri"/>
          <w:sz w:val="20"/>
          <w:szCs w:val="20"/>
        </w:rPr>
        <w:t>: Toll company name.</w:t>
      </w:r>
    </w:p>
    <w:p w14:paraId="39315D62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created_at</w:t>
      </w:r>
      <w:r>
        <w:rPr>
          <w:rFonts w:hint="default" w:ascii="Calibri" w:hAnsi="Calibri" w:cs="Calibri"/>
          <w:sz w:val="20"/>
          <w:szCs w:val="20"/>
        </w:rPr>
        <w:t xml:space="preserve">, </w:t>
      </w:r>
      <w:r>
        <w:rPr>
          <w:rStyle w:val="5"/>
          <w:rFonts w:hint="default" w:ascii="Calibri" w:hAnsi="Calibri" w:cs="Calibri"/>
          <w:sz w:val="20"/>
          <w:szCs w:val="20"/>
        </w:rPr>
        <w:t>updated_at</w:t>
      </w:r>
      <w:r>
        <w:rPr>
          <w:rFonts w:hint="default" w:ascii="Calibri" w:hAnsi="Calibri" w:cs="Calibri"/>
          <w:sz w:val="20"/>
          <w:szCs w:val="20"/>
        </w:rPr>
        <w:t>: Timestamps.</w:t>
      </w:r>
    </w:p>
    <w:p w14:paraId="25F900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sz w:val="20"/>
          <w:szCs w:val="20"/>
        </w:rPr>
        <w:t>TollStations</w:t>
      </w:r>
      <w:r>
        <w:rPr>
          <w:rFonts w:hint="default" w:ascii="Calibri" w:hAnsi="Calibri" w:cs="Calibri"/>
          <w:sz w:val="20"/>
          <w:szCs w:val="20"/>
        </w:rPr>
        <w:t xml:space="preserve"> table:</w:t>
      </w:r>
    </w:p>
    <w:p w14:paraId="53D95BFD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op_id</w:t>
      </w:r>
      <w:r>
        <w:rPr>
          <w:rFonts w:hint="default" w:ascii="Calibri" w:hAnsi="Calibri" w:cs="Calibri"/>
          <w:sz w:val="20"/>
          <w:szCs w:val="20"/>
        </w:rPr>
        <w:t>: Operator ID (integer).</w:t>
      </w:r>
    </w:p>
    <w:p w14:paraId="728F9071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operator_name</w:t>
      </w:r>
      <w:r>
        <w:rPr>
          <w:rFonts w:hint="default" w:ascii="Calibri" w:hAnsi="Calibri" w:cs="Calibri"/>
          <w:sz w:val="20"/>
          <w:szCs w:val="20"/>
        </w:rPr>
        <w:t>: Name of the operator (string).</w:t>
      </w:r>
    </w:p>
    <w:p w14:paraId="1116B405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station_id</w:t>
      </w:r>
      <w:r>
        <w:rPr>
          <w:rFonts w:hint="default" w:ascii="Calibri" w:hAnsi="Calibri" w:cs="Calibri"/>
          <w:sz w:val="20"/>
          <w:szCs w:val="20"/>
        </w:rPr>
        <w:t>: Unique Toll Station ID (integer).</w:t>
      </w:r>
    </w:p>
    <w:p w14:paraId="7E2C7252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station_name</w:t>
      </w:r>
      <w:r>
        <w:rPr>
          <w:rFonts w:hint="default" w:ascii="Calibri" w:hAnsi="Calibri" w:cs="Calibri"/>
          <w:sz w:val="20"/>
          <w:szCs w:val="20"/>
        </w:rPr>
        <w:t>: Name of the toll station (string).</w:t>
      </w:r>
    </w:p>
    <w:p w14:paraId="4039808B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position_marker</w:t>
      </w:r>
      <w:r>
        <w:rPr>
          <w:rFonts w:hint="default" w:ascii="Calibri" w:hAnsi="Calibri" w:cs="Calibri"/>
          <w:sz w:val="20"/>
          <w:szCs w:val="20"/>
        </w:rPr>
        <w:t>: Position marker (string or integer).</w:t>
      </w:r>
    </w:p>
    <w:p w14:paraId="303753B1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locality</w:t>
      </w:r>
      <w:r>
        <w:rPr>
          <w:rFonts w:hint="default" w:ascii="Calibri" w:hAnsi="Calibri" w:cs="Calibri"/>
          <w:sz w:val="20"/>
          <w:szCs w:val="20"/>
        </w:rPr>
        <w:t>: Locality of the toll station (string).</w:t>
      </w:r>
    </w:p>
    <w:p w14:paraId="23C246B5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road</w:t>
      </w:r>
      <w:r>
        <w:rPr>
          <w:rFonts w:hint="default" w:ascii="Calibri" w:hAnsi="Calibri" w:cs="Calibri"/>
          <w:sz w:val="20"/>
          <w:szCs w:val="20"/>
        </w:rPr>
        <w:t>: Road name or identifier (string).</w:t>
      </w:r>
    </w:p>
    <w:p w14:paraId="0D7C0000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latitude</w:t>
      </w:r>
      <w:r>
        <w:rPr>
          <w:rFonts w:hint="default" w:ascii="Calibri" w:hAnsi="Calibri" w:cs="Calibri"/>
          <w:sz w:val="20"/>
          <w:szCs w:val="20"/>
        </w:rPr>
        <w:t>: Geographical latitude (decimal).</w:t>
      </w:r>
    </w:p>
    <w:p w14:paraId="0C9D8832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longitude</w:t>
      </w:r>
      <w:r>
        <w:rPr>
          <w:rFonts w:hint="default" w:ascii="Calibri" w:hAnsi="Calibri" w:cs="Calibri"/>
          <w:sz w:val="20"/>
          <w:szCs w:val="20"/>
        </w:rPr>
        <w:t>: Geographical longitude (decimal).</w:t>
      </w:r>
    </w:p>
    <w:p w14:paraId="28FF8D56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email</w:t>
      </w:r>
      <w:r>
        <w:rPr>
          <w:rFonts w:hint="default" w:ascii="Calibri" w:hAnsi="Calibri" w:cs="Calibri"/>
          <w:sz w:val="20"/>
          <w:szCs w:val="20"/>
        </w:rPr>
        <w:t>: Email address for station communication (string).</w:t>
      </w:r>
    </w:p>
    <w:p w14:paraId="65291E71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price1</w:t>
      </w:r>
      <w:r>
        <w:rPr>
          <w:rFonts w:hint="default" w:ascii="Calibri" w:hAnsi="Calibri" w:cs="Calibri"/>
          <w:sz w:val="20"/>
          <w:szCs w:val="20"/>
        </w:rPr>
        <w:t xml:space="preserve">, </w:t>
      </w:r>
      <w:r>
        <w:rPr>
          <w:rStyle w:val="5"/>
          <w:rFonts w:hint="default" w:ascii="Calibri" w:hAnsi="Calibri" w:cs="Calibri"/>
          <w:sz w:val="20"/>
          <w:szCs w:val="20"/>
        </w:rPr>
        <w:t>price2</w:t>
      </w:r>
      <w:r>
        <w:rPr>
          <w:rFonts w:hint="default" w:ascii="Calibri" w:hAnsi="Calibri" w:cs="Calibri"/>
          <w:sz w:val="20"/>
          <w:szCs w:val="20"/>
        </w:rPr>
        <w:t xml:space="preserve">, </w:t>
      </w:r>
      <w:r>
        <w:rPr>
          <w:rStyle w:val="5"/>
          <w:rFonts w:hint="default" w:ascii="Calibri" w:hAnsi="Calibri" w:cs="Calibri"/>
          <w:sz w:val="20"/>
          <w:szCs w:val="20"/>
        </w:rPr>
        <w:t>price3</w:t>
      </w:r>
      <w:r>
        <w:rPr>
          <w:rFonts w:hint="default" w:ascii="Calibri" w:hAnsi="Calibri" w:cs="Calibri"/>
          <w:sz w:val="20"/>
          <w:szCs w:val="20"/>
        </w:rPr>
        <w:t xml:space="preserve">, </w:t>
      </w:r>
      <w:r>
        <w:rPr>
          <w:rStyle w:val="5"/>
          <w:rFonts w:hint="default" w:ascii="Calibri" w:hAnsi="Calibri" w:cs="Calibri"/>
          <w:sz w:val="20"/>
          <w:szCs w:val="20"/>
        </w:rPr>
        <w:t>price4</w:t>
      </w:r>
      <w:r>
        <w:rPr>
          <w:rFonts w:hint="default" w:ascii="Calibri" w:hAnsi="Calibri" w:cs="Calibri"/>
          <w:sz w:val="20"/>
          <w:szCs w:val="20"/>
        </w:rPr>
        <w:t>: Pricing categories for tolls (decimal).</w:t>
      </w:r>
    </w:p>
    <w:p w14:paraId="0F930DAA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sz w:val="20"/>
          <w:szCs w:val="20"/>
        </w:rPr>
        <w:t>VehicleTags</w:t>
      </w:r>
      <w:r>
        <w:rPr>
          <w:rFonts w:hint="default" w:ascii="Calibri" w:hAnsi="Calibri" w:cs="Calibri"/>
          <w:sz w:val="20"/>
          <w:szCs w:val="20"/>
        </w:rPr>
        <w:t xml:space="preserve"> table:</w:t>
      </w:r>
    </w:p>
    <w:p w14:paraId="4F9BD332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tag_id</w:t>
      </w:r>
      <w:r>
        <w:rPr>
          <w:rFonts w:hint="default" w:ascii="Calibri" w:hAnsi="Calibri" w:cs="Calibri"/>
          <w:sz w:val="20"/>
          <w:szCs w:val="20"/>
        </w:rPr>
        <w:t>: Unique identifier.</w:t>
      </w:r>
    </w:p>
    <w:p w14:paraId="18EBDE9A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company_id</w:t>
      </w:r>
      <w:r>
        <w:rPr>
          <w:rFonts w:hint="default" w:ascii="Calibri" w:hAnsi="Calibri" w:cs="Calibri"/>
          <w:sz w:val="20"/>
          <w:szCs w:val="20"/>
        </w:rPr>
        <w:t>: Foreign key linking the tag to a toll company.</w:t>
      </w:r>
    </w:p>
    <w:p w14:paraId="72F358EA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vehicle_info</w:t>
      </w:r>
      <w:r>
        <w:rPr>
          <w:rFonts w:hint="default" w:ascii="Calibri" w:hAnsi="Calibri" w:cs="Calibri"/>
          <w:sz w:val="20"/>
          <w:szCs w:val="20"/>
        </w:rPr>
        <w:t>: Associated vehicle details.</w:t>
      </w:r>
    </w:p>
    <w:p w14:paraId="156B0EA5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status</w:t>
      </w:r>
      <w:r>
        <w:rPr>
          <w:rFonts w:hint="default" w:ascii="Calibri" w:hAnsi="Calibri" w:cs="Calibri"/>
          <w:sz w:val="20"/>
          <w:szCs w:val="20"/>
        </w:rPr>
        <w:t>: Active or inactive.</w:t>
      </w:r>
    </w:p>
    <w:p w14:paraId="76A11D02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sz w:val="20"/>
          <w:szCs w:val="20"/>
        </w:rPr>
        <w:t>Passes</w:t>
      </w:r>
      <w:r>
        <w:rPr>
          <w:rFonts w:hint="default" w:ascii="Calibri" w:hAnsi="Calibri" w:cs="Calibri"/>
          <w:sz w:val="20"/>
          <w:szCs w:val="20"/>
        </w:rPr>
        <w:t xml:space="preserve"> table:</w:t>
      </w:r>
    </w:p>
    <w:p w14:paraId="1F71373F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pass_id</w:t>
      </w:r>
      <w:r>
        <w:rPr>
          <w:rFonts w:hint="default" w:ascii="Calibri" w:hAnsi="Calibri" w:cs="Calibri"/>
          <w:sz w:val="20"/>
          <w:szCs w:val="20"/>
        </w:rPr>
        <w:t>: Unique identifier.</w:t>
      </w:r>
    </w:p>
    <w:p w14:paraId="7EABAE49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station_id</w:t>
      </w:r>
      <w:r>
        <w:rPr>
          <w:rFonts w:hint="default" w:ascii="Calibri" w:hAnsi="Calibri" w:cs="Calibri"/>
          <w:sz w:val="20"/>
          <w:szCs w:val="20"/>
        </w:rPr>
        <w:t>: Foreign key linking the pass to a toll station.</w:t>
      </w:r>
    </w:p>
    <w:p w14:paraId="076C5D3C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tag_id: </w:t>
      </w:r>
      <w:r>
        <w:rPr>
          <w:rFonts w:hint="default" w:ascii="Calibri" w:hAnsi="Calibri" w:cs="Calibri"/>
          <w:sz w:val="20"/>
          <w:szCs w:val="20"/>
        </w:rPr>
        <w:t>Foreign key linking the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pass</w:t>
      </w:r>
      <w:r>
        <w:rPr>
          <w:rFonts w:hint="default" w:ascii="Calibri" w:hAnsi="Calibri" w:cs="Calibri"/>
          <w:sz w:val="20"/>
          <w:szCs w:val="20"/>
        </w:rPr>
        <w:t xml:space="preserve"> to a </w:t>
      </w:r>
      <w:r>
        <w:rPr>
          <w:rFonts w:hint="default" w:ascii="Calibri" w:hAnsi="Calibri" w:cs="Calibri"/>
          <w:sz w:val="20"/>
          <w:szCs w:val="20"/>
          <w:lang w:val="en-US"/>
        </w:rPr>
        <w:t>vehicle tag</w:t>
      </w:r>
    </w:p>
    <w:p w14:paraId="1E8C6AF3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/>
          <w:sz w:val="24"/>
          <w:szCs w:val="24"/>
          <w:lang w:val="en-US"/>
        </w:rPr>
      </w:pPr>
      <w:r>
        <w:rPr>
          <w:rStyle w:val="5"/>
          <w:rFonts w:hint="default" w:ascii="Calibri" w:hAnsi="Calibri" w:cs="Calibri"/>
          <w:sz w:val="20"/>
          <w:szCs w:val="20"/>
        </w:rPr>
        <w:t>timestamp</w:t>
      </w:r>
      <w:r>
        <w:rPr>
          <w:rFonts w:hint="default" w:ascii="Calibri" w:hAnsi="Calibri" w:cs="Calibri"/>
          <w:sz w:val="20"/>
          <w:szCs w:val="20"/>
        </w:rPr>
        <w:t>: Date and time of the vehicle pass.</w:t>
      </w:r>
    </w:p>
    <w:p w14:paraId="759246DA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8"/>
          <w:rFonts w:hint="default" w:ascii="Calibri" w:hAnsi="Calibri" w:cs="Calibri"/>
          <w:sz w:val="20"/>
          <w:szCs w:val="20"/>
          <w:lang w:val="en-US"/>
        </w:rPr>
        <w:t>Operations: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</w:p>
    <w:p w14:paraId="55369FC4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-SA"/>
        </w:rPr>
      </w:pP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-SA"/>
        </w:rPr>
        <w:t>Count Toll Stations(), Count Vehicle Tags(), Count Passes()</w:t>
      </w:r>
    </w:p>
    <w:p w14:paraId="37CF65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b w:val="0"/>
          <w:bCs w:val="0"/>
          <w:sz w:val="20"/>
          <w:szCs w:val="20"/>
        </w:rPr>
        <w:t xml:space="preserve">Delete Existing </w:t>
      </w:r>
      <w:r>
        <w:rPr>
          <w:rStyle w:val="8"/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TollStation </w:t>
      </w:r>
      <w:r>
        <w:rPr>
          <w:rStyle w:val="8"/>
          <w:rFonts w:hint="default" w:ascii="Calibri" w:hAnsi="Calibri" w:cs="Calibri"/>
          <w:b w:val="0"/>
          <w:bCs w:val="0"/>
          <w:sz w:val="20"/>
          <w:szCs w:val="20"/>
        </w:rPr>
        <w:t>Data</w:t>
      </w:r>
      <w:r>
        <w:rPr>
          <w:rStyle w:val="8"/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() : </w:t>
      </w:r>
      <w:r>
        <w:rPr>
          <w:rFonts w:hint="default" w:ascii="Calibri" w:hAnsi="Calibri" w:cs="Calibri"/>
          <w:sz w:val="20"/>
          <w:szCs w:val="20"/>
        </w:rPr>
        <w:t xml:space="preserve">Remove all current records from the </w:t>
      </w:r>
      <w:r>
        <w:rPr>
          <w:rStyle w:val="5"/>
          <w:rFonts w:hint="default" w:ascii="Calibri" w:hAnsi="Calibri" w:cs="Calibri"/>
          <w:sz w:val="20"/>
          <w:szCs w:val="20"/>
        </w:rPr>
        <w:t>TollStations</w:t>
      </w:r>
      <w:r>
        <w:rPr>
          <w:rFonts w:hint="default" w:ascii="Calibri" w:hAnsi="Calibri" w:cs="Calibri"/>
          <w:sz w:val="20"/>
          <w:szCs w:val="20"/>
        </w:rPr>
        <w:t xml:space="preserve"> table to avoid duplication.</w:t>
      </w:r>
    </w:p>
    <w:p w14:paraId="7506D2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0"/>
          <w:szCs w:val="20"/>
          <w:lang w:val="en-US"/>
        </w:rPr>
      </w:pPr>
      <w:r>
        <w:rPr>
          <w:rStyle w:val="8"/>
          <w:rFonts w:hint="default" w:asciiTheme="minorAscii" w:hAnsiTheme="minorAscii"/>
          <w:b w:val="0"/>
          <w:bCs w:val="0"/>
          <w:sz w:val="20"/>
          <w:szCs w:val="20"/>
        </w:rPr>
        <w:t>Insert new records</w:t>
      </w:r>
      <w:r>
        <w:rPr>
          <w:rFonts w:hint="default" w:asciiTheme="minorAscii" w:hAnsiTheme="minorAscii"/>
          <w:b w:val="0"/>
          <w:bCs w:val="0"/>
          <w:sz w:val="20"/>
          <w:szCs w:val="20"/>
        </w:rPr>
        <w:t xml:space="preserve"> parsed from the C</w:t>
      </w:r>
      <w:r>
        <w:rPr>
          <w:rFonts w:hint="default" w:asciiTheme="minorAscii" w:hAnsiTheme="minorAscii"/>
          <w:sz w:val="20"/>
          <w:szCs w:val="20"/>
        </w:rPr>
        <w:t xml:space="preserve">SV file into the </w:t>
      </w:r>
      <w:r>
        <w:rPr>
          <w:rStyle w:val="5"/>
          <w:rFonts w:hint="default" w:asciiTheme="minorAscii" w:hAnsiTheme="minorAscii"/>
          <w:sz w:val="20"/>
          <w:szCs w:val="20"/>
        </w:rPr>
        <w:t>TollStations</w:t>
      </w:r>
      <w:r>
        <w:rPr>
          <w:rFonts w:hint="default" w:asciiTheme="minorAscii" w:hAnsiTheme="minorAscii"/>
          <w:sz w:val="20"/>
          <w:szCs w:val="20"/>
        </w:rPr>
        <w:t xml:space="preserve"> table</w:t>
      </w:r>
      <w:r>
        <w:rPr>
          <w:rFonts w:hint="default" w:asciiTheme="minorAscii" w:hAnsiTheme="minorAscii"/>
          <w:sz w:val="20"/>
          <w:szCs w:val="20"/>
          <w:lang w:val="en-US"/>
        </w:rPr>
        <w:t>:</w:t>
      </w:r>
    </w:p>
    <w:p w14:paraId="6D710400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b w:val="0"/>
          <w:bCs w:val="0"/>
          <w:sz w:val="20"/>
          <w:szCs w:val="20"/>
        </w:rPr>
        <w:t>Data Validation</w:t>
      </w:r>
      <w:r>
        <w:rPr>
          <w:rStyle w:val="8"/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()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: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Validate data typ</w:t>
      </w:r>
      <w:r>
        <w:rPr>
          <w:rFonts w:hint="default" w:ascii="Calibri" w:hAnsi="Calibri" w:cs="Calibri"/>
          <w:sz w:val="20"/>
          <w:szCs w:val="20"/>
        </w:rPr>
        <w:t>es for each field:</w:t>
      </w:r>
    </w:p>
    <w:p w14:paraId="4B018779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Ensure latitude and longitude are valid decimal values.</w:t>
      </w:r>
    </w:p>
    <w:p w14:paraId="3EE1FF2E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Confirm email is properly formatted.</w:t>
      </w:r>
    </w:p>
    <w:p w14:paraId="1BF73161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-SA"/>
        </w:rPr>
        <w:sectPr>
          <w:pgSz w:w="11906" w:h="16838"/>
          <w:pgMar w:top="720" w:right="648" w:bottom="720" w:left="648" w:header="720" w:footer="720" w:gutter="0"/>
          <w:cols w:space="720" w:num="1"/>
          <w:docGrid w:linePitch="360" w:charSpace="0"/>
        </w:sectPr>
      </w:pPr>
      <w:r>
        <w:rPr>
          <w:rFonts w:hint="default" w:ascii="Calibri" w:hAnsi="Calibri" w:cs="Calibri"/>
          <w:sz w:val="20"/>
          <w:szCs w:val="20"/>
        </w:rPr>
        <w:t>Ensure price fields are non-negative decimals</w:t>
      </w:r>
      <w:r>
        <w:rPr>
          <w:rFonts w:hint="default" w:ascii="Calibri" w:hAnsi="Calibri" w:cs="Calibri"/>
          <w:sz w:val="20"/>
          <w:szCs w:val="20"/>
          <w:lang w:val="en-US"/>
        </w:rPr>
        <w:t>.</w:t>
      </w:r>
    </w:p>
    <w:p w14:paraId="386A828C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Present</w:t>
      </w:r>
      <w:r>
        <w:rPr>
          <w:b/>
          <w:bCs/>
          <w:sz w:val="24"/>
          <w:szCs w:val="24"/>
          <w:highlight w:val="yellow"/>
        </w:rPr>
        <w:t>a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>tion Tier</w:t>
      </w:r>
    </w:p>
    <w:p w14:paraId="33A3A969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3.1 </w:t>
      </w:r>
      <w:r>
        <w:rPr>
          <w:rStyle w:val="8"/>
          <w:rFonts w:hint="default" w:ascii="Calibri" w:hAnsi="Calibri" w:cs="Calibri"/>
          <w:sz w:val="20"/>
          <w:szCs w:val="20"/>
        </w:rPr>
        <w:t>Login Form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7579980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Provide fields for username and password.</w:t>
      </w:r>
    </w:p>
    <w:p w14:paraId="37BB33A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Include client-side validation for required fields (e.g., ensure both fields are filled).</w:t>
      </w:r>
    </w:p>
    <w:p w14:paraId="15331646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3.2 </w:t>
      </w:r>
      <w:r>
        <w:rPr>
          <w:rStyle w:val="8"/>
          <w:rFonts w:hint="default" w:ascii="Calibri" w:hAnsi="Calibri" w:cs="Calibri"/>
          <w:sz w:val="20"/>
          <w:szCs w:val="20"/>
        </w:rPr>
        <w:t>Form Submission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1E7636A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Send the credentials securely to the server using HTTPS.</w:t>
      </w:r>
    </w:p>
    <w:p w14:paraId="69EAE4C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Use REST API to make a </w:t>
      </w:r>
      <w:r>
        <w:rPr>
          <w:rStyle w:val="5"/>
          <w:rFonts w:hint="default" w:ascii="Calibri" w:hAnsi="Calibri" w:cs="Calibri"/>
          <w:sz w:val="20"/>
          <w:szCs w:val="20"/>
        </w:rPr>
        <w:t>POST /login</w:t>
      </w:r>
      <w:r>
        <w:rPr>
          <w:rFonts w:hint="default" w:ascii="Calibri" w:hAnsi="Calibri" w:cs="Calibri"/>
          <w:sz w:val="20"/>
          <w:szCs w:val="20"/>
        </w:rPr>
        <w:t xml:space="preserve"> request with:</w:t>
      </w:r>
    </w:p>
    <w:p w14:paraId="0953417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{"username": "example_user",</w:t>
      </w:r>
    </w:p>
    <w:p w14:paraId="2A1B323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  "password": "example_password" }</w:t>
      </w:r>
    </w:p>
    <w:p w14:paraId="04366B47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3.3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Login </w:t>
      </w:r>
      <w:r>
        <w:rPr>
          <w:rStyle w:val="8"/>
          <w:rFonts w:hint="default" w:ascii="Calibri" w:hAnsi="Calibri" w:cs="Calibri"/>
          <w:sz w:val="20"/>
          <w:szCs w:val="20"/>
        </w:rPr>
        <w:t>Response Handling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3E95BB2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On success: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Redirect the user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to the </w:t>
      </w:r>
      <w:r>
        <w:rPr>
          <w:rFonts w:hint="default" w:ascii="Calibri" w:hAnsi="Calibri" w:cs="Calibri"/>
          <w:sz w:val="20"/>
          <w:szCs w:val="20"/>
        </w:rPr>
        <w:t>application home page.</w:t>
      </w:r>
    </w:p>
    <w:p w14:paraId="4822691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On failure: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Display an error message (e.g., "Invalid username or password") without providing specifics.</w:t>
      </w:r>
    </w:p>
    <w:p w14:paraId="0E58072B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3.4 </w:t>
      </w:r>
      <w:r>
        <w:rPr>
          <w:rStyle w:val="8"/>
          <w:rFonts w:hint="default" w:ascii="Calibri" w:hAnsi="Calibri" w:cs="Calibri"/>
          <w:sz w:val="20"/>
          <w:szCs w:val="20"/>
        </w:rPr>
        <w:t>Session Management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056864B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Return</w:t>
      </w:r>
      <w:r>
        <w:rPr>
          <w:rFonts w:hint="default" w:ascii="Calibri" w:hAnsi="Calibri" w:cs="Calibri"/>
          <w:sz w:val="20"/>
          <w:szCs w:val="20"/>
        </w:rPr>
        <w:t xml:space="preserve"> to log in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p</w:t>
      </w:r>
      <w:r>
        <w:rPr>
          <w:rFonts w:hint="default" w:ascii="Calibri" w:hAnsi="Calibri" w:cs="Calibri"/>
          <w:sz w:val="20"/>
          <w:szCs w:val="20"/>
        </w:rPr>
        <w:t>a</w:t>
      </w:r>
      <w:r>
        <w:rPr>
          <w:rFonts w:hint="default" w:ascii="Calibri" w:hAnsi="Calibri" w:cs="Calibri"/>
          <w:sz w:val="20"/>
          <w:szCs w:val="20"/>
          <w:lang w:val="en-US"/>
        </w:rPr>
        <w:t>ge when</w:t>
      </w:r>
      <w:r>
        <w:rPr>
          <w:rFonts w:hint="default" w:ascii="Calibri" w:hAnsi="Calibri" w:cs="Calibri"/>
          <w:sz w:val="20"/>
          <w:szCs w:val="20"/>
        </w:rPr>
        <w:t xml:space="preserve"> the token expires</w:t>
      </w:r>
    </w:p>
    <w:p w14:paraId="090CBC1A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</w:t>
      </w:r>
      <w:r>
        <w:rPr>
          <w:rFonts w:hint="default" w:ascii="Calibri" w:hAnsi="Calibri" w:cs="Calibri"/>
          <w:sz w:val="20"/>
          <w:szCs w:val="20"/>
          <w:lang w:val="en-US"/>
        </w:rPr>
        <w:t>5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8"/>
          <w:rFonts w:hint="default" w:ascii="Calibri" w:hAnsi="Calibri" w:cs="Calibri"/>
          <w:sz w:val="20"/>
          <w:szCs w:val="20"/>
        </w:rPr>
        <w:t>Logout Trigger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120DB32C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Provide a logout option in the user interface (e.g., a "Logout" button in the navigation bar).</w:t>
      </w:r>
    </w:p>
    <w:p w14:paraId="2C1F7833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</w:t>
      </w:r>
      <w:r>
        <w:rPr>
          <w:rFonts w:hint="default" w:ascii="Calibri" w:hAnsi="Calibri" w:cs="Calibri"/>
          <w:sz w:val="20"/>
          <w:szCs w:val="20"/>
          <w:lang w:val="en-US"/>
        </w:rPr>
        <w:t>6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Logout </w:t>
      </w:r>
      <w:r>
        <w:rPr>
          <w:rStyle w:val="8"/>
          <w:rFonts w:hint="default" w:ascii="Calibri" w:hAnsi="Calibri" w:cs="Calibri"/>
          <w:sz w:val="20"/>
          <w:szCs w:val="20"/>
        </w:rPr>
        <w:t>API Call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2082223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On clicking the logout button, send a </w:t>
      </w:r>
      <w:r>
        <w:rPr>
          <w:rStyle w:val="5"/>
          <w:rFonts w:hint="default" w:ascii="Calibri" w:hAnsi="Calibri" w:cs="Calibri"/>
          <w:sz w:val="20"/>
          <w:szCs w:val="20"/>
        </w:rPr>
        <w:t>POST /logout</w:t>
      </w:r>
      <w:r>
        <w:rPr>
          <w:rFonts w:hint="default" w:ascii="Calibri" w:hAnsi="Calibri" w:cs="Calibri"/>
          <w:sz w:val="20"/>
          <w:szCs w:val="20"/>
        </w:rPr>
        <w:t xml:space="preserve"> or </w:t>
      </w:r>
      <w:r>
        <w:rPr>
          <w:rStyle w:val="5"/>
          <w:rFonts w:hint="default" w:ascii="Calibri" w:hAnsi="Calibri" w:cs="Calibri"/>
          <w:sz w:val="20"/>
          <w:szCs w:val="20"/>
        </w:rPr>
        <w:t>DELETE /session</w:t>
      </w:r>
      <w:r>
        <w:rPr>
          <w:rFonts w:hint="default" w:ascii="Calibri" w:hAnsi="Calibri" w:cs="Calibri"/>
          <w:sz w:val="20"/>
          <w:szCs w:val="20"/>
        </w:rPr>
        <w:t xml:space="preserve"> request to the server with the token included in the request headers for authentication: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/>
          <w:sz w:val="20"/>
          <w:szCs w:val="20"/>
          <w:lang w:val="en-US"/>
        </w:rPr>
        <w:t>{"Authorization": "Bearer &lt;user-token&gt;"}</w:t>
      </w:r>
    </w:p>
    <w:p w14:paraId="436DE0FA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</w:t>
      </w:r>
      <w:r>
        <w:rPr>
          <w:rFonts w:hint="default" w:ascii="Calibri" w:hAnsi="Calibri" w:cs="Calibri"/>
          <w:sz w:val="20"/>
          <w:szCs w:val="20"/>
          <w:lang w:val="en-US"/>
        </w:rPr>
        <w:t>7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Logout </w:t>
      </w:r>
      <w:r>
        <w:rPr>
          <w:rStyle w:val="8"/>
          <w:rFonts w:hint="default" w:ascii="Calibri" w:hAnsi="Calibri" w:cs="Calibri"/>
          <w:sz w:val="20"/>
          <w:szCs w:val="20"/>
        </w:rPr>
        <w:t>Response Handling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49EC27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server confirms the logout:</w:t>
      </w:r>
    </w:p>
    <w:p w14:paraId="715813A9">
      <w:pPr>
        <w:keepNext w:val="0"/>
        <w:keepLines w:val="0"/>
        <w:widowControl/>
        <w:numPr>
          <w:ilvl w:val="1"/>
          <w:numId w:val="3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Redirect the user to the login page or show a confirmation message (e.g., "You have been logged out successfully").</w:t>
      </w:r>
    </w:p>
    <w:p w14:paraId="11842C4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logout fails (e.g., invalid token):</w:t>
      </w:r>
    </w:p>
    <w:p w14:paraId="560A394D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Show an appropriate error message (e.g., "Failed to log out. Please try again.").</w:t>
      </w:r>
    </w:p>
    <w:p w14:paraId="1445B1BB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</w:t>
      </w:r>
      <w:r>
        <w:rPr>
          <w:rFonts w:hint="default" w:ascii="Calibri" w:hAnsi="Calibri" w:cs="Calibri"/>
          <w:sz w:val="20"/>
          <w:szCs w:val="20"/>
          <w:lang w:val="en-US"/>
        </w:rPr>
        <w:t>8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8"/>
          <w:rFonts w:hint="default" w:ascii="Calibri" w:hAnsi="Calibri" w:cs="Calibri"/>
          <w:sz w:val="20"/>
          <w:szCs w:val="20"/>
        </w:rPr>
        <w:t>User Interface Update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380EAC6F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Disable or hide features requiring authentication (e.g., user profile or dashboard links) once the token is removed.</w:t>
      </w:r>
    </w:p>
    <w:p w14:paraId="35B4B947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</w:t>
      </w:r>
      <w:r>
        <w:rPr>
          <w:rFonts w:hint="default" w:ascii="Calibri" w:hAnsi="Calibri" w:cs="Calibri"/>
          <w:sz w:val="20"/>
          <w:szCs w:val="20"/>
          <w:lang w:val="en-US"/>
        </w:rPr>
        <w:t>9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8"/>
          <w:rFonts w:hint="default" w:ascii="Calibri" w:hAnsi="Calibri" w:cs="Calibri"/>
          <w:sz w:val="20"/>
          <w:szCs w:val="20"/>
        </w:rPr>
        <w:t>Health Check Trigger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20828D76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Provide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a button ("Run Health Check").</w:t>
      </w:r>
    </w:p>
    <w:p w14:paraId="086FBDCC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Example API call for health check: </w:t>
      </w:r>
    </w:p>
    <w:p w14:paraId="0E6C183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{</w:t>
      </w:r>
    </w:p>
    <w:p w14:paraId="24D1CC9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  "endpoint": "/health-check",</w:t>
      </w:r>
    </w:p>
    <w:p w14:paraId="07FD06D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  "method": "GET",</w:t>
      </w:r>
    </w:p>
    <w:p w14:paraId="7820D51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  "headers": {</w:t>
      </w:r>
    </w:p>
    <w:p w14:paraId="3EEEAA1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    "Authorization": "Bearer &lt;token&gt;"</w:t>
      </w:r>
    </w:p>
    <w:p w14:paraId="60E256D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  }</w:t>
      </w:r>
    </w:p>
    <w:p w14:paraId="554C587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}</w:t>
      </w:r>
    </w:p>
    <w:p w14:paraId="5EE23128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3.</w:t>
      </w:r>
      <w:r>
        <w:rPr>
          <w:rFonts w:hint="default" w:asciiTheme="minorAscii" w:hAnsiTheme="minorAscii"/>
          <w:sz w:val="20"/>
          <w:szCs w:val="20"/>
          <w:lang w:val="en-US"/>
        </w:rPr>
        <w:t>10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Health Check </w:t>
      </w:r>
      <w:r>
        <w:rPr>
          <w:rStyle w:val="8"/>
          <w:rFonts w:hint="default" w:asciiTheme="minorAscii" w:hAnsiTheme="minorAscii"/>
          <w:sz w:val="20"/>
          <w:szCs w:val="20"/>
        </w:rPr>
        <w:t>API Response Handling</w:t>
      </w:r>
      <w:r>
        <w:rPr>
          <w:rFonts w:hint="default" w:asciiTheme="minorAscii" w:hAnsiTheme="minorAscii"/>
          <w:sz w:val="20"/>
          <w:szCs w:val="20"/>
        </w:rPr>
        <w:t>:</w:t>
      </w:r>
    </w:p>
    <w:p w14:paraId="3BBF726A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8"/>
          <w:rFonts w:hint="default" w:asciiTheme="minorAscii" w:hAnsiTheme="minorAscii"/>
          <w:sz w:val="20"/>
          <w:szCs w:val="20"/>
        </w:rPr>
        <w:t>On Success</w:t>
      </w:r>
      <w:r>
        <w:rPr>
          <w:rFonts w:hint="default" w:asciiTheme="minorAscii" w:hAnsiTheme="minorAscii"/>
          <w:sz w:val="20"/>
          <w:szCs w:val="20"/>
        </w:rPr>
        <w:t>: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D</w:t>
      </w:r>
      <w:r>
        <w:rPr>
          <w:rFonts w:hint="default" w:asciiTheme="minorAscii" w:hAnsiTheme="minorAscii"/>
          <w:sz w:val="20"/>
          <w:szCs w:val="20"/>
        </w:rPr>
        <w:t>isplay th</w:t>
      </w:r>
      <w:r>
        <w:rPr>
          <w:rFonts w:hint="default" w:asciiTheme="minorAscii" w:hAnsiTheme="minorAscii"/>
          <w:sz w:val="20"/>
          <w:szCs w:val="20"/>
          <w:lang w:val="en-US"/>
        </w:rPr>
        <w:t>e</w:t>
      </w:r>
      <w:r>
        <w:rPr>
          <w:rFonts w:hint="default" w:asciiTheme="minorAscii" w:hAnsiTheme="minorAscii"/>
          <w:sz w:val="20"/>
          <w:szCs w:val="20"/>
        </w:rPr>
        <w:t xml:space="preserve"> results to the user</w:t>
      </w:r>
      <w:r>
        <w:rPr>
          <w:rFonts w:hint="default" w:asciiTheme="minorAscii" w:hAnsiTheme="minorAscii"/>
          <w:sz w:val="20"/>
          <w:szCs w:val="20"/>
          <w:lang w:val="en-US"/>
        </w:rPr>
        <w:t>:</w:t>
      </w:r>
    </w:p>
    <w:p w14:paraId="347D19A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Health Check Successful! </w:t>
      </w:r>
    </w:p>
    <w:p w14:paraId="682D487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Company: Example Toll Co. </w:t>
      </w:r>
    </w:p>
    <w:p w14:paraId="7E7BDF8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Toll Stations: 25 </w:t>
      </w:r>
    </w:p>
    <w:p w14:paraId="619B9B1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Tags: 12,500 </w:t>
      </w:r>
    </w:p>
    <w:p w14:paraId="566469F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Passes: 450,000</w:t>
      </w:r>
    </w:p>
    <w:p w14:paraId="7F96499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  <w:lang w:val="en-US"/>
        </w:rPr>
        <w:sectPr>
          <w:pgSz w:w="11906" w:h="16838"/>
          <w:pgMar w:top="720" w:right="648" w:bottom="720" w:left="648" w:header="720" w:footer="720" w:gutter="0"/>
          <w:cols w:space="720" w:num="1"/>
          <w:docGrid w:linePitch="360" w:charSpace="0"/>
        </w:sect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Else Display an error message: "Connection failed."</w:t>
      </w:r>
    </w:p>
    <w:p w14:paraId="4D96F6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/>
          <w:bCs/>
          <w:sz w:val="24"/>
          <w:szCs w:val="24"/>
          <w:lang w:val="el-GR"/>
        </w:rPr>
      </w:pPr>
      <w:r>
        <w:rPr>
          <w:rFonts w:hint="default" w:ascii="Calibri" w:hAnsi="Calibri" w:cs="Calibri"/>
          <w:b/>
          <w:bCs/>
          <w:sz w:val="24"/>
          <w:szCs w:val="24"/>
          <w:lang w:val="el-GR"/>
        </w:rPr>
        <w:t>ΕΝΔΕΙΚΤΙΚΗ ΕΚΤΕΛΕΣΗ</w:t>
      </w:r>
    </w:p>
    <w:p w14:paraId="5EFFAD4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  <w:lang w:val="en-US"/>
        </w:rPr>
        <w:t>Login</w:t>
      </w:r>
    </w:p>
    <w:p w14:paraId="3E6CB3B2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User Interaction (Presentation Tier)</w:t>
      </w:r>
      <w:r>
        <w:rPr>
          <w:rFonts w:hint="default" w:ascii="Calibri" w:hAnsi="Calibri" w:cs="Calibri"/>
        </w:rPr>
        <w:t>:</w:t>
      </w:r>
    </w:p>
    <w:p w14:paraId="297B01F8">
      <w:pPr>
        <w:keepNext w:val="0"/>
        <w:keepLines w:val="0"/>
        <w:widowControl/>
        <w:numPr>
          <w:ilvl w:val="1"/>
          <w:numId w:val="39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 enters their username and password in the login form and submits it.</w:t>
      </w:r>
    </w:p>
    <w:p w14:paraId="53103722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Processing (Logic Tier)</w:t>
      </w:r>
      <w:r>
        <w:rPr>
          <w:rFonts w:hint="default" w:ascii="Calibri" w:hAnsi="Calibri" w:cs="Calibri"/>
        </w:rPr>
        <w:t>:</w:t>
      </w:r>
    </w:p>
    <w:p w14:paraId="63ABCCF6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Validate the input.</w:t>
      </w:r>
    </w:p>
    <w:p w14:paraId="3A8C249C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Retrieve the user record from the data tier.</w:t>
      </w:r>
    </w:p>
    <w:p w14:paraId="73F97856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Verify the hashed password matches.</w:t>
      </w:r>
    </w:p>
    <w:p w14:paraId="3B968399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Generate and return an authorization token if successful.</w:t>
      </w:r>
    </w:p>
    <w:p w14:paraId="75DBC7D1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Data Handling (Data Tier)</w:t>
      </w:r>
      <w:r>
        <w:rPr>
          <w:rFonts w:hint="default" w:ascii="Calibri" w:hAnsi="Calibri" w:cs="Calibri"/>
        </w:rPr>
        <w:t>:</w:t>
      </w:r>
    </w:p>
    <w:p w14:paraId="208EB7C2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Store or update token information if required (depending on the authentication mechanism used).</w:t>
      </w:r>
    </w:p>
    <w:p w14:paraId="54FB1E4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Response (Presentation Tier)</w:t>
      </w:r>
      <w:r>
        <w:rPr>
          <w:rFonts w:hint="default" w:ascii="Calibri" w:hAnsi="Calibri" w:cs="Calibri"/>
        </w:rPr>
        <w:t>:</w:t>
      </w:r>
    </w:p>
    <w:p w14:paraId="20BFA322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If login succeeds, the user is redirected to the application with the token used for future API calls.</w:t>
      </w:r>
    </w:p>
    <w:p w14:paraId="33F21FAD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If login fails, display a meaningful error.</w:t>
      </w:r>
    </w:p>
    <w:p w14:paraId="4E1C64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Logout</w:t>
      </w:r>
    </w:p>
    <w:p w14:paraId="4F04B461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User Interaction (Presentation Tier)</w:t>
      </w:r>
      <w:r>
        <w:t>:</w:t>
      </w:r>
    </w:p>
    <w:p w14:paraId="2BC26E43">
      <w:pPr>
        <w:keepNext w:val="0"/>
        <w:keepLines w:val="0"/>
        <w:widowControl/>
        <w:numPr>
          <w:ilvl w:val="1"/>
          <w:numId w:val="43"/>
        </w:numPr>
        <w:suppressLineNumbers w:val="0"/>
        <w:spacing w:before="0" w:beforeAutospacing="1" w:after="0" w:afterAutospacing="1"/>
        <w:ind w:left="1440" w:hanging="360"/>
      </w:pPr>
      <w:r>
        <w:t>The user clicks the "Logout" button in the UI.</w:t>
      </w:r>
    </w:p>
    <w:p w14:paraId="631A5638">
      <w:pPr>
        <w:keepNext w:val="0"/>
        <w:keepLines w:val="0"/>
        <w:widowControl/>
        <w:numPr>
          <w:ilvl w:val="1"/>
          <w:numId w:val="43"/>
        </w:numPr>
        <w:suppressLineNumbers w:val="0"/>
        <w:spacing w:before="0" w:beforeAutospacing="1" w:after="0" w:afterAutospacing="1"/>
        <w:ind w:left="1440" w:hanging="360"/>
      </w:pPr>
      <w:r>
        <w:t>The frontend sends the logout request, including the token in the headers.</w:t>
      </w:r>
    </w:p>
    <w:p w14:paraId="4E3F310B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Processing (Logic Tier)</w:t>
      </w:r>
      <w:r>
        <w:t>:</w:t>
      </w:r>
    </w:p>
    <w:p w14:paraId="3F82DE43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server validates and decodes the token.</w:t>
      </w:r>
    </w:p>
    <w:p w14:paraId="2316141C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server invalidates the token by:</w:t>
      </w:r>
    </w:p>
    <w:p w14:paraId="34424281">
      <w:pPr>
        <w:keepNext w:val="0"/>
        <w:keepLines w:val="0"/>
        <w:widowControl/>
        <w:numPr>
          <w:ilvl w:val="2"/>
          <w:numId w:val="43"/>
        </w:numPr>
        <w:suppressLineNumbers w:val="0"/>
        <w:spacing w:before="0" w:beforeAutospacing="1" w:after="0" w:afterAutospacing="1"/>
        <w:ind w:left="2160" w:hanging="360"/>
      </w:pPr>
      <w:r>
        <w:t>Adding it to the blacklist (JWT).</w:t>
      </w:r>
    </w:p>
    <w:p w14:paraId="2CE310B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 Handling (Data Tier)</w:t>
      </w:r>
      <w:r>
        <w:t>:</w:t>
      </w:r>
    </w:p>
    <w:p w14:paraId="2920CA5E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data tier performs the necessary database operations (e.g., deleting the session record or blacklisting the token).</w:t>
      </w:r>
    </w:p>
    <w:p w14:paraId="4DA23BB3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Response (Presentation Tier)</w:t>
      </w:r>
      <w:r>
        <w:t>:</w:t>
      </w:r>
    </w:p>
    <w:p w14:paraId="4F3C5974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successful:</w:t>
      </w:r>
    </w:p>
    <w:p w14:paraId="29CA5DE4">
      <w:pPr>
        <w:keepNext w:val="0"/>
        <w:keepLines w:val="0"/>
        <w:widowControl/>
        <w:numPr>
          <w:ilvl w:val="2"/>
          <w:numId w:val="4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The frontend clears the token from local storage or cookies.</w:t>
      </w:r>
    </w:p>
    <w:p w14:paraId="17F8D63E">
      <w:pPr>
        <w:keepNext w:val="0"/>
        <w:keepLines w:val="0"/>
        <w:widowControl/>
        <w:numPr>
          <w:ilvl w:val="2"/>
          <w:numId w:val="4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The user is redirected to the login page.</w:t>
      </w:r>
    </w:p>
    <w:p w14:paraId="48B47E15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unsuccessful:</w:t>
      </w:r>
    </w:p>
    <w:p w14:paraId="46C9E501">
      <w:pPr>
        <w:keepNext w:val="0"/>
        <w:keepLines w:val="0"/>
        <w:widowControl/>
        <w:numPr>
          <w:ilvl w:val="2"/>
          <w:numId w:val="4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t>An error message is displayed.</w:t>
      </w:r>
    </w:p>
    <w:p w14:paraId="2BC11A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Health Check</w:t>
      </w:r>
    </w:p>
    <w:p w14:paraId="5EEFF786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sz w:val="20"/>
          <w:szCs w:val="20"/>
        </w:rPr>
        <w:t>User Interaction (Presentation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1FE48291">
      <w:pPr>
        <w:keepNext w:val="0"/>
        <w:keepLines w:val="0"/>
        <w:widowControl/>
        <w:numPr>
          <w:ilvl w:val="1"/>
          <w:numId w:val="4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 user initiates a health check from the admin interface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(Run Health Check Button)</w:t>
      </w:r>
    </w:p>
    <w:p w14:paraId="443493EC">
      <w:pPr>
        <w:keepNext w:val="0"/>
        <w:keepLines w:val="0"/>
        <w:widowControl/>
        <w:numPr>
          <w:ilvl w:val="1"/>
          <w:numId w:val="4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The request is sent to the server via a </w:t>
      </w:r>
      <w:r>
        <w:rPr>
          <w:rStyle w:val="5"/>
          <w:rFonts w:hint="default" w:ascii="Calibri" w:hAnsi="Calibri" w:cs="Calibri"/>
          <w:sz w:val="20"/>
          <w:szCs w:val="20"/>
        </w:rPr>
        <w:t>GET /health-check</w:t>
      </w:r>
      <w:r>
        <w:rPr>
          <w:rFonts w:hint="default" w:ascii="Calibri" w:hAnsi="Calibri" w:cs="Calibri"/>
          <w:sz w:val="20"/>
          <w:szCs w:val="20"/>
        </w:rPr>
        <w:t xml:space="preserve"> endpoint with the user’s token.</w:t>
      </w:r>
    </w:p>
    <w:p w14:paraId="723D96BD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8"/>
          <w:rFonts w:hint="default" w:ascii="Calibri" w:hAnsi="Calibri" w:cs="Calibri"/>
          <w:sz w:val="20"/>
          <w:szCs w:val="20"/>
        </w:rPr>
        <w:t>Processing (Logic Tier)</w:t>
      </w:r>
      <w:r>
        <w:rPr>
          <w:rStyle w:val="8"/>
          <w:rFonts w:hint="default" w:ascii="Calibri" w:hAnsi="Calibri" w:cs="Calibri"/>
          <w:sz w:val="20"/>
          <w:szCs w:val="20"/>
          <w:lang w:val="en-US"/>
        </w:rPr>
        <w:t>:</w:t>
      </w:r>
    </w:p>
    <w:p w14:paraId="3D2A54FE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the token and check user permissions.</w:t>
      </w:r>
    </w:p>
    <w:p w14:paraId="67E65FA2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Attempt to connect to the database.</w:t>
      </w:r>
    </w:p>
    <w:p w14:paraId="762A15B4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connection is successful:</w:t>
      </w:r>
    </w:p>
    <w:p w14:paraId="1B979E70">
      <w:pPr>
        <w:keepNext w:val="0"/>
        <w:keepLines w:val="0"/>
        <w:widowControl/>
        <w:numPr>
          <w:ilvl w:val="2"/>
          <w:numId w:val="47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Fetch the required data (number of stations, tags, passes).</w:t>
      </w:r>
    </w:p>
    <w:p w14:paraId="46337D1D">
      <w:pPr>
        <w:keepNext w:val="0"/>
        <w:keepLines w:val="0"/>
        <w:widowControl/>
        <w:numPr>
          <w:ilvl w:val="2"/>
          <w:numId w:val="47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Format and send the response back to the user.</w:t>
      </w:r>
    </w:p>
    <w:p w14:paraId="1BB885C2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connection fails:</w:t>
      </w:r>
    </w:p>
    <w:p w14:paraId="5BDB6AF9">
      <w:pPr>
        <w:keepNext w:val="0"/>
        <w:keepLines w:val="0"/>
        <w:widowControl/>
        <w:numPr>
          <w:ilvl w:val="2"/>
          <w:numId w:val="4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Log the error and send an error response to the user.</w:t>
      </w:r>
    </w:p>
    <w:p w14:paraId="492D8A77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sz w:val="20"/>
          <w:szCs w:val="20"/>
        </w:rPr>
        <w:t>Data Handling (Data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0F149335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Execute the SQL queries to retrieve the requested data.</w:t>
      </w:r>
    </w:p>
    <w:p w14:paraId="4C14BCF3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Return the query results to the logic tier.</w:t>
      </w:r>
    </w:p>
    <w:p w14:paraId="5C8E6569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8"/>
          <w:rFonts w:hint="default" w:ascii="Calibri" w:hAnsi="Calibri" w:cs="Calibri"/>
          <w:sz w:val="20"/>
          <w:szCs w:val="20"/>
        </w:rPr>
        <w:t>Response (Presentation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32697CC2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Parse and display the results in the user interface.</w:t>
      </w:r>
    </w:p>
    <w:p w14:paraId="161373E0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successful, show the company details and database summary.</w:t>
      </w:r>
    </w:p>
    <w:p w14:paraId="567F3F77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If failed, display an error message.</w:t>
      </w:r>
    </w:p>
    <w:sectPr>
      <w:pgSz w:w="11906" w:h="16838"/>
      <w:pgMar w:top="720" w:right="648" w:bottom="720" w:left="64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iagramTTUSCF">
    <w:panose1 w:val="05000000000000000000"/>
    <w:charset w:val="00"/>
    <w:family w:val="auto"/>
    <w:pitch w:val="default"/>
    <w:sig w:usb0="00000003" w:usb1="00000000" w:usb2="00000000" w:usb3="00000000" w:csb0="0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3E3AD"/>
    <w:multiLevelType w:val="multilevel"/>
    <w:tmpl w:val="8933E3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D8E62D3"/>
    <w:multiLevelType w:val="multilevel"/>
    <w:tmpl w:val="8D8E62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985B21D"/>
    <w:multiLevelType w:val="multilevel"/>
    <w:tmpl w:val="9985B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72A6C6E"/>
    <w:multiLevelType w:val="multilevel"/>
    <w:tmpl w:val="A72A6C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85612EF"/>
    <w:multiLevelType w:val="multilevel"/>
    <w:tmpl w:val="A8561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88A1B37"/>
    <w:multiLevelType w:val="multilevel"/>
    <w:tmpl w:val="A88A1B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A00E160"/>
    <w:multiLevelType w:val="multilevel"/>
    <w:tmpl w:val="AA00E1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B757536"/>
    <w:multiLevelType w:val="multilevel"/>
    <w:tmpl w:val="AB7575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3B69B30"/>
    <w:multiLevelType w:val="multilevel"/>
    <w:tmpl w:val="B3B69B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71E1455"/>
    <w:multiLevelType w:val="multilevel"/>
    <w:tmpl w:val="B71E14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97DF446"/>
    <w:multiLevelType w:val="multilevel"/>
    <w:tmpl w:val="B97DF4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9D1CD2B"/>
    <w:multiLevelType w:val="multilevel"/>
    <w:tmpl w:val="B9D1CD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BA412A9B"/>
    <w:multiLevelType w:val="multilevel"/>
    <w:tmpl w:val="BA412A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C1E0CCCB"/>
    <w:multiLevelType w:val="multilevel"/>
    <w:tmpl w:val="C1E0C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D02C164"/>
    <w:multiLevelType w:val="multilevel"/>
    <w:tmpl w:val="FD02C1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04C03F1"/>
    <w:multiLevelType w:val="multilevel"/>
    <w:tmpl w:val="104C03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0D77858"/>
    <w:multiLevelType w:val="multilevel"/>
    <w:tmpl w:val="10D778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9CCA21F"/>
    <w:multiLevelType w:val="multilevel"/>
    <w:tmpl w:val="19CCA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224B7FF"/>
    <w:multiLevelType w:val="multilevel"/>
    <w:tmpl w:val="2224B7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12FDE1A"/>
    <w:multiLevelType w:val="multilevel"/>
    <w:tmpl w:val="412FDE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5370CC5"/>
    <w:multiLevelType w:val="multilevel"/>
    <w:tmpl w:val="45370C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45A1BCAA"/>
    <w:multiLevelType w:val="multilevel"/>
    <w:tmpl w:val="45A1B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489A90AB"/>
    <w:multiLevelType w:val="multilevel"/>
    <w:tmpl w:val="489A90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1E51E43"/>
    <w:multiLevelType w:val="multilevel"/>
    <w:tmpl w:val="51E51E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A146CB4"/>
    <w:multiLevelType w:val="multilevel"/>
    <w:tmpl w:val="5A146C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01EABEA"/>
    <w:multiLevelType w:val="multilevel"/>
    <w:tmpl w:val="601EAB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679FEEC6"/>
    <w:multiLevelType w:val="multilevel"/>
    <w:tmpl w:val="679FE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69605952"/>
    <w:multiLevelType w:val="multilevel"/>
    <w:tmpl w:val="69605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6B7B4843"/>
    <w:multiLevelType w:val="multilevel"/>
    <w:tmpl w:val="6B7B48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  <w:b w:val="0"/>
        <w:bCs w:val="0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755FFAB7"/>
    <w:multiLevelType w:val="multilevel"/>
    <w:tmpl w:val="755FFA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7BDC81A2"/>
    <w:multiLevelType w:val="multilevel"/>
    <w:tmpl w:val="7BDC81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6"/>
  </w:num>
  <w:num w:numId="9">
    <w:abstractNumId w:val="17"/>
  </w:num>
  <w:num w:numId="10">
    <w:abstractNumId w:val="0"/>
  </w:num>
  <w:num w:numId="11">
    <w:abstractNumId w:val="10"/>
  </w:num>
  <w:num w:numId="12">
    <w:abstractNumId w:val="29"/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25"/>
  </w:num>
  <w:num w:numId="19">
    <w:abstractNumId w:val="2"/>
  </w:num>
  <w:num w:numId="20">
    <w:abstractNumId w:val="15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27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"/>
  </w:num>
  <w:num w:numId="31">
    <w:abstractNumId w:val="4"/>
  </w:num>
  <w:num w:numId="32">
    <w:abstractNumId w:val="18"/>
  </w:num>
  <w:num w:numId="33">
    <w:abstractNumId w:val="11"/>
  </w:num>
  <w:num w:numId="34">
    <w:abstractNumId w:val="9"/>
  </w:num>
  <w:num w:numId="35">
    <w:abstractNumId w:val="22"/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4"/>
  </w:num>
  <w:num w:numId="39">
    <w:abstractNumId w:val="21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0"/>
  </w:num>
  <w:num w:numId="4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3948"/>
    <w:rsid w:val="03EA6B50"/>
    <w:rsid w:val="354B44FE"/>
    <w:rsid w:val="4F3E7013"/>
    <w:rsid w:val="6960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2024-12-09T02:12:00Z</dcterms:created>
  <dc:creator>dulku</dc:creator>
  <cp:lastModifiedBy>Sim Dulku</cp:lastModifiedBy>
  <dcterms:modified xsi:type="dcterms:W3CDTF">2024-12-10T03:15:16Z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5A473DF5D5314882AF0A19001C884775_12</vt:lpwstr>
  </property>
</Properties>
</file>