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C1C3D" w14:textId="720CF972" w:rsidR="00562473" w:rsidRPr="0008032E" w:rsidRDefault="00916C4F">
      <w:pPr>
        <w:rPr>
          <w:b/>
          <w:bCs/>
          <w:sz w:val="24"/>
          <w:szCs w:val="24"/>
          <w:lang w:val="en-US"/>
        </w:rPr>
      </w:pPr>
      <w:r w:rsidRPr="0008032E">
        <w:rPr>
          <w:b/>
          <w:bCs/>
          <w:sz w:val="24"/>
          <w:szCs w:val="24"/>
          <w:lang w:val="en-US"/>
        </w:rPr>
        <w:t>PBK for Graphene Oxide</w:t>
      </w:r>
    </w:p>
    <w:p w14:paraId="70D7A17F" w14:textId="6254899B" w:rsidR="0008032E" w:rsidRDefault="0008032E" w:rsidP="0008032E">
      <w:pPr>
        <w:jc w:val="both"/>
        <w:rPr>
          <w:lang w:val="en-US"/>
        </w:rPr>
      </w:pPr>
      <w:r>
        <w:rPr>
          <w:lang w:val="en-US"/>
        </w:rPr>
        <w:t xml:space="preserve">Based on </w:t>
      </w:r>
      <w:r>
        <w:rPr>
          <w:lang w:val="en-US"/>
        </w:rPr>
        <w:t xml:space="preserve">the study of </w:t>
      </w:r>
      <w:r w:rsidRPr="00136F08">
        <w:rPr>
          <w:color w:val="156082" w:themeColor="accent1"/>
          <w:lang w:val="en-US"/>
        </w:rPr>
        <w:t xml:space="preserve">Liu et al., 2012 - </w:t>
      </w:r>
      <w:r w:rsidRPr="00136F08">
        <w:rPr>
          <w:color w:val="156082" w:themeColor="accent1"/>
          <w:u w:val="single"/>
          <w:lang w:val="en-US"/>
        </w:rPr>
        <w:t>Effect of size and dose on the biodistribution of graphene oxide in mice</w:t>
      </w:r>
    </w:p>
    <w:p w14:paraId="528B08B3" w14:textId="687F914B" w:rsidR="00916C4F" w:rsidRDefault="0008032E">
      <w:pPr>
        <w:rPr>
          <w:lang w:val="en-US"/>
        </w:rPr>
      </w:pPr>
      <w:r w:rsidRPr="0008032E">
        <w:rPr>
          <w:b/>
          <w:bCs/>
          <w:lang w:val="en-US"/>
        </w:rPr>
        <w:t>Species:</w:t>
      </w:r>
      <w:r>
        <w:rPr>
          <w:lang w:val="en-US"/>
        </w:rPr>
        <w:t xml:space="preserve"> mouse</w:t>
      </w:r>
    </w:p>
    <w:p w14:paraId="64F42BA9" w14:textId="1BC2A872" w:rsidR="0008032E" w:rsidRDefault="0008032E">
      <w:pPr>
        <w:rPr>
          <w:lang w:val="en-US"/>
        </w:rPr>
      </w:pPr>
      <w:r w:rsidRPr="0008032E">
        <w:rPr>
          <w:b/>
          <w:bCs/>
          <w:lang w:val="en-US"/>
        </w:rPr>
        <w:t>Tissues:</w:t>
      </w:r>
      <w:r>
        <w:rPr>
          <w:lang w:val="en-US"/>
        </w:rPr>
        <w:t xml:space="preserve"> </w:t>
      </w:r>
      <w:r w:rsidR="00E86C20">
        <w:rPr>
          <w:lang w:val="en-US"/>
        </w:rPr>
        <w:t xml:space="preserve">blood, </w:t>
      </w:r>
      <w:r>
        <w:rPr>
          <w:lang w:val="en-US"/>
        </w:rPr>
        <w:t>heart, liver, spleen, stomach, kidneys, lungs, brain, large intestine, small intestine</w:t>
      </w:r>
    </w:p>
    <w:p w14:paraId="4F109654" w14:textId="77777777" w:rsidR="0008032E" w:rsidRDefault="0008032E">
      <w:pPr>
        <w:rPr>
          <w:lang w:val="en-US"/>
        </w:rPr>
      </w:pPr>
    </w:p>
    <w:p w14:paraId="7A2B8327" w14:textId="57F33232" w:rsidR="0008032E" w:rsidRDefault="0008032E" w:rsidP="0008032E">
      <w:pPr>
        <w:pStyle w:val="ListParagraph"/>
        <w:numPr>
          <w:ilvl w:val="0"/>
          <w:numId w:val="3"/>
        </w:numPr>
        <w:rPr>
          <w:lang w:val="en-US"/>
        </w:rPr>
      </w:pPr>
      <w:r w:rsidRPr="0008032E">
        <w:rPr>
          <w:lang w:val="en-US"/>
        </w:rPr>
        <w:t>Volumes of organs</w:t>
      </w:r>
      <w:r>
        <w:rPr>
          <w:lang w:val="en-US"/>
        </w:rPr>
        <w:t xml:space="preserve"> as percent of BW</w:t>
      </w:r>
    </w:p>
    <w:p w14:paraId="5F46078F" w14:textId="48F5EE0B" w:rsidR="0008032E" w:rsidRDefault="0008032E" w:rsidP="0008032E">
      <w:pPr>
        <w:pStyle w:val="ListParagraph"/>
        <w:numPr>
          <w:ilvl w:val="0"/>
          <w:numId w:val="3"/>
        </w:numPr>
        <w:rPr>
          <w:lang w:val="en-US"/>
        </w:rPr>
      </w:pPr>
      <w:r w:rsidRPr="0008032E">
        <w:rPr>
          <w:lang w:val="en-US"/>
        </w:rPr>
        <w:t>Capillary surface area for each tissue (Ai) as percentage of body weight</w:t>
      </w:r>
    </w:p>
    <w:p w14:paraId="033B375B" w14:textId="044D64B6" w:rsidR="0008032E" w:rsidRPr="0008032E" w:rsidRDefault="0008032E" w:rsidP="0008032E">
      <w:pPr>
        <w:pStyle w:val="ListParagraph"/>
        <w:numPr>
          <w:ilvl w:val="0"/>
          <w:numId w:val="3"/>
        </w:numPr>
        <w:rPr>
          <w:lang w:val="en-US"/>
        </w:rPr>
      </w:pPr>
      <w:r w:rsidRPr="0008032E">
        <w:rPr>
          <w:lang w:val="en-US"/>
        </w:rPr>
        <w:t>Blood flow</w:t>
      </w:r>
      <w:r w:rsidRPr="0008032E">
        <w:rPr>
          <w:lang w:val="en-US"/>
        </w:rPr>
        <w:t xml:space="preserve"> </w:t>
      </w:r>
      <w:r w:rsidRPr="0008032E">
        <w:rPr>
          <w:lang w:val="en-US"/>
        </w:rPr>
        <w:t>in</w:t>
      </w:r>
      <w:r w:rsidRPr="0008032E">
        <w:rPr>
          <w:lang w:val="en-US"/>
        </w:rPr>
        <w:t xml:space="preserve"> different tissues as a percentage of cardiac output (</w:t>
      </w:r>
      <w:proofErr w:type="spellStart"/>
      <w:r w:rsidRPr="0008032E">
        <w:rPr>
          <w:lang w:val="en-US"/>
        </w:rPr>
        <w:t>Qcardiac</w:t>
      </w:r>
      <w:proofErr w:type="spellEnd"/>
      <w:r w:rsidRPr="0008032E">
        <w:rPr>
          <w:lang w:val="en-US"/>
        </w:rPr>
        <w:t xml:space="preserve"> L/h)</w:t>
      </w:r>
    </w:p>
    <w:sectPr w:rsidR="0008032E" w:rsidRPr="0008032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A1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12E6C"/>
    <w:multiLevelType w:val="hybridMultilevel"/>
    <w:tmpl w:val="55D64D6C"/>
    <w:lvl w:ilvl="0" w:tplc="8C202420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1222650">
    <w:abstractNumId w:val="0"/>
  </w:num>
  <w:num w:numId="2" w16cid:durableId="1280340050">
    <w:abstractNumId w:val="0"/>
  </w:num>
  <w:num w:numId="3" w16cid:durableId="595872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4F"/>
    <w:rsid w:val="0008032E"/>
    <w:rsid w:val="00116508"/>
    <w:rsid w:val="0036068C"/>
    <w:rsid w:val="00562473"/>
    <w:rsid w:val="008837FD"/>
    <w:rsid w:val="008B5160"/>
    <w:rsid w:val="00916C4F"/>
    <w:rsid w:val="00D45CA1"/>
    <w:rsid w:val="00E811E1"/>
    <w:rsid w:val="00E86C20"/>
    <w:rsid w:val="00F7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2C26"/>
  <w15:chartTrackingRefBased/>
  <w15:docId w15:val="{7798BE15-07AC-4CBB-A3B4-F9F3C634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160"/>
  </w:style>
  <w:style w:type="paragraph" w:styleId="Heading1">
    <w:name w:val="heading 1"/>
    <w:basedOn w:val="Normal"/>
    <w:next w:val="Normal"/>
    <w:link w:val="Heading1Char"/>
    <w:uiPriority w:val="9"/>
    <w:qFormat/>
    <w:rsid w:val="00916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21heading1">
    <w:name w:val="MDPI_2.1_heading1"/>
    <w:basedOn w:val="Normal"/>
    <w:qFormat/>
    <w:rsid w:val="008B5160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val="en-US" w:eastAsia="de-DE" w:bidi="en-US"/>
    </w:rPr>
  </w:style>
  <w:style w:type="paragraph" w:customStyle="1" w:styleId="MDPI22heading2">
    <w:name w:val="MDPI_2.2_heading2"/>
    <w:basedOn w:val="Normal"/>
    <w:qFormat/>
    <w:rsid w:val="008B5160"/>
    <w:pPr>
      <w:kinsoku w:val="0"/>
      <w:overflowPunct w:val="0"/>
      <w:autoSpaceDE w:val="0"/>
      <w:autoSpaceDN w:val="0"/>
      <w:adjustRightInd w:val="0"/>
      <w:snapToGrid w:val="0"/>
      <w:spacing w:before="240" w:after="120" w:line="260" w:lineRule="atLeast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sz w:val="20"/>
      <w:lang w:val="en-US" w:eastAsia="de-DE" w:bidi="en-US"/>
    </w:rPr>
  </w:style>
  <w:style w:type="paragraph" w:customStyle="1" w:styleId="MDPI71References">
    <w:name w:val="MDPI_7.1_References"/>
    <w:basedOn w:val="Normal"/>
    <w:qFormat/>
    <w:rsid w:val="008B5160"/>
    <w:pPr>
      <w:adjustRightInd w:val="0"/>
      <w:snapToGrid w:val="0"/>
      <w:spacing w:after="0" w:line="260" w:lineRule="atLeast"/>
      <w:ind w:left="425" w:hanging="425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val="en-US" w:eastAsia="de-DE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8B516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B51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6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C4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16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C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Paraskevi Papakyriakopoulou</dc:creator>
  <cp:keywords/>
  <dc:description/>
  <cp:lastModifiedBy>Paraskevi Papakyriakopoulou</cp:lastModifiedBy>
  <cp:revision>4</cp:revision>
  <dcterms:created xsi:type="dcterms:W3CDTF">2024-06-03T13:14:00Z</dcterms:created>
  <dcterms:modified xsi:type="dcterms:W3CDTF">2024-06-03T15:49:00Z</dcterms:modified>
</cp:coreProperties>
</file>