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69B391B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0B8C080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BDAD70" w14:textId="6CD405C3" w:rsidR="00EF62D7" w:rsidRPr="00DD7AB9" w:rsidRDefault="001F2BC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Pr="001F2BCF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October 2019</w:t>
            </w:r>
          </w:p>
        </w:tc>
      </w:tr>
      <w:tr w:rsidR="00EF62D7" w:rsidRPr="00511E1B" w14:paraId="7BC7228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8E9A0E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5CE70B9" w14:textId="4DB84923" w:rsidR="00EF62D7" w:rsidRPr="00E074AC" w:rsidRDefault="001F2BC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 am to 5 pm</w:t>
            </w:r>
          </w:p>
        </w:tc>
      </w:tr>
      <w:tr w:rsidR="00EF62D7" w:rsidRPr="00511E1B" w14:paraId="28F6F2D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1846D2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05C88BF" w14:textId="5C661078" w:rsidR="00EF62D7" w:rsidRPr="00E074AC" w:rsidRDefault="001F2BC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School of Information Systems</w:t>
            </w:r>
          </w:p>
        </w:tc>
      </w:tr>
      <w:tr w:rsidR="00EF62D7" w:rsidRPr="00511E1B" w14:paraId="415D652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4CEC181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AE2297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AE9110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6FED92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9DE2973" w14:textId="60E5BBF4" w:rsidR="00EF62D7" w:rsidRPr="00E074AC" w:rsidRDefault="001F2BC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members</w:t>
            </w:r>
          </w:p>
        </w:tc>
      </w:tr>
      <w:tr w:rsidR="00EF62D7" w:rsidRPr="00511E1B" w14:paraId="62E13D5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A3ECA67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5E7A63D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CB5563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5FA070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EC264F" w14:textId="4170A329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1F2BCF">
              <w:rPr>
                <w:rFonts w:ascii="Calibri" w:hAnsi="Calibri"/>
                <w:sz w:val="22"/>
                <w:szCs w:val="22"/>
              </w:rPr>
              <w:t xml:space="preserve">Round 1 Clearing Logic </w:t>
            </w:r>
          </w:p>
          <w:p w14:paraId="65864FEE" w14:textId="44A73087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1F2BCF">
              <w:rPr>
                <w:rFonts w:ascii="Calibri" w:hAnsi="Calibri"/>
                <w:sz w:val="22"/>
                <w:szCs w:val="22"/>
              </w:rPr>
              <w:t>Bidding Form creation</w:t>
            </w:r>
          </w:p>
        </w:tc>
      </w:tr>
    </w:tbl>
    <w:p w14:paraId="03BA813D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680"/>
        <w:gridCol w:w="2101"/>
        <w:gridCol w:w="2072"/>
      </w:tblGrid>
      <w:tr w:rsidR="00EF62D7" w:rsidRPr="00511E1B" w14:paraId="348FD5ED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4FCA640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B82BBB9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1684CD9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958F3DB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6C2AF50F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D0EB5E0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863FE83" w14:textId="6E535844" w:rsidR="00EF62D7" w:rsidRPr="00511E1B" w:rsidRDefault="001F2BC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Filter form by school, course name and code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F279A8A" w14:textId="65D5F549" w:rsidR="00EF62D7" w:rsidRPr="00511E1B" w:rsidRDefault="001F2BC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Eugene and Wang Piao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2D608DC1" w14:textId="6D58BB32" w:rsidR="00EF62D7" w:rsidRPr="00511E1B" w:rsidRDefault="001F2BC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8</w:t>
            </w:r>
            <w:r w:rsidRPr="001F2BCF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  <w:tr w:rsidR="00EF62D7" w:rsidRPr="00511E1B" w14:paraId="041B4DA8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7083962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18E4509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9FB3B57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62066F9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267EC86D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697"/>
        <w:gridCol w:w="2108"/>
        <w:gridCol w:w="2048"/>
      </w:tblGrid>
      <w:tr w:rsidR="001F2BCF" w:rsidRPr="00511E1B" w14:paraId="65EFC527" w14:textId="77777777" w:rsidTr="00ED727E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323C109" w14:textId="41E7BF06" w:rsidR="001F2BCF" w:rsidRPr="00511E1B" w:rsidRDefault="001F2BCF" w:rsidP="00ED727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DB1792B" w14:textId="6526F0FE" w:rsidR="001F2BCF" w:rsidRPr="00511E1B" w:rsidRDefault="001F2BCF" w:rsidP="00ED727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Filter form by instructor and calculate bidding eligibility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C824D0C" w14:textId="47C88808" w:rsidR="001F2BCF" w:rsidRPr="00511E1B" w:rsidRDefault="001F2BCF" w:rsidP="00ED727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Francine and Risa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DD2AAD1" w14:textId="77777777" w:rsidR="001F2BCF" w:rsidRPr="00511E1B" w:rsidRDefault="001F2BCF" w:rsidP="00ED727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8</w:t>
            </w:r>
            <w:r w:rsidRPr="001F2BCF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</w:tbl>
    <w:p w14:paraId="68DBBF62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711"/>
        <w:gridCol w:w="2081"/>
        <w:gridCol w:w="2061"/>
      </w:tblGrid>
      <w:tr w:rsidR="001F2BCF" w:rsidRPr="00511E1B" w14:paraId="7B705F01" w14:textId="77777777" w:rsidTr="00ED727E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3178402" w14:textId="21B1F677" w:rsidR="001F2BCF" w:rsidRPr="00511E1B" w:rsidRDefault="001F2BCF" w:rsidP="00ED727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683042BA" w14:textId="34F504BE" w:rsidR="001F2BCF" w:rsidRPr="00511E1B" w:rsidRDefault="001F2BCF" w:rsidP="00ED727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tasks onto Project Schedule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E7CB91B" w14:textId="7FD77738" w:rsidR="001F2BCF" w:rsidRPr="00511E1B" w:rsidRDefault="001F2BCF" w:rsidP="00ED727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Minh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1D60AFD" w14:textId="77777777" w:rsidR="001F2BCF" w:rsidRPr="00511E1B" w:rsidRDefault="001F2BCF" w:rsidP="00ED727E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8</w:t>
            </w:r>
            <w:r w:rsidRPr="001F2BCF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</w:tbl>
    <w:p w14:paraId="5149FED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EC39CE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51675FB3" w14:textId="20BA2A46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F3BCA">
        <w:rPr>
          <w:rFonts w:ascii="Calibri" w:hAnsi="Calibri" w:cs="Arial"/>
          <w:sz w:val="22"/>
          <w:szCs w:val="22"/>
        </w:rPr>
        <w:t>5 pm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05CF33B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8FEC2B9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6081209A" w14:textId="778CDB8E" w:rsidR="00EF62D7" w:rsidRPr="00511E1B" w:rsidRDefault="00DC41B0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Eugene</w:t>
      </w:r>
    </w:p>
    <w:p w14:paraId="54CC954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95A1C2" w14:textId="192F2AF6" w:rsidR="00EF62D7" w:rsidRDefault="00EF62D7" w:rsidP="00DC41B0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18FCE59" w14:textId="1F43962F" w:rsidR="00DC41B0" w:rsidRPr="00DC41B0" w:rsidRDefault="00DC41B0" w:rsidP="00DC41B0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Francine</w:t>
      </w:r>
    </w:p>
    <w:p w14:paraId="5F6B5CC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4D40FB2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1F2BCF"/>
    <w:rsid w:val="005F3BCA"/>
    <w:rsid w:val="008568E6"/>
    <w:rsid w:val="00DC41B0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84053"/>
  <w14:defaultImageDpi w14:val="300"/>
  <w15:docId w15:val="{886BA5A3-04F4-094D-9427-278397F3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NGUYEN Tuan Minh</cp:lastModifiedBy>
  <cp:revision>3</cp:revision>
  <dcterms:created xsi:type="dcterms:W3CDTF">2019-10-11T01:49:00Z</dcterms:created>
  <dcterms:modified xsi:type="dcterms:W3CDTF">2019-10-13T02:57:00Z</dcterms:modified>
</cp:coreProperties>
</file>