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EAA9" w14:textId="7C20902E" w:rsidR="00A272FC" w:rsidRDefault="0004171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48251B" wp14:editId="614813B2">
            <wp:extent cx="4584700" cy="5143500"/>
            <wp:effectExtent l="0" t="0" r="0" b="0"/>
            <wp:docPr id="1985113406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13406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2F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1A"/>
    <w:rsid w:val="0004171A"/>
    <w:rsid w:val="00875320"/>
    <w:rsid w:val="00A272FC"/>
    <w:rsid w:val="00C26123"/>
    <w:rsid w:val="00F9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D1F4F"/>
  <w15:chartTrackingRefBased/>
  <w15:docId w15:val="{82A01C76-4328-7346-B864-A825CEFA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17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71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71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7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7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7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7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17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41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4171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41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417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417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417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17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17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7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4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7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417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1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417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17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17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1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417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1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11246017_蔣昌鈺</dc:creator>
  <cp:keywords/>
  <dc:description/>
  <cp:lastModifiedBy>11246017_蔣昌鈺</cp:lastModifiedBy>
  <cp:revision>1</cp:revision>
  <dcterms:created xsi:type="dcterms:W3CDTF">2026-05-20T06:26:00Z</dcterms:created>
  <dcterms:modified xsi:type="dcterms:W3CDTF">2026-05-20T06:38:00Z</dcterms:modified>
</cp:coreProperties>
</file>