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727E83" w:rsidRPr="00727329" w:rsidRDefault="008B4EF4" w:rsidP="00727329">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p>
    <w:p w:rsidR="00727E83" w:rsidRPr="00945EE9" w:rsidRDefault="00727E83" w:rsidP="00EA4249">
      <w:pPr>
        <w:pStyle w:val="a3"/>
        <w:numPr>
          <w:ilvl w:val="0"/>
          <w:numId w:val="2"/>
        </w:numPr>
        <w:adjustRightInd w:val="0"/>
        <w:snapToGrid w:val="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B01583">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w:t>
      </w:r>
      <w:r w:rsidR="005E7C1D">
        <w:rPr>
          <w:rFonts w:ascii="標楷體" w:eastAsia="標楷體" w:hAnsi="標楷體" w:hint="eastAsia"/>
          <w:bCs/>
          <w:color w:val="000000" w:themeColor="text1"/>
          <w:sz w:val="28"/>
        </w:rPr>
        <w:t>這個</w:t>
      </w:r>
      <w:r w:rsidRPr="00945EE9">
        <w:rPr>
          <w:rFonts w:ascii="標楷體" w:eastAsia="標楷體" w:hAnsi="標楷體" w:hint="eastAsia"/>
          <w:bCs/>
          <w:color w:val="000000" w:themeColor="text1"/>
          <w:sz w:val="28"/>
        </w:rPr>
        <w:t>快速變遷的社會中，尋找合適的租屋處成為許多</w:t>
      </w:r>
      <w:r w:rsidR="005E7C1D">
        <w:rPr>
          <w:rFonts w:ascii="標楷體" w:eastAsia="標楷體" w:hAnsi="標楷體" w:hint="eastAsia"/>
          <w:bCs/>
          <w:color w:val="000000" w:themeColor="text1"/>
          <w:sz w:val="28"/>
        </w:rPr>
        <w:t>人</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屋處，為生活品質帶來更多可能性。而傳統的租屋方式往往會存在著資訊不對稱、仲介費用高昂等問題，使得租屋過程充滿了不確定性和風險。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w:t>
      </w:r>
      <w:r w:rsidR="005E7C1D">
        <w:rPr>
          <w:rFonts w:ascii="標楷體" w:eastAsia="標楷體" w:hAnsi="標楷體" w:hint="eastAsia"/>
          <w:bCs/>
          <w:color w:val="000000" w:themeColor="text1"/>
          <w:sz w:val="28"/>
        </w:rPr>
        <w:t>租</w:t>
      </w:r>
      <w:r w:rsidRPr="00945EE9">
        <w:rPr>
          <w:rFonts w:ascii="標楷體" w:eastAsia="標楷體" w:hAnsi="標楷體" w:hint="eastAsia"/>
          <w:bCs/>
          <w:color w:val="000000" w:themeColor="text1"/>
          <w:sz w:val="28"/>
        </w:rPr>
        <w:t>房的困難之處。目前市面上存在著許多租屋平台，每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w:t>
      </w:r>
    </w:p>
    <w:p w:rsidR="00BF0E91"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w:t>
      </w:r>
      <w:proofErr w:type="gramEnd"/>
      <w:r w:rsidRPr="00945EE9">
        <w:rPr>
          <w:rFonts w:ascii="標楷體" w:eastAsia="標楷體" w:hAnsi="標楷體" w:hint="eastAsia"/>
          <w:bCs/>
          <w:color w:val="000000" w:themeColor="text1"/>
          <w:sz w:val="28"/>
        </w:rPr>
        <w:t>房過程更加便利以及快速，也改善了大部分租屋平台的缺點。從使用者的角度出發，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Pr="00765B0B" w:rsidRDefault="00B345BD" w:rsidP="00765B0B">
      <w:pPr>
        <w:pStyle w:val="a3"/>
        <w:adjustRightInd w:val="0"/>
        <w:snapToGrid w:val="0"/>
        <w:spacing w:before="60" w:after="60"/>
        <w:ind w:leftChars="0" w:left="0"/>
        <w:jc w:val="center"/>
        <w:rPr>
          <w:rFonts w:ascii="Times New Roman" w:hAnsi="Times New Roman" w:cs="Times New Roman"/>
          <w:sz w:val="28"/>
          <w:szCs w:val="28"/>
        </w:rPr>
      </w:pPr>
      <w:bookmarkStart w:id="1" w:name="_Toc167872532"/>
      <w:r>
        <w:rPr>
          <w:rFonts w:ascii="Times New Roman" w:hAnsi="Times New Roman" w:cs="Times New Roman" w:hint="eastAsia"/>
          <w:sz w:val="28"/>
          <w:szCs w:val="28"/>
        </w:rPr>
        <w:t>表</w:t>
      </w:r>
      <w:r>
        <w:rPr>
          <w:rFonts w:ascii="Times New Roman" w:hAnsi="Times New Roman" w:cs="Times New Roman" w:hint="eastAsia"/>
          <w:sz w:val="28"/>
          <w:szCs w:val="28"/>
        </w:rPr>
        <w:t>1</w:t>
      </w:r>
      <w:r>
        <w:rPr>
          <w:rFonts w:ascii="Times New Roman" w:hAnsi="Times New Roman" w:cs="Times New Roman"/>
          <w:sz w:val="28"/>
          <w:szCs w:val="28"/>
        </w:rPr>
        <w:t>-</w:t>
      </w:r>
      <w:r w:rsidR="00BF0E91" w:rsidRPr="00765B0B">
        <w:rPr>
          <w:rFonts w:ascii="Times New Roman" w:hAnsi="Times New Roman" w:cs="Times New Roman" w:hint="eastAsia"/>
          <w:sz w:val="28"/>
          <w:szCs w:val="28"/>
        </w:rPr>
        <w:t>各租屋平台之優點</w:t>
      </w:r>
      <w:bookmarkEnd w:id="1"/>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B01583">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5E7C1D" w:rsidRDefault="00BF0E91" w:rsidP="00B01583">
            <w:pPr>
              <w:widowControl/>
              <w:overflowPunct w:val="0"/>
              <w:spacing w:line="0" w:lineRule="atLeast"/>
              <w:jc w:val="left"/>
              <w:rPr>
                <w:b w:val="0"/>
              </w:rPr>
            </w:pPr>
            <w:r w:rsidRPr="005E7C1D">
              <w:rPr>
                <w:rFonts w:hint="eastAsia"/>
                <w:b w:val="0"/>
              </w:rPr>
              <w:t xml:space="preserve">        </w:t>
            </w:r>
            <w:r w:rsidRPr="005E7C1D">
              <w:rPr>
                <w:rFonts w:hint="eastAsia"/>
                <w:b w:val="0"/>
              </w:rPr>
              <w:t>項目</w:t>
            </w:r>
            <w:r w:rsidRPr="005E7C1D">
              <w:rPr>
                <w:rFonts w:hint="eastAsia"/>
                <w:b w:val="0"/>
              </w:rPr>
              <w:t xml:space="preserve">        </w:t>
            </w:r>
            <w:r w:rsidRPr="005E7C1D">
              <w:rPr>
                <w:rFonts w:hint="eastAsia"/>
                <w:b w:val="0"/>
              </w:rPr>
              <w:t>平台</w:t>
            </w:r>
            <w:r w:rsidRPr="005E7C1D">
              <w:rPr>
                <w:rFonts w:hint="eastAsia"/>
                <w:b w:val="0"/>
              </w:rPr>
              <w:t xml:space="preserve">  </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5</w:t>
            </w:r>
            <w:r w:rsidRPr="00BF0E91">
              <w:t>91</w:t>
            </w: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01583"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臉書</w:t>
            </w:r>
            <w:proofErr w:type="gramEnd"/>
          </w:p>
        </w:tc>
      </w:tr>
      <w:tr w:rsidR="0076683A" w:rsidRPr="00BF0E91" w:rsidTr="00B01583">
        <w:trPr>
          <w:trHeight w:val="17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有</w:t>
            </w:r>
            <w:r w:rsidRPr="005E7C1D">
              <w:rPr>
                <w:rFonts w:hint="eastAsia"/>
                <w:b w:val="0"/>
              </w:rPr>
              <w:t>APP</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B01583">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B01583">
            <w:pPr>
              <w:widowControl/>
              <w:overflowPunct w:val="0"/>
              <w:spacing w:line="0" w:lineRule="atLeast"/>
              <w:jc w:val="center"/>
              <w:rPr>
                <w:b w:val="0"/>
              </w:rPr>
            </w:pPr>
            <w:r w:rsidRPr="005E7C1D">
              <w:rPr>
                <w:rFonts w:hint="eastAsia"/>
                <w:b w:val="0"/>
              </w:rPr>
              <w:t>篩選功能完善</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訂閱推送功能</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B0158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B01583">
            <w:pPr>
              <w:widowControl/>
              <w:overflowPunct w:val="0"/>
              <w:spacing w:line="0" w:lineRule="atLeast"/>
              <w:jc w:val="center"/>
              <w:rPr>
                <w:b w:val="0"/>
              </w:rPr>
            </w:pPr>
            <w:r w:rsidRPr="005E7C1D">
              <w:rPr>
                <w:rFonts w:hint="eastAsia"/>
                <w:b w:val="0"/>
              </w:rPr>
              <w:t>過濾重複刊登</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B01583">
        <w:trPr>
          <w:trHeight w:val="34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L</w:t>
            </w:r>
            <w:r w:rsidRPr="005E7C1D">
              <w:rPr>
                <w:b w:val="0"/>
              </w:rPr>
              <w:t>ine</w:t>
            </w:r>
            <w:r w:rsidRPr="005E7C1D">
              <w:rPr>
                <w:rFonts w:hint="eastAsia"/>
                <w:b w:val="0"/>
              </w:rPr>
              <w:t>智能助手</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bl>
    <w:p w:rsidR="003D65A8" w:rsidRPr="00BF0E91" w:rsidRDefault="003D65A8"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Pr>
          <w:rFonts w:ascii="標楷體" w:eastAsia="標楷體" w:hAnsi="標楷體" w:hint="eastAsia"/>
          <w:bCs/>
          <w:color w:val="000000" w:themeColor="text1"/>
          <w:sz w:val="28"/>
        </w:rPr>
        <w:t>創意描述</w:t>
      </w:r>
    </w:p>
    <w:p w:rsidR="0047267B" w:rsidRPr="0096154D" w:rsidRDefault="00BF0E91" w:rsidP="00DB5EFC">
      <w:pPr>
        <w:overflowPunct w:val="0"/>
        <w:adjustRightInd w:val="0"/>
        <w:snapToGrid w:val="0"/>
        <w:spacing w:before="60" w:after="60"/>
        <w:ind w:firstLineChars="200" w:firstLine="561"/>
        <w:jc w:val="both"/>
        <w:rPr>
          <w:rFonts w:ascii="標楷體" w:eastAsia="標楷體" w:hAnsi="標楷體"/>
          <w:bCs/>
          <w:color w:val="000000" w:themeColor="text1"/>
          <w:sz w:val="28"/>
        </w:rPr>
      </w:pPr>
      <w:proofErr w:type="gramStart"/>
      <w:r w:rsidRPr="0096154D">
        <w:rPr>
          <w:rFonts w:ascii="標楷體" w:eastAsia="標楷體" w:hAnsi="標楷體"/>
          <w:b/>
          <w:bCs/>
          <w:color w:val="000000" w:themeColor="text1"/>
          <w:sz w:val="28"/>
        </w:rPr>
        <w:t>租中自</w:t>
      </w:r>
      <w:proofErr w:type="gramEnd"/>
      <w:r w:rsidRPr="0096154D">
        <w:rPr>
          <w:rFonts w:ascii="標楷體" w:eastAsia="標楷體" w:hAnsi="標楷體"/>
          <w:b/>
          <w:bCs/>
          <w:color w:val="000000" w:themeColor="text1"/>
          <w:sz w:val="28"/>
        </w:rPr>
        <w:t>有黃金屋結合多個租屋平台的優點，利用AI技術</w:t>
      </w:r>
      <w:r w:rsidRPr="0096154D">
        <w:rPr>
          <w:rFonts w:ascii="標楷體" w:eastAsia="標楷體" w:hAnsi="標楷體" w:hint="eastAsia"/>
          <w:b/>
          <w:bCs/>
          <w:color w:val="000000" w:themeColor="text1"/>
          <w:sz w:val="28"/>
        </w:rPr>
        <w:t>以及</w:t>
      </w:r>
      <w:r w:rsidRPr="0096154D">
        <w:rPr>
          <w:rFonts w:ascii="標楷體" w:eastAsia="標楷體" w:hAnsi="標楷體"/>
          <w:b/>
          <w:bCs/>
          <w:color w:val="000000" w:themeColor="text1"/>
          <w:sz w:val="28"/>
        </w:rPr>
        <w:t>Line智能助手，提供個性化的房源推薦和租屋知識，幫助使用者快速找到符合需求的房源</w:t>
      </w:r>
      <w:r w:rsidRPr="0096154D">
        <w:rPr>
          <w:rFonts w:ascii="標楷體" w:eastAsia="標楷體" w:hAnsi="標楷體"/>
          <w:bCs/>
          <w:color w:val="000000" w:themeColor="text1"/>
          <w:sz w:val="28"/>
        </w:rPr>
        <w:t>，並透過直觀的使用者介面提升整體使用者體驗。</w:t>
      </w:r>
      <w:r w:rsidRPr="0096154D">
        <w:rPr>
          <w:rFonts w:ascii="標楷體" w:eastAsia="標楷體" w:hAnsi="標楷體" w:hint="eastAsia"/>
          <w:b/>
          <w:bCs/>
          <w:color w:val="000000" w:themeColor="text1"/>
          <w:sz w:val="28"/>
        </w:rPr>
        <w:t>本</w:t>
      </w:r>
      <w:r w:rsidR="005E7C1D" w:rsidRPr="0096154D">
        <w:rPr>
          <w:rFonts w:ascii="標楷體" w:eastAsia="標楷體" w:hAnsi="標楷體" w:hint="eastAsia"/>
          <w:b/>
          <w:bCs/>
          <w:color w:val="000000" w:themeColor="text1"/>
          <w:sz w:val="28"/>
        </w:rPr>
        <w:t>系統</w:t>
      </w:r>
      <w:r w:rsidRPr="0096154D">
        <w:rPr>
          <w:rFonts w:ascii="標楷體" w:eastAsia="標楷體" w:hAnsi="標楷體" w:hint="eastAsia"/>
          <w:b/>
          <w:bCs/>
          <w:color w:val="000000" w:themeColor="text1"/>
          <w:sz w:val="28"/>
        </w:rPr>
        <w:t>專注於</w:t>
      </w:r>
      <w:r w:rsidRPr="0096154D">
        <w:rPr>
          <w:rFonts w:ascii="標楷體" w:eastAsia="標楷體" w:hAnsi="標楷體" w:hint="eastAsia"/>
          <w:b/>
          <w:bCs/>
          <w:color w:val="FF0000"/>
          <w:sz w:val="28"/>
        </w:rPr>
        <w:t>過濾重複房源</w:t>
      </w:r>
      <w:r w:rsidRPr="0096154D">
        <w:rPr>
          <w:rFonts w:ascii="標楷體" w:eastAsia="標楷體" w:hAnsi="標楷體" w:hint="eastAsia"/>
          <w:b/>
          <w:bCs/>
          <w:color w:val="000000" w:themeColor="text1"/>
          <w:sz w:val="28"/>
        </w:rPr>
        <w:t>，並提供完善的篩選功能，從使用者的角度出發，極力解決現有平台的不足之處。</w:t>
      </w:r>
      <w:r w:rsidR="004A291E" w:rsidRPr="0096154D">
        <w:rPr>
          <w:rFonts w:ascii="標楷體" w:eastAsia="標楷體" w:hAnsi="標楷體" w:hint="eastAsia"/>
          <w:bCs/>
          <w:color w:val="000000" w:themeColor="text1"/>
          <w:sz w:val="28"/>
        </w:rPr>
        <w:t>以下兩點</w:t>
      </w:r>
      <w:proofErr w:type="gramStart"/>
      <w:r w:rsidR="004A291E" w:rsidRPr="0096154D">
        <w:rPr>
          <w:rFonts w:ascii="標楷體" w:eastAsia="標楷體" w:hAnsi="標楷體" w:hint="eastAsia"/>
          <w:bCs/>
          <w:color w:val="000000" w:themeColor="text1"/>
          <w:sz w:val="28"/>
        </w:rPr>
        <w:t>為本組運用</w:t>
      </w:r>
      <w:proofErr w:type="gramEnd"/>
      <w:r w:rsidR="004A291E" w:rsidRPr="0096154D">
        <w:rPr>
          <w:rFonts w:ascii="標楷體" w:eastAsia="標楷體" w:hAnsi="標楷體" w:hint="eastAsia"/>
          <w:bCs/>
          <w:color w:val="000000" w:themeColor="text1"/>
          <w:sz w:val="28"/>
        </w:rPr>
        <w:t>之AI技術詳述及運用範疇：</w:t>
      </w:r>
    </w:p>
    <w:p w:rsidR="004A291E" w:rsidRDefault="00D65AD9" w:rsidP="004A291E">
      <w:pPr>
        <w:pStyle w:val="a3"/>
        <w:numPr>
          <w:ilvl w:val="0"/>
          <w:numId w:val="11"/>
        </w:numPr>
        <w:overflowPunct w:val="0"/>
        <w:adjustRightInd w:val="0"/>
        <w:snapToGrid w:val="0"/>
        <w:spacing w:before="60" w:after="60"/>
        <w:ind w:leftChars="0"/>
        <w:jc w:val="both"/>
        <w:rPr>
          <w:rFonts w:ascii="標楷體" w:eastAsia="標楷體" w:hAnsi="標楷體"/>
          <w:bCs/>
          <w:color w:val="000000" w:themeColor="text1"/>
          <w:sz w:val="28"/>
        </w:rPr>
      </w:pPr>
      <w:r w:rsidRPr="001123C5">
        <w:rPr>
          <w:rFonts w:ascii="標楷體" w:eastAsia="標楷體" w:hAnsi="標楷體" w:hint="eastAsia"/>
          <w:bCs/>
          <w:color w:val="000000" w:themeColor="text1"/>
          <w:sz w:val="28"/>
          <w:highlight w:val="yellow"/>
        </w:rPr>
        <w:t>知識提取</w:t>
      </w:r>
      <w:r>
        <w:rPr>
          <w:rFonts w:ascii="標楷體" w:eastAsia="標楷體" w:hAnsi="標楷體" w:hint="eastAsia"/>
          <w:bCs/>
          <w:color w:val="000000" w:themeColor="text1"/>
          <w:sz w:val="28"/>
        </w:rPr>
        <w:t>：</w:t>
      </w:r>
      <w:r w:rsidR="001123C5" w:rsidRPr="001123C5">
        <w:rPr>
          <w:rFonts w:hint="eastAsia"/>
          <w:sz w:val="28"/>
          <w:szCs w:val="28"/>
        </w:rPr>
        <w:t>針對</w:t>
      </w:r>
      <w:r w:rsidR="001123C5">
        <w:rPr>
          <w:rFonts w:hint="eastAsia"/>
          <w:sz w:val="28"/>
          <w:szCs w:val="28"/>
        </w:rPr>
        <w:t>資料庫</w:t>
      </w:r>
      <w:r w:rsidR="001123C5">
        <w:rPr>
          <w:rFonts w:hint="eastAsia"/>
          <w:sz w:val="28"/>
          <w:szCs w:val="28"/>
        </w:rPr>
        <w:t>內</w:t>
      </w:r>
      <w:r w:rsidR="001123C5" w:rsidRPr="001123C5">
        <w:rPr>
          <w:rFonts w:hint="eastAsia"/>
          <w:sz w:val="28"/>
          <w:szCs w:val="28"/>
        </w:rPr>
        <w:t>房屋的描述，使用</w:t>
      </w:r>
      <w:proofErr w:type="spellStart"/>
      <w:r w:rsidR="001123C5" w:rsidRPr="001123C5">
        <w:rPr>
          <w:rFonts w:hint="eastAsia"/>
          <w:sz w:val="28"/>
          <w:szCs w:val="28"/>
        </w:rPr>
        <w:t>Cliptagger</w:t>
      </w:r>
      <w:proofErr w:type="spellEnd"/>
      <w:r w:rsidR="001123C5" w:rsidRPr="001123C5">
        <w:rPr>
          <w:rFonts w:hint="eastAsia"/>
          <w:sz w:val="28"/>
          <w:szCs w:val="28"/>
        </w:rPr>
        <w:t>的</w:t>
      </w:r>
      <w:r w:rsidR="001123C5">
        <w:rPr>
          <w:rFonts w:hint="eastAsia"/>
          <w:sz w:val="28"/>
          <w:szCs w:val="28"/>
        </w:rPr>
        <w:t>N</w:t>
      </w:r>
      <w:r w:rsidR="001123C5">
        <w:rPr>
          <w:sz w:val="28"/>
          <w:szCs w:val="28"/>
        </w:rPr>
        <w:t>ER</w:t>
      </w:r>
      <w:r w:rsidR="001123C5" w:rsidRPr="001123C5">
        <w:rPr>
          <w:rFonts w:hint="eastAsia"/>
          <w:sz w:val="28"/>
          <w:szCs w:val="28"/>
        </w:rPr>
        <w:t>功能進行名詞判別，提取有關房屋周邊相關之地點、組織或公司名稱</w:t>
      </w:r>
      <w:r w:rsidR="001123C5">
        <w:rPr>
          <w:rFonts w:hint="eastAsia"/>
          <w:sz w:val="28"/>
          <w:szCs w:val="28"/>
        </w:rPr>
        <w:t>，放進</w:t>
      </w:r>
      <w:r w:rsidR="001123C5">
        <w:rPr>
          <w:rFonts w:hint="eastAsia"/>
          <w:sz w:val="28"/>
          <w:szCs w:val="28"/>
        </w:rPr>
        <w:t>Ne</w:t>
      </w:r>
      <w:r w:rsidR="001123C5">
        <w:rPr>
          <w:sz w:val="28"/>
          <w:szCs w:val="28"/>
        </w:rPr>
        <w:t>o4j</w:t>
      </w:r>
      <w:r w:rsidR="00E16458">
        <w:rPr>
          <w:rFonts w:hint="eastAsia"/>
          <w:sz w:val="28"/>
          <w:szCs w:val="28"/>
        </w:rPr>
        <w:t>內，使周邊相關也可產生關聯。</w:t>
      </w:r>
    </w:p>
    <w:p w:rsidR="00E16458" w:rsidRPr="00E16458" w:rsidRDefault="00D65AD9" w:rsidP="00E16458">
      <w:pPr>
        <w:pStyle w:val="a3"/>
        <w:numPr>
          <w:ilvl w:val="0"/>
          <w:numId w:val="11"/>
        </w:numPr>
        <w:overflowPunct w:val="0"/>
        <w:adjustRightInd w:val="0"/>
        <w:snapToGrid w:val="0"/>
        <w:spacing w:before="60" w:after="60"/>
        <w:ind w:leftChars="0"/>
        <w:jc w:val="both"/>
        <w:rPr>
          <w:rFonts w:ascii="標楷體" w:eastAsia="標楷體" w:hAnsi="標楷體" w:hint="eastAsia"/>
          <w:bCs/>
          <w:color w:val="000000" w:themeColor="text1"/>
          <w:sz w:val="28"/>
        </w:rPr>
      </w:pPr>
      <w:r>
        <w:rPr>
          <w:rFonts w:ascii="標楷體" w:eastAsia="標楷體" w:hAnsi="標楷體" w:hint="eastAsia"/>
          <w:bCs/>
          <w:color w:val="000000" w:themeColor="text1"/>
          <w:sz w:val="28"/>
        </w:rPr>
        <w:lastRenderedPageBreak/>
        <w:t>過濾重複刊登房源：</w:t>
      </w:r>
      <w:r w:rsidR="00E16458" w:rsidRPr="00E16458">
        <w:rPr>
          <w:rFonts w:ascii="標楷體" w:eastAsia="標楷體" w:hAnsi="標楷體" w:hint="eastAsia"/>
          <w:bCs/>
          <w:color w:val="000000" w:themeColor="text1"/>
          <w:sz w:val="28"/>
        </w:rPr>
        <w:t>針對房屋的地址、樓層或房屋類型等</w:t>
      </w:r>
      <w:r w:rsidR="00E16458">
        <w:rPr>
          <w:rFonts w:ascii="標楷體" w:eastAsia="標楷體" w:hAnsi="標楷體" w:hint="eastAsia"/>
          <w:bCs/>
          <w:color w:val="000000" w:themeColor="text1"/>
          <w:sz w:val="28"/>
        </w:rPr>
        <w:t>文字資訊</w:t>
      </w:r>
      <w:r w:rsidR="00E16458" w:rsidRPr="00E16458">
        <w:rPr>
          <w:rFonts w:ascii="標楷體" w:eastAsia="標楷體" w:hAnsi="標楷體" w:hint="eastAsia"/>
          <w:bCs/>
          <w:color w:val="000000" w:themeColor="text1"/>
          <w:sz w:val="28"/>
        </w:rPr>
        <w:t>，使用</w:t>
      </w:r>
      <w:proofErr w:type="spellStart"/>
      <w:r w:rsidR="00E16458" w:rsidRPr="00E16458">
        <w:rPr>
          <w:rFonts w:ascii="標楷體" w:eastAsia="標楷體" w:hAnsi="標楷體" w:hint="eastAsia"/>
          <w:bCs/>
          <w:color w:val="000000" w:themeColor="text1"/>
          <w:sz w:val="28"/>
        </w:rPr>
        <w:t>ckiptagger</w:t>
      </w:r>
      <w:proofErr w:type="spellEnd"/>
      <w:r w:rsidR="00E16458" w:rsidRPr="00E16458">
        <w:rPr>
          <w:rFonts w:ascii="標楷體" w:eastAsia="標楷體" w:hAnsi="標楷體" w:hint="eastAsia"/>
          <w:bCs/>
          <w:color w:val="000000" w:themeColor="text1"/>
          <w:sz w:val="28"/>
        </w:rPr>
        <w:t>的</w:t>
      </w:r>
      <w:proofErr w:type="spellStart"/>
      <w:r w:rsidR="00E16458" w:rsidRPr="00E16458">
        <w:rPr>
          <w:rFonts w:ascii="標楷體" w:eastAsia="標楷體" w:hAnsi="標楷體" w:hint="eastAsia"/>
          <w:bCs/>
          <w:color w:val="000000" w:themeColor="text1"/>
          <w:sz w:val="28"/>
        </w:rPr>
        <w:t>ws</w:t>
      </w:r>
      <w:proofErr w:type="spellEnd"/>
      <w:r w:rsidR="00E16458" w:rsidRPr="00E16458">
        <w:rPr>
          <w:rFonts w:ascii="標楷體" w:eastAsia="標楷體" w:hAnsi="標楷體" w:hint="eastAsia"/>
          <w:bCs/>
          <w:color w:val="000000" w:themeColor="text1"/>
          <w:sz w:val="28"/>
        </w:rPr>
        <w:t>先進行分詞，再</w:t>
      </w:r>
      <w:r w:rsidR="00E16458">
        <w:rPr>
          <w:rFonts w:ascii="標楷體" w:eastAsia="標楷體" w:hAnsi="標楷體" w:hint="eastAsia"/>
          <w:bCs/>
          <w:color w:val="000000" w:themeColor="text1"/>
          <w:sz w:val="28"/>
        </w:rPr>
        <w:t>利用</w:t>
      </w:r>
      <w:proofErr w:type="spellStart"/>
      <w:r w:rsidR="00E16458" w:rsidRPr="00E16458">
        <w:rPr>
          <w:rFonts w:ascii="標楷體" w:eastAsia="標楷體" w:hAnsi="標楷體" w:hint="eastAsia"/>
          <w:bCs/>
          <w:color w:val="000000" w:themeColor="text1"/>
          <w:sz w:val="28"/>
        </w:rPr>
        <w:t>bert</w:t>
      </w:r>
      <w:proofErr w:type="spellEnd"/>
      <w:r w:rsidR="00E16458" w:rsidRPr="00E16458">
        <w:rPr>
          <w:rFonts w:ascii="標楷體" w:eastAsia="標楷體" w:hAnsi="標楷體" w:hint="eastAsia"/>
          <w:bCs/>
          <w:color w:val="000000" w:themeColor="text1"/>
          <w:sz w:val="28"/>
        </w:rPr>
        <w:t>編碼且比對，找出</w:t>
      </w:r>
      <w:r w:rsidR="00E16458" w:rsidRPr="00E16458">
        <w:rPr>
          <w:rFonts w:ascii="標楷體" w:eastAsia="標楷體" w:hAnsi="標楷體" w:hint="eastAsia"/>
          <w:b/>
          <w:bCs/>
          <w:color w:val="000000" w:themeColor="text1"/>
          <w:sz w:val="28"/>
        </w:rPr>
        <w:t>文字</w:t>
      </w:r>
      <w:r w:rsidR="00E16458">
        <w:rPr>
          <w:rFonts w:ascii="標楷體" w:eastAsia="標楷體" w:hAnsi="標楷體" w:hint="eastAsia"/>
          <w:bCs/>
          <w:color w:val="000000" w:themeColor="text1"/>
          <w:sz w:val="28"/>
        </w:rPr>
        <w:t>相同</w:t>
      </w:r>
      <w:r w:rsidR="00E16458" w:rsidRPr="00E16458">
        <w:rPr>
          <w:rFonts w:ascii="標楷體" w:eastAsia="標楷體" w:hAnsi="標楷體" w:hint="eastAsia"/>
          <w:bCs/>
          <w:color w:val="000000" w:themeColor="text1"/>
          <w:sz w:val="28"/>
        </w:rPr>
        <w:t>的房源。而</w:t>
      </w:r>
      <w:r w:rsidR="00E16458" w:rsidRPr="00E16458">
        <w:rPr>
          <w:rFonts w:ascii="標楷體" w:eastAsia="標楷體" w:hAnsi="標楷體" w:hint="eastAsia"/>
          <w:b/>
          <w:bCs/>
          <w:color w:val="000000" w:themeColor="text1"/>
          <w:sz w:val="28"/>
        </w:rPr>
        <w:t>圖片</w:t>
      </w:r>
      <w:r w:rsidR="00E16458" w:rsidRPr="00E16458">
        <w:rPr>
          <w:rFonts w:ascii="標楷體" w:eastAsia="標楷體" w:hAnsi="標楷體" w:hint="eastAsia"/>
          <w:bCs/>
          <w:color w:val="000000" w:themeColor="text1"/>
          <w:sz w:val="28"/>
        </w:rPr>
        <w:t>的部分先使用yolo</w:t>
      </w:r>
      <w:r w:rsidR="00E16458">
        <w:rPr>
          <w:rFonts w:ascii="標楷體" w:eastAsia="標楷體" w:hAnsi="標楷體"/>
          <w:bCs/>
          <w:color w:val="000000" w:themeColor="text1"/>
          <w:sz w:val="28"/>
        </w:rPr>
        <w:t>v8</w:t>
      </w:r>
      <w:r w:rsidR="00E16458" w:rsidRPr="00E16458">
        <w:rPr>
          <w:rFonts w:ascii="標楷體" w:eastAsia="標楷體" w:hAnsi="標楷體" w:hint="eastAsia"/>
          <w:bCs/>
          <w:color w:val="000000" w:themeColor="text1"/>
          <w:sz w:val="28"/>
        </w:rPr>
        <w:t>提取圖片內出現的物件進行框線</w:t>
      </w:r>
      <w:r w:rsidR="00E16458">
        <w:rPr>
          <w:rFonts w:ascii="標楷體" w:eastAsia="標楷體" w:hAnsi="標楷體" w:hint="eastAsia"/>
          <w:bCs/>
          <w:color w:val="000000" w:themeColor="text1"/>
          <w:sz w:val="28"/>
        </w:rPr>
        <w:t>標記</w:t>
      </w:r>
      <w:r w:rsidR="00E16458" w:rsidRPr="00E16458">
        <w:rPr>
          <w:rFonts w:ascii="標楷體" w:eastAsia="標楷體" w:hAnsi="標楷體" w:hint="eastAsia"/>
          <w:bCs/>
          <w:color w:val="000000" w:themeColor="text1"/>
          <w:sz w:val="28"/>
        </w:rPr>
        <w:t>，再使用clip的</w:t>
      </w:r>
      <w:proofErr w:type="gramStart"/>
      <w:r w:rsidR="00E16458" w:rsidRPr="00E16458">
        <w:rPr>
          <w:rFonts w:ascii="標楷體" w:eastAsia="標楷體" w:hAnsi="標楷體" w:hint="eastAsia"/>
          <w:bCs/>
          <w:color w:val="000000" w:themeColor="text1"/>
          <w:sz w:val="28"/>
        </w:rPr>
        <w:t>方式把框線</w:t>
      </w:r>
      <w:proofErr w:type="gramEnd"/>
      <w:r w:rsidR="00E16458" w:rsidRPr="00E16458">
        <w:rPr>
          <w:rFonts w:ascii="標楷體" w:eastAsia="標楷體" w:hAnsi="標楷體" w:hint="eastAsia"/>
          <w:bCs/>
          <w:color w:val="000000" w:themeColor="text1"/>
          <w:sz w:val="28"/>
        </w:rPr>
        <w:t>內物件的描述進行</w:t>
      </w:r>
      <w:proofErr w:type="spellStart"/>
      <w:r w:rsidR="00E16458" w:rsidRPr="00E16458">
        <w:rPr>
          <w:rFonts w:ascii="標楷體" w:eastAsia="標楷體" w:hAnsi="標楷體" w:hint="eastAsia"/>
          <w:bCs/>
          <w:color w:val="000000" w:themeColor="text1"/>
          <w:sz w:val="28"/>
        </w:rPr>
        <w:t>ws</w:t>
      </w:r>
      <w:proofErr w:type="spellEnd"/>
      <w:r w:rsidR="00E16458" w:rsidRPr="00E16458">
        <w:rPr>
          <w:rFonts w:ascii="標楷體" w:eastAsia="標楷體" w:hAnsi="標楷體" w:hint="eastAsia"/>
          <w:bCs/>
          <w:color w:val="000000" w:themeColor="text1"/>
          <w:sz w:val="28"/>
        </w:rPr>
        <w:t>與</w:t>
      </w:r>
      <w:proofErr w:type="spellStart"/>
      <w:r w:rsidR="00E16458" w:rsidRPr="00E16458">
        <w:rPr>
          <w:rFonts w:ascii="標楷體" w:eastAsia="標楷體" w:hAnsi="標楷體" w:hint="eastAsia"/>
          <w:bCs/>
          <w:color w:val="000000" w:themeColor="text1"/>
          <w:sz w:val="28"/>
        </w:rPr>
        <w:t>bert</w:t>
      </w:r>
      <w:proofErr w:type="spellEnd"/>
      <w:r w:rsidR="00E16458" w:rsidRPr="00E16458">
        <w:rPr>
          <w:rFonts w:ascii="標楷體" w:eastAsia="標楷體" w:hAnsi="標楷體" w:hint="eastAsia"/>
          <w:bCs/>
          <w:color w:val="000000" w:themeColor="text1"/>
          <w:sz w:val="28"/>
        </w:rPr>
        <w:t>，進行比對找出相同房源。</w:t>
      </w:r>
    </w:p>
    <w:p w:rsidR="00175312" w:rsidRPr="00E16458" w:rsidRDefault="00E16458" w:rsidP="00E16458">
      <w:pPr>
        <w:overflowPunct w:val="0"/>
        <w:adjustRightInd w:val="0"/>
        <w:snapToGrid w:val="0"/>
        <w:spacing w:before="60" w:after="60"/>
        <w:jc w:val="both"/>
        <w:rPr>
          <w:rFonts w:ascii="標楷體" w:eastAsia="標楷體" w:hAnsi="標楷體" w:hint="eastAsia"/>
          <w:bCs/>
          <w:color w:val="000000" w:themeColor="text1"/>
          <w:sz w:val="28"/>
        </w:rPr>
      </w:pPr>
      <w:r w:rsidRPr="00E16458">
        <w:rPr>
          <w:rFonts w:ascii="標楷體" w:eastAsia="標楷體" w:hAnsi="標楷體" w:hint="eastAsia"/>
          <w:bCs/>
          <w:color w:val="000000" w:themeColor="text1"/>
          <w:sz w:val="28"/>
        </w:rPr>
        <w:t>整合上述兩種判斷方法，可以輕鬆找出相同房源，讓使用者更方便使用。</w:t>
      </w:r>
    </w:p>
    <w:p w:rsidR="00175312" w:rsidRDefault="00175312" w:rsidP="00A17478">
      <w:pPr>
        <w:overflowPunct w:val="0"/>
        <w:adjustRightInd w:val="0"/>
        <w:snapToGrid w:val="0"/>
        <w:spacing w:before="60" w:after="60"/>
        <w:jc w:val="center"/>
        <w:rPr>
          <w:rFonts w:ascii="標楷體" w:eastAsia="標楷體" w:hAnsi="標楷體"/>
          <w:bCs/>
          <w:color w:val="000000" w:themeColor="text1"/>
          <w:sz w:val="28"/>
        </w:rPr>
      </w:pPr>
      <w:r>
        <w:rPr>
          <w:rFonts w:ascii="標楷體" w:eastAsia="標楷體" w:hAnsi="標楷體" w:cs="Times New Roman"/>
          <w:b/>
          <w:noProof/>
          <w:sz w:val="28"/>
          <w:szCs w:val="28"/>
        </w:rPr>
        <w:drawing>
          <wp:inline distT="0" distB="0" distL="0" distR="0" wp14:anchorId="647AB86C" wp14:editId="5301FDC5">
            <wp:extent cx="3297574" cy="1980000"/>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7574" cy="1980000"/>
                    </a:xfrm>
                    <a:prstGeom prst="rect">
                      <a:avLst/>
                    </a:prstGeom>
                    <a:noFill/>
                    <a:ln>
                      <a:noFill/>
                    </a:ln>
                  </pic:spPr>
                </pic:pic>
              </a:graphicData>
            </a:graphic>
          </wp:inline>
        </w:drawing>
      </w:r>
    </w:p>
    <w:p w:rsidR="00A17478" w:rsidRDefault="00A17478" w:rsidP="00A17478">
      <w:pPr>
        <w:overflowPunct w:val="0"/>
        <w:adjustRightInd w:val="0"/>
        <w:snapToGrid w:val="0"/>
        <w:spacing w:before="60" w:after="60"/>
        <w:jc w:val="center"/>
        <w:rPr>
          <w:rFonts w:ascii="標楷體" w:eastAsia="標楷體" w:hAnsi="標楷體"/>
          <w:bCs/>
          <w:color w:val="000000" w:themeColor="text1"/>
          <w:sz w:val="28"/>
        </w:rPr>
      </w:pPr>
      <w:r>
        <w:rPr>
          <w:rFonts w:ascii="標楷體" w:eastAsia="標楷體" w:hAnsi="標楷體" w:hint="eastAsia"/>
          <w:bCs/>
          <w:color w:val="000000" w:themeColor="text1"/>
          <w:sz w:val="28"/>
        </w:rPr>
        <w:t>圖一</w:t>
      </w:r>
      <w:r w:rsidR="00457D85">
        <w:rPr>
          <w:rFonts w:ascii="標楷體" w:eastAsia="標楷體" w:hAnsi="標楷體" w:hint="eastAsia"/>
          <w:bCs/>
          <w:color w:val="000000" w:themeColor="text1"/>
          <w:sz w:val="28"/>
        </w:rPr>
        <w:t xml:space="preserve"> </w:t>
      </w:r>
      <w:r>
        <w:rPr>
          <w:rFonts w:ascii="標楷體" w:eastAsia="標楷體" w:hAnsi="標楷體" w:hint="eastAsia"/>
          <w:bCs/>
          <w:color w:val="000000" w:themeColor="text1"/>
          <w:sz w:val="28"/>
        </w:rPr>
        <w:t>系統架構圖</w:t>
      </w:r>
      <w:r w:rsidR="00507B12">
        <w:rPr>
          <w:rFonts w:ascii="標楷體" w:eastAsia="標楷體" w:hAnsi="標楷體"/>
          <w:bCs/>
          <w:color w:val="000000" w:themeColor="text1"/>
          <w:sz w:val="28"/>
        </w:rPr>
        <w:t>(</w:t>
      </w:r>
      <w:r w:rsidR="00D65AD9">
        <w:rPr>
          <w:rFonts w:ascii="標楷體" w:eastAsia="標楷體" w:hAnsi="標楷體" w:hint="eastAsia"/>
          <w:bCs/>
          <w:color w:val="000000" w:themeColor="text1"/>
          <w:sz w:val="28"/>
        </w:rPr>
        <w:t>標號為第五點對應之運用技術</w:t>
      </w:r>
      <w:r w:rsidR="00507B12">
        <w:rPr>
          <w:rFonts w:ascii="標楷體" w:eastAsia="標楷體" w:hAnsi="標楷體" w:hint="eastAsia"/>
          <w:bCs/>
          <w:color w:val="000000" w:themeColor="text1"/>
          <w:sz w:val="28"/>
        </w:rPr>
        <w:t>)</w:t>
      </w:r>
    </w:p>
    <w:p w:rsidR="0096154D" w:rsidRPr="0096154D" w:rsidRDefault="0096154D" w:rsidP="0096154D">
      <w:pPr>
        <w:pStyle w:val="a3"/>
        <w:numPr>
          <w:ilvl w:val="0"/>
          <w:numId w:val="12"/>
        </w:numPr>
        <w:overflowPunct w:val="0"/>
        <w:adjustRightInd w:val="0"/>
        <w:snapToGrid w:val="0"/>
        <w:spacing w:before="60" w:after="60"/>
        <w:ind w:leftChars="0"/>
        <w:jc w:val="both"/>
        <w:rPr>
          <w:rFonts w:ascii="標楷體" w:eastAsia="標楷體" w:hAnsi="標楷體"/>
          <w:sz w:val="28"/>
          <w:szCs w:val="28"/>
        </w:rPr>
      </w:pPr>
      <w:r w:rsidRPr="0096154D">
        <w:rPr>
          <w:rFonts w:ascii="標楷體" w:eastAsia="標楷體" w:hAnsi="標楷體"/>
          <w:sz w:val="28"/>
          <w:szCs w:val="28"/>
        </w:rPr>
        <w:t>SQL DB</w:t>
      </w:r>
      <w:r>
        <w:rPr>
          <w:rFonts w:ascii="標楷體" w:eastAsia="標楷體" w:hAnsi="標楷體"/>
          <w:sz w:val="28"/>
          <w:szCs w:val="28"/>
        </w:rPr>
        <w:t>-&gt;Neo4j</w:t>
      </w:r>
      <w:r>
        <w:rPr>
          <w:rFonts w:ascii="標楷體" w:eastAsia="標楷體" w:hAnsi="標楷體" w:hint="eastAsia"/>
          <w:sz w:val="28"/>
          <w:szCs w:val="28"/>
        </w:rPr>
        <w:t>圖形資料庫</w:t>
      </w:r>
    </w:p>
    <w:p w:rsidR="004A291E" w:rsidRPr="0096154D" w:rsidRDefault="004A291E" w:rsidP="0096154D">
      <w:pPr>
        <w:overflowPunct w:val="0"/>
        <w:adjustRightInd w:val="0"/>
        <w:snapToGrid w:val="0"/>
        <w:spacing w:before="60" w:after="60"/>
        <w:ind w:firstLineChars="200" w:firstLine="560"/>
        <w:jc w:val="both"/>
        <w:rPr>
          <w:sz w:val="28"/>
          <w:szCs w:val="28"/>
        </w:rPr>
      </w:pPr>
      <w:r w:rsidRPr="0096154D">
        <w:rPr>
          <w:rFonts w:hint="eastAsia"/>
          <w:sz w:val="28"/>
          <w:szCs w:val="28"/>
        </w:rPr>
        <w:t>我們利用</w:t>
      </w:r>
      <w:r w:rsidRPr="0096154D">
        <w:rPr>
          <w:rFonts w:hint="eastAsia"/>
          <w:sz w:val="28"/>
          <w:szCs w:val="28"/>
        </w:rPr>
        <w:t>Neo4j</w:t>
      </w:r>
      <w:r w:rsidRPr="0096154D">
        <w:rPr>
          <w:rFonts w:hint="eastAsia"/>
          <w:sz w:val="28"/>
          <w:szCs w:val="28"/>
        </w:rPr>
        <w:t>來記錄房源物件和其環境特徵之間的關聯，包括房源物件的區域、房間數、樓層等屬性，以及周邊的環境特徵如捷運站、組織、設施、地點等。透過類神經網路和</w:t>
      </w:r>
      <w:r w:rsidRPr="0096154D">
        <w:rPr>
          <w:rFonts w:hint="eastAsia"/>
          <w:sz w:val="28"/>
          <w:szCs w:val="28"/>
        </w:rPr>
        <w:t>CKIP</w:t>
      </w:r>
      <w:r w:rsidRPr="0096154D">
        <w:rPr>
          <w:rFonts w:hint="eastAsia"/>
          <w:sz w:val="28"/>
          <w:szCs w:val="28"/>
        </w:rPr>
        <w:t>進行命名實體識別（</w:t>
      </w:r>
      <w:r w:rsidRPr="0096154D">
        <w:rPr>
          <w:rFonts w:hint="eastAsia"/>
          <w:sz w:val="28"/>
          <w:szCs w:val="28"/>
        </w:rPr>
        <w:t>NER</w:t>
      </w:r>
      <w:r w:rsidRPr="0096154D">
        <w:rPr>
          <w:rFonts w:hint="eastAsia"/>
          <w:sz w:val="28"/>
          <w:szCs w:val="28"/>
        </w:rPr>
        <w:t>），可以分析物件並標</w:t>
      </w:r>
      <w:proofErr w:type="gramStart"/>
      <w:r w:rsidRPr="0096154D">
        <w:rPr>
          <w:rFonts w:hint="eastAsia"/>
          <w:sz w:val="28"/>
          <w:szCs w:val="28"/>
        </w:rPr>
        <w:t>註</w:t>
      </w:r>
      <w:proofErr w:type="gramEnd"/>
      <w:r w:rsidRPr="0096154D">
        <w:rPr>
          <w:rFonts w:hint="eastAsia"/>
          <w:sz w:val="28"/>
          <w:szCs w:val="28"/>
        </w:rPr>
        <w:t>環境特徵。</w:t>
      </w:r>
      <w:r w:rsidRPr="0096154D">
        <w:rPr>
          <w:rFonts w:hint="eastAsia"/>
          <w:sz w:val="28"/>
          <w:szCs w:val="28"/>
        </w:rPr>
        <w:t>V1</w:t>
      </w:r>
      <w:r w:rsidRPr="0096154D">
        <w:rPr>
          <w:rFonts w:hint="eastAsia"/>
          <w:sz w:val="28"/>
          <w:szCs w:val="28"/>
        </w:rPr>
        <w:t>、</w:t>
      </w:r>
      <w:r w:rsidRPr="0096154D">
        <w:rPr>
          <w:rFonts w:hint="eastAsia"/>
          <w:sz w:val="28"/>
          <w:szCs w:val="28"/>
        </w:rPr>
        <w:t>V2</w:t>
      </w:r>
      <w:r w:rsidRPr="0096154D">
        <w:rPr>
          <w:rFonts w:hint="eastAsia"/>
          <w:sz w:val="28"/>
          <w:szCs w:val="28"/>
        </w:rPr>
        <w:t>、</w:t>
      </w:r>
      <w:r w:rsidRPr="0096154D">
        <w:rPr>
          <w:rFonts w:hint="eastAsia"/>
          <w:sz w:val="28"/>
          <w:szCs w:val="28"/>
        </w:rPr>
        <w:t xml:space="preserve">V3 </w:t>
      </w:r>
      <w:r w:rsidRPr="0096154D">
        <w:rPr>
          <w:rFonts w:hint="eastAsia"/>
          <w:sz w:val="28"/>
          <w:szCs w:val="28"/>
        </w:rPr>
        <w:t>表示不同物件之間的相似度，數值越小代表相似度越高。這種視覺化有助於我們理解和分析房源及其周邊環境的相關性並將其整理為知識圖譜運用至</w:t>
      </w:r>
      <w:r w:rsidRPr="0096154D">
        <w:rPr>
          <w:sz w:val="28"/>
          <w:szCs w:val="28"/>
        </w:rPr>
        <w:t>Line</w:t>
      </w:r>
      <w:r w:rsidRPr="0096154D">
        <w:rPr>
          <w:rFonts w:hint="eastAsia"/>
          <w:sz w:val="28"/>
          <w:szCs w:val="28"/>
        </w:rPr>
        <w:t>智能助手中。</w:t>
      </w:r>
    </w:p>
    <w:p w:rsidR="00A17478" w:rsidRDefault="004A291E" w:rsidP="004A291E">
      <w:pPr>
        <w:overflowPunct w:val="0"/>
        <w:adjustRightInd w:val="0"/>
        <w:snapToGrid w:val="0"/>
        <w:spacing w:before="60" w:after="60"/>
        <w:jc w:val="center"/>
        <w:rPr>
          <w:rFonts w:ascii="標楷體" w:eastAsia="標楷體" w:hAnsi="標楷體"/>
          <w:bCs/>
          <w:color w:val="000000" w:themeColor="text1"/>
          <w:sz w:val="28"/>
        </w:rPr>
      </w:pPr>
      <w:r>
        <w:rPr>
          <w:rFonts w:hint="eastAsia"/>
          <w:noProof/>
          <w:sz w:val="28"/>
          <w:szCs w:val="28"/>
        </w:rPr>
        <w:drawing>
          <wp:inline distT="0" distB="0" distL="0" distR="0" wp14:anchorId="6BA50944" wp14:editId="35616BCB">
            <wp:extent cx="2916248" cy="162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o4j圖譜解說圖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248" cy="1620000"/>
                    </a:xfrm>
                    <a:prstGeom prst="rect">
                      <a:avLst/>
                    </a:prstGeom>
                  </pic:spPr>
                </pic:pic>
              </a:graphicData>
            </a:graphic>
          </wp:inline>
        </w:drawing>
      </w:r>
    </w:p>
    <w:p w:rsidR="004A291E" w:rsidRPr="0096154D" w:rsidRDefault="00457D85" w:rsidP="0096154D">
      <w:pPr>
        <w:pStyle w:val="a3"/>
        <w:overflowPunct w:val="0"/>
        <w:adjustRightInd w:val="0"/>
        <w:snapToGrid w:val="0"/>
        <w:spacing w:before="60" w:after="60"/>
        <w:ind w:leftChars="0" w:left="0"/>
        <w:jc w:val="center"/>
        <w:rPr>
          <w:rFonts w:asciiTheme="minorEastAsia" w:hAnsiTheme="minorEastAsia" w:hint="eastAsia"/>
          <w:sz w:val="28"/>
          <w:szCs w:val="28"/>
        </w:rPr>
      </w:pPr>
      <w:r>
        <w:rPr>
          <w:rFonts w:asciiTheme="minorEastAsia" w:hAnsiTheme="minorEastAsia" w:hint="eastAsia"/>
          <w:sz w:val="28"/>
        </w:rPr>
        <w:t xml:space="preserve">圖二 </w:t>
      </w:r>
      <w:r w:rsidR="004A291E" w:rsidRPr="001565DD">
        <w:rPr>
          <w:rFonts w:asciiTheme="minorEastAsia" w:hAnsiTheme="minorEastAsia" w:hint="eastAsia"/>
          <w:sz w:val="28"/>
          <w:szCs w:val="28"/>
        </w:rPr>
        <w:t>Neo4j圖譜解說圖例</w:t>
      </w:r>
    </w:p>
    <w:p w:rsidR="001123C5" w:rsidRPr="001123C5" w:rsidRDefault="001123C5" w:rsidP="0096154D">
      <w:pPr>
        <w:pStyle w:val="a3"/>
        <w:numPr>
          <w:ilvl w:val="0"/>
          <w:numId w:val="12"/>
        </w:numPr>
        <w:overflowPunct w:val="0"/>
        <w:adjustRightInd w:val="0"/>
        <w:snapToGrid w:val="0"/>
        <w:spacing w:before="60" w:after="60"/>
        <w:ind w:leftChars="0"/>
        <w:jc w:val="both"/>
        <w:rPr>
          <w:rFonts w:ascii="標楷體" w:eastAsia="標楷體" w:hAnsi="標楷體"/>
          <w:bCs/>
          <w:color w:val="000000" w:themeColor="text1"/>
          <w:sz w:val="28"/>
        </w:rPr>
      </w:pPr>
      <w:r>
        <w:rPr>
          <w:rFonts w:ascii="標楷體" w:eastAsia="標楷體" w:hAnsi="標楷體"/>
          <w:bCs/>
          <w:color w:val="000000" w:themeColor="text1"/>
          <w:sz w:val="28"/>
        </w:rPr>
        <w:t>User</w:t>
      </w:r>
      <w:r>
        <w:rPr>
          <w:rFonts w:ascii="標楷體" w:eastAsia="標楷體" w:hAnsi="標楷體" w:hint="eastAsia"/>
          <w:bCs/>
          <w:color w:val="000000" w:themeColor="text1"/>
          <w:sz w:val="28"/>
        </w:rPr>
        <w:t>-</w:t>
      </w:r>
      <w:r>
        <w:rPr>
          <w:rFonts w:ascii="標楷體" w:eastAsia="標楷體" w:hAnsi="標楷體"/>
          <w:bCs/>
          <w:color w:val="000000" w:themeColor="text1"/>
          <w:sz w:val="28"/>
        </w:rPr>
        <w:t>&gt;App-&gt;Line</w:t>
      </w:r>
      <w:r>
        <w:rPr>
          <w:rFonts w:ascii="標楷體" w:eastAsia="標楷體" w:hAnsi="標楷體" w:hint="eastAsia"/>
          <w:bCs/>
          <w:color w:val="000000" w:themeColor="text1"/>
          <w:sz w:val="28"/>
        </w:rPr>
        <w:t>智能助手-</w:t>
      </w:r>
      <w:r>
        <w:rPr>
          <w:rFonts w:ascii="標楷體" w:eastAsia="標楷體" w:hAnsi="標楷體"/>
          <w:bCs/>
          <w:color w:val="000000" w:themeColor="text1"/>
          <w:sz w:val="28"/>
        </w:rPr>
        <w:t>&gt;</w:t>
      </w:r>
      <w:r>
        <w:rPr>
          <w:rFonts w:ascii="標楷體" w:eastAsia="標楷體" w:hAnsi="標楷體" w:hint="eastAsia"/>
          <w:bCs/>
          <w:color w:val="000000" w:themeColor="text1"/>
          <w:sz w:val="28"/>
        </w:rPr>
        <w:t>.</w:t>
      </w:r>
      <w:proofErr w:type="gramStart"/>
      <w:r>
        <w:rPr>
          <w:rFonts w:ascii="標楷體" w:eastAsia="標楷體" w:hAnsi="標楷體"/>
          <w:bCs/>
          <w:color w:val="000000" w:themeColor="text1"/>
          <w:sz w:val="28"/>
        </w:rPr>
        <w:t>..</w:t>
      </w:r>
      <w:proofErr w:type="gramEnd"/>
      <w:r>
        <w:rPr>
          <w:rFonts w:ascii="標楷體" w:eastAsia="標楷體" w:hAnsi="標楷體" w:hint="eastAsia"/>
          <w:bCs/>
          <w:color w:val="000000" w:themeColor="text1"/>
          <w:sz w:val="28"/>
        </w:rPr>
        <w:t>-&gt;</w:t>
      </w:r>
      <w:proofErr w:type="spellStart"/>
      <w:r>
        <w:rPr>
          <w:rFonts w:ascii="標楷體" w:eastAsia="標楷體" w:hAnsi="標楷體"/>
          <w:bCs/>
          <w:color w:val="000000" w:themeColor="text1"/>
          <w:sz w:val="28"/>
        </w:rPr>
        <w:t>ChatGPT</w:t>
      </w:r>
      <w:proofErr w:type="spellEnd"/>
      <w:r>
        <w:rPr>
          <w:rFonts w:ascii="標楷體" w:eastAsia="標楷體" w:hAnsi="標楷體"/>
          <w:bCs/>
          <w:color w:val="000000" w:themeColor="text1"/>
          <w:sz w:val="28"/>
        </w:rPr>
        <w:t>-&gt;</w:t>
      </w:r>
      <w:r w:rsidRPr="001123C5">
        <w:rPr>
          <w:rFonts w:ascii="標楷體" w:eastAsia="標楷體" w:hAnsi="標楷體"/>
          <w:bCs/>
          <w:color w:val="000000" w:themeColor="text1"/>
          <w:sz w:val="28"/>
        </w:rPr>
        <w:t xml:space="preserve"> </w:t>
      </w:r>
      <w:r>
        <w:rPr>
          <w:rFonts w:ascii="標楷體" w:eastAsia="標楷體" w:hAnsi="標楷體"/>
          <w:bCs/>
          <w:color w:val="000000" w:themeColor="text1"/>
          <w:sz w:val="28"/>
        </w:rPr>
        <w:t>Line</w:t>
      </w:r>
      <w:r>
        <w:rPr>
          <w:rFonts w:ascii="標楷體" w:eastAsia="標楷體" w:hAnsi="標楷體" w:hint="eastAsia"/>
          <w:bCs/>
          <w:color w:val="000000" w:themeColor="text1"/>
          <w:sz w:val="28"/>
        </w:rPr>
        <w:t>智能助手</w:t>
      </w:r>
      <w:r>
        <w:rPr>
          <w:rFonts w:ascii="標楷體" w:eastAsia="標楷體" w:hAnsi="標楷體"/>
          <w:bCs/>
          <w:color w:val="000000" w:themeColor="text1"/>
          <w:sz w:val="28"/>
        </w:rPr>
        <w:t>-&gt;User</w:t>
      </w:r>
    </w:p>
    <w:p w:rsidR="0096154D" w:rsidRPr="001123C5" w:rsidRDefault="0096154D" w:rsidP="001123C5">
      <w:pPr>
        <w:overflowPunct w:val="0"/>
        <w:adjustRightInd w:val="0"/>
        <w:snapToGrid w:val="0"/>
        <w:spacing w:before="60" w:after="60"/>
        <w:ind w:firstLineChars="200" w:firstLine="560"/>
        <w:jc w:val="both"/>
        <w:rPr>
          <w:rFonts w:ascii="標楷體" w:eastAsia="標楷體" w:hAnsi="標楷體"/>
          <w:bCs/>
          <w:color w:val="000000" w:themeColor="text1"/>
          <w:sz w:val="28"/>
        </w:rPr>
      </w:pPr>
      <w:r w:rsidRPr="001123C5">
        <w:rPr>
          <w:rFonts w:ascii="標楷體" w:eastAsia="標楷體" w:hAnsi="標楷體" w:cs="標楷體" w:hint="eastAsia"/>
          <w:color w:val="000000"/>
          <w:sz w:val="28"/>
        </w:rPr>
        <w:t>當使用者</w:t>
      </w:r>
      <w:r w:rsidRPr="001123C5">
        <w:rPr>
          <w:rFonts w:ascii="標楷體" w:eastAsia="標楷體" w:hAnsi="標楷體" w:hint="eastAsia"/>
          <w:bCs/>
          <w:color w:val="000000" w:themeColor="text1"/>
          <w:sz w:val="28"/>
        </w:rPr>
        <w:t xml:space="preserve">想比較房源1（ID1）及房源2（ID2）時，首先會提出想了解的問題。我們將Metadata進行資料清洗。清洗後的資料被傳送至Neo4j，取得相關聯的資料。系統將這些資料傳送給 </w:t>
      </w:r>
      <w:proofErr w:type="spellStart"/>
      <w:r w:rsidRPr="001123C5">
        <w:rPr>
          <w:rFonts w:ascii="標楷體" w:eastAsia="標楷體" w:hAnsi="標楷體" w:hint="eastAsia"/>
          <w:bCs/>
          <w:color w:val="000000" w:themeColor="text1"/>
          <w:sz w:val="28"/>
        </w:rPr>
        <w:t>ChatGPT</w:t>
      </w:r>
      <w:proofErr w:type="spellEnd"/>
      <w:r w:rsidRPr="001123C5">
        <w:rPr>
          <w:rFonts w:ascii="標楷體" w:eastAsia="標楷體" w:hAnsi="標楷體" w:hint="eastAsia"/>
          <w:bCs/>
          <w:color w:val="000000" w:themeColor="text1"/>
          <w:sz w:val="28"/>
        </w:rPr>
        <w:t xml:space="preserve"> API 進行分析和比較，最後生成比較結果，並透過 Line將結果回傳給使用者，解答使用者對於 ID1 和 ID2 的差異問題。</w:t>
      </w:r>
    </w:p>
    <w:p w:rsidR="0096154D" w:rsidRDefault="0096154D" w:rsidP="0096154D">
      <w:pPr>
        <w:pStyle w:val="a3"/>
        <w:overflowPunct w:val="0"/>
        <w:adjustRightInd w:val="0"/>
        <w:snapToGrid w:val="0"/>
        <w:spacing w:before="60" w:after="60"/>
        <w:ind w:leftChars="0" w:left="0"/>
        <w:jc w:val="center"/>
        <w:rPr>
          <w:rFonts w:ascii="標楷體" w:eastAsia="標楷體" w:hAnsi="標楷體"/>
          <w:bCs/>
          <w:color w:val="000000" w:themeColor="text1"/>
          <w:sz w:val="28"/>
        </w:rPr>
      </w:pPr>
      <w:r>
        <w:rPr>
          <w:noProof/>
          <w:sz w:val="28"/>
          <w:szCs w:val="28"/>
        </w:rPr>
        <w:lastRenderedPageBreak/>
        <w:drawing>
          <wp:inline distT="0" distB="0" distL="0" distR="0" wp14:anchorId="380C71FB" wp14:editId="507D80BA">
            <wp:extent cx="2918641" cy="162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641" cy="1620000"/>
                    </a:xfrm>
                    <a:prstGeom prst="rect">
                      <a:avLst/>
                    </a:prstGeom>
                    <a:noFill/>
                    <a:ln>
                      <a:noFill/>
                    </a:ln>
                  </pic:spPr>
                </pic:pic>
              </a:graphicData>
            </a:graphic>
          </wp:inline>
        </w:drawing>
      </w:r>
    </w:p>
    <w:p w:rsidR="0096154D" w:rsidRPr="008D669C" w:rsidRDefault="0096154D" w:rsidP="008D669C">
      <w:pPr>
        <w:pStyle w:val="a3"/>
        <w:overflowPunct w:val="0"/>
        <w:adjustRightInd w:val="0"/>
        <w:snapToGrid w:val="0"/>
        <w:spacing w:before="60" w:after="60"/>
        <w:ind w:leftChars="0" w:left="0"/>
        <w:jc w:val="center"/>
        <w:rPr>
          <w:rFonts w:hint="eastAsia"/>
          <w:sz w:val="28"/>
          <w:szCs w:val="28"/>
        </w:rPr>
      </w:pPr>
      <w:r>
        <w:rPr>
          <w:rFonts w:asciiTheme="minorEastAsia" w:hAnsiTheme="minorEastAsia" w:hint="eastAsia"/>
          <w:sz w:val="28"/>
        </w:rPr>
        <w:t xml:space="preserve">圖三 </w:t>
      </w:r>
      <w:r>
        <w:rPr>
          <w:rFonts w:asciiTheme="minorEastAsia" w:hAnsiTheme="minorEastAsia" w:hint="eastAsia"/>
          <w:kern w:val="0"/>
          <w:sz w:val="28"/>
        </w:rPr>
        <w:t>Line智能助手解說圖例</w:t>
      </w:r>
    </w:p>
    <w:p w:rsidR="00B345BD" w:rsidRPr="00765B0B" w:rsidRDefault="00E02E30" w:rsidP="00B345BD">
      <w:pPr>
        <w:pStyle w:val="a3"/>
        <w:overflowPunct w:val="0"/>
        <w:adjustRightInd w:val="0"/>
        <w:snapToGrid w:val="0"/>
        <w:spacing w:before="60" w:after="60"/>
        <w:ind w:leftChars="0" w:left="0" w:firstLineChars="200" w:firstLine="560"/>
        <w:jc w:val="both"/>
        <w:rPr>
          <w:rFonts w:ascii="標楷體" w:eastAsia="標楷體" w:hAnsi="標楷體" w:cs="標楷體"/>
          <w:color w:val="000000"/>
          <w:sz w:val="28"/>
        </w:rPr>
      </w:pPr>
      <w:r w:rsidRPr="00E02E30">
        <w:rPr>
          <w:rFonts w:ascii="標楷體" w:eastAsia="標楷體" w:hAnsi="標楷體" w:cs="標楷體" w:hint="eastAsia"/>
          <w:color w:val="000000"/>
          <w:sz w:val="28"/>
        </w:rPr>
        <w:t>現今的租屋平台大多採用傳統的方式，透過</w:t>
      </w:r>
      <w:proofErr w:type="gramStart"/>
      <w:r w:rsidRPr="00E02E30">
        <w:rPr>
          <w:rFonts w:ascii="標楷體" w:eastAsia="標楷體" w:hAnsi="標楷體" w:cs="標楷體" w:hint="eastAsia"/>
          <w:color w:val="000000"/>
          <w:sz w:val="28"/>
        </w:rPr>
        <w:t>內部客</w:t>
      </w:r>
      <w:proofErr w:type="gramEnd"/>
      <w:r w:rsidRPr="00E02E30">
        <w:rPr>
          <w:rFonts w:ascii="標楷體" w:eastAsia="標楷體" w:hAnsi="標楷體" w:cs="標楷體" w:hint="eastAsia"/>
          <w:color w:val="000000"/>
          <w:sz w:val="28"/>
        </w:rPr>
        <w:t>服與使用者進行對話或回答問題，</w:t>
      </w:r>
      <w:r w:rsidR="008D669C">
        <w:rPr>
          <w:rFonts w:ascii="標楷體" w:eastAsia="標楷體" w:hAnsi="標楷體" w:cs="標楷體" w:hint="eastAsia"/>
          <w:color w:val="000000"/>
          <w:sz w:val="28"/>
        </w:rPr>
        <w:t>這樣的方式造成</w:t>
      </w:r>
      <w:r w:rsidRPr="00E02E30">
        <w:rPr>
          <w:rFonts w:ascii="標楷體" w:eastAsia="標楷體" w:hAnsi="標楷體" w:cs="標楷體" w:hint="eastAsia"/>
          <w:color w:val="000000"/>
          <w:sz w:val="28"/>
        </w:rPr>
        <w:t>溝通效率低</w:t>
      </w:r>
      <w:r w:rsidR="008D669C">
        <w:rPr>
          <w:rFonts w:ascii="標楷體" w:eastAsia="標楷體" w:hAnsi="標楷體" w:cs="標楷體" w:hint="eastAsia"/>
          <w:color w:val="000000"/>
          <w:sz w:val="28"/>
        </w:rPr>
        <w:t>下</w:t>
      </w:r>
      <w:r w:rsidRPr="00E02E30">
        <w:rPr>
          <w:rFonts w:ascii="標楷體" w:eastAsia="標楷體" w:hAnsi="標楷體" w:cs="標楷體" w:hint="eastAsia"/>
          <w:color w:val="000000"/>
          <w:sz w:val="28"/>
        </w:rPr>
        <w:t>。</w:t>
      </w:r>
      <w:r w:rsidR="005828D7">
        <w:rPr>
          <w:rFonts w:ascii="標楷體" w:eastAsia="標楷體" w:hAnsi="標楷體" w:cs="標楷體" w:hint="eastAsia"/>
          <w:color w:val="000000"/>
          <w:sz w:val="28"/>
        </w:rPr>
        <w:t>若沒有</w:t>
      </w:r>
      <w:r w:rsidRPr="00E02E30">
        <w:rPr>
          <w:rFonts w:ascii="標楷體" w:eastAsia="標楷體" w:hAnsi="標楷體" w:cs="標楷體" w:hint="eastAsia"/>
          <w:color w:val="000000"/>
          <w:sz w:val="28"/>
        </w:rPr>
        <w:t>使用生成式AI，這種訊息延遲的問題將難以解決。</w:t>
      </w:r>
      <w:proofErr w:type="gramStart"/>
      <w:r w:rsidRPr="00E02E30">
        <w:rPr>
          <w:rFonts w:ascii="標楷體" w:eastAsia="標楷體" w:hAnsi="標楷體" w:cs="標楷體" w:hint="eastAsia"/>
          <w:color w:val="000000"/>
          <w:sz w:val="28"/>
        </w:rPr>
        <w:t>租中自</w:t>
      </w:r>
      <w:proofErr w:type="gramEnd"/>
      <w:r w:rsidRPr="00E02E30">
        <w:rPr>
          <w:rFonts w:ascii="標楷體" w:eastAsia="標楷體" w:hAnsi="標楷體" w:cs="標楷體" w:hint="eastAsia"/>
          <w:color w:val="000000"/>
          <w:sz w:val="28"/>
        </w:rPr>
        <w:t>有黃金屋採用了創新的流程和互動方式，</w:t>
      </w:r>
      <w:r w:rsidRPr="00EA4249">
        <w:rPr>
          <w:rFonts w:ascii="標楷體" w:eastAsia="標楷體" w:hAnsi="標楷體" w:cs="標楷體" w:hint="eastAsia"/>
          <w:b/>
          <w:color w:val="000000"/>
          <w:sz w:val="28"/>
        </w:rPr>
        <w:t>透過生成式AI的應用，利用</w:t>
      </w:r>
      <w:proofErr w:type="spellStart"/>
      <w:r w:rsidRPr="00EA4249">
        <w:rPr>
          <w:rFonts w:ascii="標楷體" w:eastAsia="標楷體" w:hAnsi="標楷體" w:cs="標楷體" w:hint="eastAsia"/>
          <w:b/>
          <w:color w:val="000000"/>
          <w:sz w:val="28"/>
        </w:rPr>
        <w:t>ChatGPT</w:t>
      </w:r>
      <w:proofErr w:type="spellEnd"/>
      <w:r w:rsidRPr="00EA4249">
        <w:rPr>
          <w:rFonts w:ascii="標楷體" w:eastAsia="標楷體" w:hAnsi="標楷體" w:cs="標楷體" w:hint="eastAsia"/>
          <w:b/>
          <w:color w:val="000000"/>
          <w:sz w:val="28"/>
        </w:rPr>
        <w:t xml:space="preserve"> API連結LINE機器人，為使用者即時解答問題，改善了訊息時間差的缺點。</w:t>
      </w:r>
      <w:r w:rsidRPr="00E02E30">
        <w:rPr>
          <w:rFonts w:ascii="標楷體" w:eastAsia="標楷體" w:hAnsi="標楷體" w:cs="標楷體" w:hint="eastAsia"/>
          <w:b/>
          <w:color w:val="000000"/>
          <w:sz w:val="28"/>
        </w:rPr>
        <w:t>LINE作為大多</w:t>
      </w:r>
      <w:r w:rsidR="00EA4249">
        <w:rPr>
          <w:rFonts w:ascii="標楷體" w:eastAsia="標楷體" w:hAnsi="標楷體" w:cs="標楷體" w:hint="eastAsia"/>
          <w:b/>
          <w:color w:val="000000"/>
          <w:sz w:val="28"/>
        </w:rPr>
        <w:t>數人</w:t>
      </w:r>
      <w:r w:rsidRPr="00E02E30">
        <w:rPr>
          <w:rFonts w:ascii="標楷體" w:eastAsia="標楷體" w:hAnsi="標楷體" w:cs="標楷體" w:hint="eastAsia"/>
          <w:b/>
          <w:color w:val="000000"/>
          <w:sz w:val="28"/>
        </w:rPr>
        <w:t>使用的通訊軟體，使用者無需下載額外的應用程式即可獲得服務</w:t>
      </w:r>
      <w:r w:rsidRPr="00E02E30">
        <w:rPr>
          <w:rFonts w:ascii="標楷體" w:eastAsia="標楷體" w:hAnsi="標楷體" w:cs="標楷體" w:hint="eastAsia"/>
          <w:color w:val="000000"/>
          <w:sz w:val="28"/>
        </w:rPr>
        <w:t>。這種方式相對於其他租屋平台來說，打破了傳統的限制，讓使用者能夠在最短的時間內獲得所需的答案，大大提升了使用者的體驗和滿意度，</w:t>
      </w:r>
      <w:proofErr w:type="gramStart"/>
      <w:r w:rsidRPr="00E02E30">
        <w:rPr>
          <w:rFonts w:ascii="標楷體" w:eastAsia="標楷體" w:hAnsi="標楷體" w:cs="標楷體" w:hint="eastAsia"/>
          <w:color w:val="000000"/>
          <w:sz w:val="28"/>
        </w:rPr>
        <w:t>讓租屋</w:t>
      </w:r>
      <w:proofErr w:type="gramEnd"/>
      <w:r w:rsidRPr="00E02E30">
        <w:rPr>
          <w:rFonts w:ascii="標楷體" w:eastAsia="標楷體" w:hAnsi="標楷體" w:cs="標楷體" w:hint="eastAsia"/>
          <w:color w:val="000000"/>
          <w:sz w:val="28"/>
        </w:rPr>
        <w:t>過程變得更加便捷和高效。</w:t>
      </w:r>
      <w:r w:rsidR="008D669C">
        <w:rPr>
          <w:rFonts w:ascii="標楷體" w:eastAsia="標楷體" w:hAnsi="標楷體" w:cs="標楷體" w:hint="eastAsia"/>
          <w:color w:val="000000"/>
          <w:sz w:val="28"/>
        </w:rPr>
        <w:t>此功能</w:t>
      </w:r>
      <w:r w:rsidR="00DA615D">
        <w:rPr>
          <w:rFonts w:ascii="標楷體" w:eastAsia="標楷體" w:hAnsi="標楷體" w:cs="標楷體" w:hint="eastAsia"/>
          <w:color w:val="000000"/>
          <w:sz w:val="28"/>
        </w:rPr>
        <w:t>會於聊天室訊息框自動生成對應的房源</w:t>
      </w:r>
      <w:proofErr w:type="spellStart"/>
      <w:r w:rsidR="00DA615D">
        <w:rPr>
          <w:rFonts w:ascii="標楷體" w:eastAsia="標楷體" w:hAnsi="標楷體" w:cs="標楷體"/>
          <w:color w:val="000000"/>
          <w:sz w:val="28"/>
        </w:rPr>
        <w:t>member</w:t>
      </w:r>
      <w:r w:rsidR="00DA615D">
        <w:rPr>
          <w:rFonts w:ascii="標楷體" w:eastAsia="標楷體" w:hAnsi="標楷體" w:cs="標楷體"/>
          <w:color w:val="000000"/>
          <w:sz w:val="28"/>
        </w:rPr>
        <w:softHyphen/>
        <w:t>_id</w:t>
      </w:r>
      <w:proofErr w:type="spellEnd"/>
      <w:r w:rsidR="00DA615D">
        <w:rPr>
          <w:rFonts w:ascii="標楷體" w:eastAsia="標楷體" w:hAnsi="標楷體" w:cs="標楷體" w:hint="eastAsia"/>
          <w:color w:val="000000"/>
          <w:sz w:val="28"/>
        </w:rPr>
        <w:t>及h</w:t>
      </w:r>
      <w:r w:rsidR="00DA615D">
        <w:rPr>
          <w:rFonts w:ascii="標楷體" w:eastAsia="標楷體" w:hAnsi="標楷體" w:cs="標楷體"/>
          <w:color w:val="000000"/>
          <w:sz w:val="28"/>
        </w:rPr>
        <w:t>id</w:t>
      </w:r>
      <w:r w:rsidR="00DA615D">
        <w:rPr>
          <w:rFonts w:ascii="標楷體" w:eastAsia="標楷體" w:hAnsi="標楷體" w:cs="標楷體" w:hint="eastAsia"/>
          <w:color w:val="000000"/>
          <w:sz w:val="28"/>
        </w:rPr>
        <w:t>。</w:t>
      </w:r>
    </w:p>
    <w:tbl>
      <w:tblPr>
        <w:tblStyle w:val="a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C5535B" w:rsidTr="00B345BD">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445409" cy="252000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226" b="3111"/>
                          <a:stretch/>
                        </pic:blipFill>
                        <pic:spPr bwMode="auto">
                          <a:xfrm>
                            <a:off x="0" y="0"/>
                            <a:ext cx="1445409"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B345BD" w:rsidRDefault="0096154D"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proofErr w:type="spellStart"/>
            <w:r>
              <w:rPr>
                <w:rFonts w:ascii="標楷體" w:eastAsia="標楷體" w:hAnsi="標楷體" w:cs="標楷體" w:hint="eastAsia"/>
                <w:color w:val="000000"/>
                <w:sz w:val="28"/>
              </w:rPr>
              <w:t>a</w:t>
            </w:r>
            <w:r w:rsidR="00DB5EFC">
              <w:rPr>
                <w:rFonts w:ascii="標楷體" w:eastAsia="標楷體" w:hAnsi="標楷體" w:cs="標楷體"/>
                <w:color w:val="000000"/>
                <w:sz w:val="28"/>
              </w:rPr>
              <w:t>.</w:t>
            </w:r>
            <w:r w:rsidR="00DB5EFC" w:rsidRPr="008D669C">
              <w:rPr>
                <w:rFonts w:ascii="標楷體" w:eastAsia="標楷體" w:hAnsi="標楷體" w:cs="標楷體" w:hint="eastAsia"/>
                <w:color w:val="000000"/>
                <w:sz w:val="28"/>
              </w:rPr>
              <w:t>A</w:t>
            </w:r>
            <w:r w:rsidR="00DB5EFC" w:rsidRPr="008D669C">
              <w:rPr>
                <w:rFonts w:ascii="標楷體" w:eastAsia="標楷體" w:hAnsi="標楷體" w:cs="標楷體"/>
                <w:color w:val="000000"/>
                <w:sz w:val="28"/>
              </w:rPr>
              <w:t>pp</w:t>
            </w:r>
            <w:proofErr w:type="spellEnd"/>
            <w:r w:rsidR="00DB5EFC" w:rsidRPr="008D669C">
              <w:rPr>
                <w:rFonts w:ascii="標楷體" w:eastAsia="標楷體" w:hAnsi="標楷體" w:cs="標楷體" w:hint="eastAsia"/>
                <w:color w:val="000000"/>
                <w:sz w:val="28"/>
              </w:rPr>
              <w:t>點選畫面</w:t>
            </w:r>
          </w:p>
        </w:tc>
        <w:tc>
          <w:tcPr>
            <w:tcW w:w="4105" w:type="dxa"/>
          </w:tcPr>
          <w:p w:rsidR="00C5535B" w:rsidRDefault="00CA1F97"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bookmarkStart w:id="2" w:name="_GoBack"/>
            <w:r>
              <w:rPr>
                <w:rFonts w:ascii="標楷體" w:eastAsia="標楷體" w:hAnsi="標楷體" w:cs="標楷體"/>
                <w:noProof/>
                <w:color w:val="000000"/>
                <w:sz w:val="28"/>
              </w:rPr>
              <mc:AlternateContent>
                <mc:Choice Requires="wps">
                  <w:drawing>
                    <wp:anchor distT="0" distB="0" distL="114300" distR="114300" simplePos="0" relativeHeight="251659264" behindDoc="0" locked="0" layoutInCell="1" allowOverlap="1">
                      <wp:simplePos x="0" y="0"/>
                      <wp:positionH relativeFrom="column">
                        <wp:posOffset>1410335</wp:posOffset>
                      </wp:positionH>
                      <wp:positionV relativeFrom="paragraph">
                        <wp:posOffset>412187</wp:posOffset>
                      </wp:positionV>
                      <wp:extent cx="503498" cy="214131"/>
                      <wp:effectExtent l="0" t="0" r="11430" b="14605"/>
                      <wp:wrapNone/>
                      <wp:docPr id="7" name="矩形 7"/>
                      <wp:cNvGraphicFramePr/>
                      <a:graphic xmlns:a="http://schemas.openxmlformats.org/drawingml/2006/main">
                        <a:graphicData uri="http://schemas.microsoft.com/office/word/2010/wordprocessingShape">
                          <wps:wsp>
                            <wps:cNvSpPr/>
                            <wps:spPr>
                              <a:xfrm>
                                <a:off x="0" y="0"/>
                                <a:ext cx="503498" cy="2141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CD8F7" id="矩形 7" o:spid="_x0000_s1026" style="position:absolute;margin-left:111.05pt;margin-top:32.45pt;width:39.65pt;height:1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pmnwIAAIEFAAAOAAAAZHJzL2Uyb0RvYy54bWysVM1u1DAQviPxDpbvNMl2S2nUbLVqtQip&#10;aita1LPXsTeRHI+xvX+8DBI3HoLHQbwGYztJV6XigMjBmfHMfPPjmTm/2HWKbIR1LeiKFkc5JUJz&#10;qFu9quinh8Wbd5Q4z3TNFGhR0b1w9GL2+tX51pRiAg2oWliCINqVW1PRxntTZpnjjeiYOwIjNAol&#10;2I55ZO0qqy3bInqnskmev822YGtjgQvn8PYqCeks4kspuL+V0glPVEUxNh9PG89lOLPZOStXlpmm&#10;5X0Y7B+i6Fir0ekIdcU8I2vb/gHVtdyCA+mPOHQZSNlyEXPAbIr8WTb3DTMi5oLFcWYsk/t/sPxm&#10;c2dJW1f0lBLNOnyiX1+///zxjZyG2myNK1Hl3tzZnnNIhkR30nbhjymQXaznfqyn2HnC8fIkP56e&#10;YQNwFE2KaXFcBMzsydhY598L6EggKmrxuWIV2eba+aQ6qARfGhatUnjPSqXD6UC1dbiLjF0tL5Ul&#10;G4ZvvVjk+PXuDtTQeTDNQmIplUj5vRIJ9qOQWA4MfhIjiY0oRljGudC+SKKG1SJ5Ozl0Flo3WMRM&#10;lUbAgCwxyhG7Bxg0E8iAnfLu9YOpiH08Gud/CywZjxbRM2g/GnetBvsSgMKses9JfyhSKk2o0hLq&#10;PTaLhTRFzvBFi+92zZy/YxbHBgcMV4G/xUMq2FYUeoqSBuyXl+6DPnYzSinZ4hhW1H1eMysoUR80&#10;9vlZMZ2GuY3M9OR0gow9lCwPJXrdXQK+foFLx/BIBn2vBlJa6B5xY8yDVxQxzdF3Rbm3A3Pp03rA&#10;ncPFfB7VcFYN89f63vAAHqoa+vJh98is6ZvXY9ffwDCyrHzWw0k3WGqYrz3INjb4U137euOcx8bp&#10;d1JYJId81HranLPfAAAA//8DAFBLAwQUAAYACAAAACEAV7kUaN4AAAAJAQAADwAAAGRycy9kb3du&#10;cmV2LnhtbEyPwU7DMAyG70i8Q2QkbixtmcpWmk4IsRMH2JjENWtMWy1xqiTdyttjTnC0/P2/P9eb&#10;2VlxxhAHTwryRQYCqfVmoE7B4WN7twIRkyajrSdU8I0RNs31Va0r4y+0w/M+dYJLKFZaQZ/SWEkZ&#10;2x6djgs/IvHuywenE4+hkyboC5c7K4ssK6XTA/GFXo/43GN72k+ONUb7Pprp7XT4zOdteDGvUXcP&#10;St3ezE+PIBLO6Q+GX33OQMNORz+RicIqKIoiZ1RBuVyDYOA+y5cgjgrWqxJkU8v/HzQ/AAAA//8D&#10;AFBLAQItABQABgAIAAAAIQC2gziS/gAAAOEBAAATAAAAAAAAAAAAAAAAAAAAAABbQ29udGVudF9U&#10;eXBlc10ueG1sUEsBAi0AFAAGAAgAAAAhADj9If/WAAAAlAEAAAsAAAAAAAAAAAAAAAAALwEAAF9y&#10;ZWxzLy5yZWxzUEsBAi0AFAAGAAgAAAAhACKh2mafAgAAgQUAAA4AAAAAAAAAAAAAAAAALgIAAGRy&#10;cy9lMm9Eb2MueG1sUEsBAi0AFAAGAAgAAAAhAFe5FGjeAAAACQEAAA8AAAAAAAAAAAAAAAAA+QQA&#10;AGRycy9kb3ducmV2LnhtbFBLBQYAAAAABAAEAPMAAAAEBgAAAAA=&#10;" filled="f" strokecolor="red" strokeweight="1pt"/>
                  </w:pict>
                </mc:Fallback>
              </mc:AlternateContent>
            </w:r>
            <w:bookmarkEnd w:id="2"/>
            <w:r w:rsidR="00161EEA">
              <w:rPr>
                <w:rFonts w:ascii="標楷體" w:eastAsia="標楷體" w:hAnsi="標楷體" w:cs="標楷體"/>
                <w:noProof/>
                <w:color w:val="000000"/>
                <w:sz w:val="28"/>
              </w:rPr>
              <w:drawing>
                <wp:inline distT="0" distB="0" distL="0" distR="0">
                  <wp:extent cx="1460774" cy="252000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聊天室1.jpg"/>
                          <pic:cNvPicPr/>
                        </pic:nvPicPr>
                        <pic:blipFill rotWithShape="1">
                          <a:blip r:embed="rId12" cstate="print">
                            <a:extLst>
                              <a:ext uri="{28A0092B-C50C-407E-A947-70E740481C1C}">
                                <a14:useLocalDpi xmlns:a14="http://schemas.microsoft.com/office/drawing/2010/main" val="0"/>
                              </a:ext>
                            </a:extLst>
                          </a:blip>
                          <a:srcRect t="6030" b="3293"/>
                          <a:stretch/>
                        </pic:blipFill>
                        <pic:spPr bwMode="auto">
                          <a:xfrm>
                            <a:off x="0" y="0"/>
                            <a:ext cx="1460774" cy="2520000"/>
                          </a:xfrm>
                          <a:prstGeom prst="rect">
                            <a:avLst/>
                          </a:prstGeom>
                          <a:ln>
                            <a:noFill/>
                          </a:ln>
                          <a:extLst>
                            <a:ext uri="{53640926-AAD7-44D8-BBD7-CCE9431645EC}">
                              <a14:shadowObscured xmlns:a14="http://schemas.microsoft.com/office/drawing/2010/main"/>
                            </a:ext>
                          </a:extLst>
                        </pic:spPr>
                      </pic:pic>
                    </a:graphicData>
                  </a:graphic>
                </wp:inline>
              </w:drawing>
            </w:r>
          </w:p>
          <w:p w:rsidR="00B345BD" w:rsidRPr="00B345BD" w:rsidRDefault="0096154D" w:rsidP="00B345BD">
            <w:pPr>
              <w:pStyle w:val="a3"/>
              <w:overflowPunct w:val="0"/>
              <w:adjustRightInd w:val="0"/>
              <w:snapToGrid w:val="0"/>
              <w:spacing w:before="60" w:after="60"/>
              <w:ind w:leftChars="0" w:left="0"/>
              <w:jc w:val="center"/>
              <w:rPr>
                <w:rFonts w:asciiTheme="minorEastAsia" w:hAnsiTheme="minorEastAsia"/>
                <w:sz w:val="28"/>
              </w:rPr>
            </w:pPr>
            <w:proofErr w:type="spellStart"/>
            <w:r>
              <w:rPr>
                <w:rFonts w:asciiTheme="minorEastAsia" w:hAnsiTheme="minorEastAsia"/>
                <w:sz w:val="28"/>
              </w:rPr>
              <w:t>b</w:t>
            </w:r>
            <w:r w:rsidR="00DB5EFC">
              <w:rPr>
                <w:rFonts w:asciiTheme="minorEastAsia" w:hAnsiTheme="minorEastAsia"/>
                <w:sz w:val="28"/>
              </w:rPr>
              <w:t>.</w:t>
            </w:r>
            <w:r w:rsidR="00DB5EFC" w:rsidRPr="008D669C">
              <w:rPr>
                <w:rFonts w:ascii="Times New Roman" w:eastAsia="標楷體" w:hAnsi="Times New Roman" w:cs="Times New Roman"/>
                <w:color w:val="000000"/>
                <w:kern w:val="0"/>
                <w:sz w:val="28"/>
                <w:szCs w:val="28"/>
              </w:rPr>
              <w:t>Line</w:t>
            </w:r>
            <w:proofErr w:type="spellEnd"/>
            <w:r w:rsidR="00DB5EFC" w:rsidRPr="008D669C">
              <w:rPr>
                <w:rFonts w:ascii="Times New Roman" w:eastAsia="標楷體" w:hAnsi="Times New Roman" w:cs="Times New Roman" w:hint="eastAsia"/>
                <w:color w:val="000000"/>
                <w:kern w:val="0"/>
                <w:sz w:val="28"/>
                <w:szCs w:val="28"/>
              </w:rPr>
              <w:t>及時回復畫面</w:t>
            </w:r>
          </w:p>
        </w:tc>
      </w:tr>
    </w:tbl>
    <w:p w:rsidR="003D65A8" w:rsidRDefault="00B345BD" w:rsidP="00DB5EFC">
      <w:pPr>
        <w:overflowPunct w:val="0"/>
        <w:adjustRightInd w:val="0"/>
        <w:snapToGrid w:val="0"/>
        <w:spacing w:before="60" w:after="60"/>
        <w:jc w:val="both"/>
        <w:rPr>
          <w:rFonts w:hint="eastAsia"/>
          <w:sz w:val="28"/>
          <w:szCs w:val="28"/>
        </w:rPr>
      </w:pPr>
      <w:r w:rsidRPr="008D669C">
        <w:rPr>
          <w:rFonts w:ascii="標楷體" w:eastAsia="標楷體" w:hAnsi="標楷體" w:cs="標楷體" w:hint="eastAsia"/>
          <w:color w:val="000000"/>
          <w:sz w:val="28"/>
        </w:rPr>
        <w:t>圖</w:t>
      </w:r>
      <w:r w:rsidR="008D669C" w:rsidRPr="008D669C">
        <w:rPr>
          <w:rFonts w:ascii="標楷體" w:eastAsia="標楷體" w:hAnsi="標楷體" w:cs="標楷體" w:hint="eastAsia"/>
          <w:color w:val="000000"/>
          <w:sz w:val="28"/>
        </w:rPr>
        <w:t>四</w:t>
      </w:r>
      <w:proofErr w:type="gramStart"/>
      <w:r w:rsidRPr="008D669C">
        <w:rPr>
          <w:rFonts w:ascii="標楷體" w:eastAsia="標楷體" w:hAnsi="標楷體" w:cs="標楷體" w:hint="eastAsia"/>
          <w:color w:val="000000"/>
          <w:sz w:val="28"/>
        </w:rPr>
        <w:t>為租中自</w:t>
      </w:r>
      <w:proofErr w:type="gramEnd"/>
      <w:r w:rsidRPr="008D669C">
        <w:rPr>
          <w:rFonts w:ascii="標楷體" w:eastAsia="標楷體" w:hAnsi="標楷體" w:cs="標楷體" w:hint="eastAsia"/>
          <w:color w:val="000000"/>
          <w:sz w:val="28"/>
        </w:rPr>
        <w:t>有黃金屋A</w:t>
      </w:r>
      <w:r w:rsidRPr="008D669C">
        <w:rPr>
          <w:rFonts w:ascii="標楷體" w:eastAsia="標楷體" w:hAnsi="標楷體" w:cs="標楷體"/>
          <w:color w:val="000000"/>
          <w:sz w:val="28"/>
        </w:rPr>
        <w:t>pp</w:t>
      </w:r>
      <w:r w:rsidR="008D669C">
        <w:rPr>
          <w:rFonts w:ascii="標楷體" w:eastAsia="標楷體" w:hAnsi="標楷體" w:cs="標楷體" w:hint="eastAsia"/>
          <w:color w:val="000000"/>
          <w:sz w:val="28"/>
        </w:rPr>
        <w:t>-</w:t>
      </w:r>
      <w:r w:rsidRPr="008D669C">
        <w:rPr>
          <w:rFonts w:ascii="標楷體" w:eastAsia="標楷體" w:hAnsi="標楷體" w:cs="標楷體"/>
          <w:color w:val="000000"/>
          <w:sz w:val="28"/>
        </w:rPr>
        <w:t>Line</w:t>
      </w:r>
      <w:r w:rsidRPr="008D669C">
        <w:rPr>
          <w:rFonts w:ascii="標楷體" w:eastAsia="標楷體" w:hAnsi="標楷體" w:cs="標楷體" w:hint="eastAsia"/>
          <w:color w:val="000000"/>
          <w:sz w:val="28"/>
        </w:rPr>
        <w:t>智能助手示意圖，</w:t>
      </w:r>
      <w:r w:rsidR="008D669C">
        <w:rPr>
          <w:rFonts w:ascii="標楷體" w:eastAsia="標楷體" w:hAnsi="標楷體" w:cs="標楷體" w:hint="eastAsia"/>
          <w:color w:val="000000"/>
          <w:sz w:val="28"/>
        </w:rPr>
        <w:t>(a</w:t>
      </w:r>
      <w:r w:rsidR="00DB5EFC">
        <w:rPr>
          <w:rFonts w:ascii="標楷體" w:eastAsia="標楷體" w:hAnsi="標楷體" w:cs="標楷體"/>
          <w:color w:val="000000"/>
          <w:sz w:val="28"/>
        </w:rPr>
        <w:t>.</w:t>
      </w:r>
      <w:r w:rsidR="008D669C">
        <w:rPr>
          <w:rFonts w:ascii="標楷體" w:eastAsia="標楷體" w:hAnsi="標楷體" w:cs="標楷體" w:hint="eastAsia"/>
          <w:color w:val="000000"/>
          <w:sz w:val="28"/>
        </w:rPr>
        <w:t>)</w:t>
      </w:r>
      <w:r w:rsidRPr="008D669C">
        <w:rPr>
          <w:rFonts w:ascii="標楷體" w:eastAsia="標楷體" w:hAnsi="標楷體" w:cs="標楷體" w:hint="eastAsia"/>
          <w:color w:val="000000"/>
          <w:sz w:val="28"/>
        </w:rPr>
        <w:t>A</w:t>
      </w:r>
      <w:r w:rsidRPr="008D669C">
        <w:rPr>
          <w:rFonts w:ascii="標楷體" w:eastAsia="標楷體" w:hAnsi="標楷體" w:cs="標楷體"/>
          <w:color w:val="000000"/>
          <w:sz w:val="28"/>
        </w:rPr>
        <w:t>pp</w:t>
      </w:r>
      <w:r w:rsidRPr="008D669C">
        <w:rPr>
          <w:rFonts w:ascii="標楷體" w:eastAsia="標楷體" w:hAnsi="標楷體" w:cs="標楷體" w:hint="eastAsia"/>
          <w:color w:val="000000"/>
          <w:sz w:val="28"/>
        </w:rPr>
        <w:t>點選畫面、</w:t>
      </w:r>
      <w:r w:rsidR="008D669C">
        <w:rPr>
          <w:rFonts w:asciiTheme="minorEastAsia" w:hAnsiTheme="minorEastAsia"/>
          <w:sz w:val="28"/>
        </w:rPr>
        <w:t>(b</w:t>
      </w:r>
      <w:r w:rsidR="00DB5EFC">
        <w:rPr>
          <w:rFonts w:asciiTheme="minorEastAsia" w:hAnsiTheme="minorEastAsia"/>
          <w:sz w:val="28"/>
        </w:rPr>
        <w:t>.</w:t>
      </w:r>
      <w:r w:rsidR="008D669C">
        <w:rPr>
          <w:rFonts w:asciiTheme="minorEastAsia" w:hAnsiTheme="minorEastAsia"/>
          <w:sz w:val="28"/>
        </w:rPr>
        <w:t>)</w:t>
      </w:r>
      <w:r w:rsidRPr="008D669C">
        <w:rPr>
          <w:rFonts w:ascii="Times New Roman" w:eastAsia="標楷體" w:hAnsi="Times New Roman" w:cs="Times New Roman"/>
          <w:color w:val="000000"/>
          <w:kern w:val="0"/>
          <w:sz w:val="28"/>
          <w:szCs w:val="28"/>
        </w:rPr>
        <w:t>Line</w:t>
      </w:r>
      <w:r w:rsidRPr="008D669C">
        <w:rPr>
          <w:rFonts w:ascii="Times New Roman" w:eastAsia="標楷體" w:hAnsi="Times New Roman" w:cs="Times New Roman" w:hint="eastAsia"/>
          <w:color w:val="000000"/>
          <w:kern w:val="0"/>
          <w:sz w:val="28"/>
          <w:szCs w:val="28"/>
        </w:rPr>
        <w:t>及時回復畫面</w:t>
      </w:r>
    </w:p>
    <w:p w:rsidR="00727E83" w:rsidRPr="00EA4249" w:rsidRDefault="00727E83"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EA4249">
        <w:rPr>
          <w:rFonts w:ascii="標楷體" w:eastAsia="標楷體" w:hAnsi="標楷體"/>
          <w:bCs/>
          <w:color w:val="000000" w:themeColor="text1"/>
          <w:sz w:val="28"/>
        </w:rPr>
        <w:t>系統功能簡介</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r w:rsidR="005D48C7">
        <w:rPr>
          <w:rFonts w:ascii="標楷體" w:eastAsia="標楷體" w:hAnsi="標楷體" w:hint="eastAsia"/>
          <w:bCs/>
          <w:color w:val="000000" w:themeColor="text1"/>
          <w:sz w:val="28"/>
        </w:rPr>
        <w:t>，</w:t>
      </w:r>
      <w:r w:rsidR="005D48C7" w:rsidRPr="005D48C7">
        <w:rPr>
          <w:rFonts w:ascii="標楷體" w:eastAsia="標楷體" w:hAnsi="標楷體" w:hint="eastAsia"/>
          <w:b/>
          <w:bCs/>
          <w:color w:val="000000" w:themeColor="text1"/>
          <w:sz w:val="28"/>
        </w:rPr>
        <w:t>篩選器內有過濾重複刊登</w:t>
      </w:r>
      <w:r w:rsidR="00DB2ED1">
        <w:rPr>
          <w:rFonts w:ascii="標楷體" w:eastAsia="標楷體" w:hAnsi="標楷體" w:hint="eastAsia"/>
          <w:b/>
          <w:bCs/>
          <w:color w:val="000000" w:themeColor="text1"/>
          <w:sz w:val="28"/>
        </w:rPr>
        <w:t>房源</w:t>
      </w:r>
      <w:r w:rsidR="005D48C7" w:rsidRPr="005D48C7">
        <w:rPr>
          <w:rFonts w:ascii="標楷體" w:eastAsia="標楷體" w:hAnsi="標楷體" w:hint="eastAsia"/>
          <w:b/>
          <w:bCs/>
          <w:color w:val="000000" w:themeColor="text1"/>
          <w:sz w:val="28"/>
        </w:rPr>
        <w:t>的選項</w:t>
      </w:r>
      <w:r w:rsidR="00F03DFB">
        <w:rPr>
          <w:rFonts w:ascii="標楷體" w:eastAsia="標楷體" w:hAnsi="標楷體" w:hint="eastAsia"/>
          <w:b/>
          <w:bCs/>
          <w:color w:val="000000" w:themeColor="text1"/>
          <w:sz w:val="28"/>
        </w:rPr>
        <w:t>。</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r w:rsidR="00F03DFB">
        <w:rPr>
          <w:rFonts w:ascii="標楷體" w:eastAsia="標楷體" w:hAnsi="標楷體" w:hint="eastAsia"/>
          <w:bCs/>
          <w:color w:val="000000" w:themeColor="text1"/>
          <w:sz w:val="28"/>
        </w:rPr>
        <w:t>。</w:t>
      </w:r>
    </w:p>
    <w:p w:rsidR="0006403A" w:rsidRPr="00945EE9" w:rsidRDefault="0006403A"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瀏覽房屋資訊：使用者點擊房屋資訊卡片查看詳細的房屋資訊</w:t>
      </w:r>
      <w:r w:rsidR="00F03DFB">
        <w:rPr>
          <w:rFonts w:ascii="標楷體" w:eastAsia="標楷體" w:hAnsi="標楷體" w:hint="eastAsia"/>
          <w:bCs/>
          <w:color w:val="000000" w:themeColor="text1"/>
          <w:sz w:val="28"/>
        </w:rPr>
        <w:t>。</w:t>
      </w:r>
    </w:p>
    <w:p w:rsidR="0006403A"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收藏房源：會員可收藏感興趣的房源並在需要時查看</w:t>
      </w:r>
      <w:r w:rsidR="00F03DFB">
        <w:rPr>
          <w:rFonts w:ascii="標楷體" w:eastAsia="標楷體" w:hAnsi="標楷體" w:hint="eastAsia"/>
          <w:bCs/>
          <w:color w:val="000000" w:themeColor="text1"/>
          <w:sz w:val="28"/>
        </w:rPr>
        <w:t>。</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lastRenderedPageBreak/>
        <w:t>瀏覽歷史紀錄：會員可隨時查看曾經瀏覽過的房源</w:t>
      </w:r>
      <w:r w:rsidR="00F03DFB">
        <w:rPr>
          <w:rFonts w:ascii="標楷體" w:eastAsia="標楷體" w:hAnsi="標楷體" w:hint="eastAsia"/>
          <w:bCs/>
          <w:color w:val="000000" w:themeColor="text1"/>
          <w:sz w:val="28"/>
        </w:rPr>
        <w:t>。</w:t>
      </w:r>
    </w:p>
    <w:p w:rsidR="00945EE9" w:rsidRPr="00945EE9" w:rsidRDefault="00945EE9" w:rsidP="00F03DFB">
      <w:pPr>
        <w:pStyle w:val="a3"/>
        <w:numPr>
          <w:ilvl w:val="0"/>
          <w:numId w:val="3"/>
        </w:numPr>
        <w:overflowPunct w:val="0"/>
        <w:adjustRightInd w:val="0"/>
        <w:snapToGrid w:val="0"/>
        <w:ind w:leftChars="237" w:left="992" w:hangingChars="151" w:hanging="423"/>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r w:rsidR="00F03DFB">
        <w:rPr>
          <w:rFonts w:ascii="標楷體" w:eastAsia="標楷體" w:hAnsi="標楷體" w:hint="eastAsia"/>
          <w:bCs/>
          <w:color w:val="000000" w:themeColor="text1"/>
          <w:sz w:val="28"/>
        </w:rPr>
        <w:t>。</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系統特色</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智能化服務：</w:t>
      </w:r>
      <w:r w:rsidRPr="00296901">
        <w:rPr>
          <w:rFonts w:ascii="標楷體" w:eastAsia="標楷體" w:hAnsi="標楷體" w:hint="eastAsia"/>
          <w:b/>
          <w:bCs/>
          <w:color w:val="000000" w:themeColor="text1"/>
          <w:sz w:val="28"/>
        </w:rPr>
        <w:t>利用AI技術進行房源篩選和推薦</w:t>
      </w:r>
      <w:r w:rsidR="00296901">
        <w:rPr>
          <w:rFonts w:ascii="標楷體" w:eastAsia="標楷體" w:hAnsi="標楷體" w:hint="eastAsia"/>
          <w:b/>
          <w:bCs/>
          <w:color w:val="000000" w:themeColor="text1"/>
          <w:sz w:val="28"/>
        </w:rPr>
        <w:t>(</w:t>
      </w:r>
      <w:proofErr w:type="spellStart"/>
      <w:r w:rsidR="00DA615D" w:rsidRPr="00835849">
        <w:rPr>
          <w:rFonts w:ascii="標楷體" w:eastAsia="標楷體" w:hAnsi="標楷體"/>
          <w:sz w:val="28"/>
          <w:szCs w:val="28"/>
        </w:rPr>
        <w:t>CKIPtagger</w:t>
      </w:r>
      <w:proofErr w:type="spellEnd"/>
      <w:r w:rsidR="00DA615D" w:rsidRPr="00835849">
        <w:rPr>
          <w:rFonts w:ascii="標楷體" w:eastAsia="標楷體" w:hAnsi="標楷體" w:hint="eastAsia"/>
          <w:sz w:val="28"/>
          <w:szCs w:val="28"/>
        </w:rPr>
        <w:t>、</w:t>
      </w:r>
      <w:r w:rsidR="00DA615D" w:rsidRPr="00835849">
        <w:rPr>
          <w:rFonts w:ascii="標楷體" w:eastAsia="標楷體" w:hAnsi="標楷體"/>
          <w:sz w:val="28"/>
          <w:szCs w:val="28"/>
        </w:rPr>
        <w:t>BERT</w:t>
      </w:r>
      <w:r w:rsidR="00DA615D">
        <w:rPr>
          <w:rFonts w:ascii="標楷體" w:eastAsia="標楷體" w:hAnsi="標楷體" w:hint="eastAsia"/>
          <w:sz w:val="28"/>
          <w:szCs w:val="28"/>
        </w:rPr>
        <w:t>、</w:t>
      </w:r>
      <w:r w:rsidR="00DA615D" w:rsidRPr="00835849">
        <w:rPr>
          <w:rFonts w:ascii="標楷體" w:eastAsia="標楷體" w:hAnsi="標楷體"/>
          <w:sz w:val="28"/>
          <w:szCs w:val="28"/>
        </w:rPr>
        <w:t>YOLOv8</w:t>
      </w:r>
      <w:r w:rsidR="00DA615D" w:rsidRPr="00835849">
        <w:rPr>
          <w:rFonts w:ascii="標楷體" w:eastAsia="標楷體" w:hAnsi="標楷體" w:hint="eastAsia"/>
          <w:sz w:val="28"/>
          <w:szCs w:val="28"/>
        </w:rPr>
        <w:t>、CLIP</w:t>
      </w:r>
      <w:r w:rsidR="00296901">
        <w:rPr>
          <w:rFonts w:ascii="標楷體" w:eastAsia="標楷體" w:hAnsi="標楷體" w:hint="eastAsia"/>
          <w:b/>
          <w:bCs/>
          <w:color w:val="000000" w:themeColor="text1"/>
          <w:sz w:val="28"/>
        </w:rPr>
        <w:t>)</w:t>
      </w:r>
      <w:r w:rsidRPr="009F72D9">
        <w:rPr>
          <w:rFonts w:ascii="標楷體" w:eastAsia="標楷體" w:hAnsi="標楷體" w:hint="eastAsia"/>
          <w:bCs/>
          <w:color w:val="000000" w:themeColor="text1"/>
          <w:sz w:val="28"/>
        </w:rPr>
        <w:t>，並通過Line智能助手提供即時客服。</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個性化體驗：用戶可以根據自己的需求訂閱特定類型的房源，並接收相關推送通知。</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易用性設計：介面設計直觀簡潔，易於新用戶快速上手。</w:t>
      </w:r>
    </w:p>
    <w:p w:rsidR="00105003" w:rsidRPr="00DB5EFC" w:rsidRDefault="00945EE9" w:rsidP="00DB5EFC">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DB2ED1">
        <w:rPr>
          <w:rFonts w:ascii="標楷體" w:eastAsia="標楷體" w:hAnsi="標楷體" w:hint="eastAsia"/>
          <w:b/>
          <w:bCs/>
          <w:color w:val="000000" w:themeColor="text1"/>
          <w:sz w:val="28"/>
        </w:rPr>
        <w:t>過濾重複刊登房源：</w:t>
      </w:r>
      <w:r w:rsidRPr="009F72D9">
        <w:rPr>
          <w:rFonts w:ascii="標楷體" w:eastAsia="標楷體" w:hAnsi="標楷體" w:hint="eastAsia"/>
          <w:bCs/>
          <w:color w:val="000000" w:themeColor="text1"/>
          <w:sz w:val="28"/>
        </w:rPr>
        <w:t>此項是本系統最大的特色，現今的租屋平台都無法有效過濾出租者</w:t>
      </w:r>
      <w:r w:rsidR="00A764AC">
        <w:rPr>
          <w:rFonts w:ascii="標楷體" w:eastAsia="標楷體" w:hAnsi="標楷體" w:hint="eastAsia"/>
          <w:bCs/>
          <w:color w:val="000000" w:themeColor="text1"/>
          <w:sz w:val="28"/>
        </w:rPr>
        <w:t>刊登</w:t>
      </w:r>
      <w:r w:rsidRPr="009F72D9">
        <w:rPr>
          <w:rFonts w:ascii="標楷體" w:eastAsia="標楷體" w:hAnsi="標楷體" w:hint="eastAsia"/>
          <w:bCs/>
          <w:color w:val="000000" w:themeColor="text1"/>
          <w:sz w:val="28"/>
        </w:rPr>
        <w:t>的房源是否</w:t>
      </w:r>
      <w:r w:rsidR="00A764AC">
        <w:rPr>
          <w:rFonts w:ascii="標楷體" w:eastAsia="標楷體" w:hAnsi="標楷體" w:hint="eastAsia"/>
          <w:bCs/>
          <w:color w:val="000000" w:themeColor="text1"/>
          <w:sz w:val="28"/>
        </w:rPr>
        <w:t>存在</w:t>
      </w:r>
      <w:r w:rsidRPr="009F72D9">
        <w:rPr>
          <w:rFonts w:ascii="標楷體" w:eastAsia="標楷體" w:hAnsi="標楷體" w:hint="eastAsia"/>
          <w:bCs/>
          <w:color w:val="000000" w:themeColor="text1"/>
          <w:sz w:val="28"/>
        </w:rPr>
        <w:t>重複刊登</w:t>
      </w:r>
      <w:r w:rsidR="00A764AC">
        <w:rPr>
          <w:rFonts w:ascii="標楷體" w:eastAsia="標楷體" w:hAnsi="標楷體" w:hint="eastAsia"/>
          <w:bCs/>
          <w:color w:val="000000" w:themeColor="text1"/>
          <w:sz w:val="28"/>
        </w:rPr>
        <w:t>的情況</w:t>
      </w:r>
      <w:r w:rsidRPr="009F72D9">
        <w:rPr>
          <w:rFonts w:ascii="標楷體" w:eastAsia="標楷體" w:hAnsi="標楷體" w:hint="eastAsia"/>
          <w:bCs/>
          <w:color w:val="000000" w:themeColor="text1"/>
          <w:sz w:val="28"/>
        </w:rPr>
        <w:t>，所以經常會有重複</w:t>
      </w:r>
      <w:proofErr w:type="gramStart"/>
      <w:r w:rsidRPr="009F72D9">
        <w:rPr>
          <w:rFonts w:ascii="標楷體" w:eastAsia="標楷體" w:hAnsi="標楷體" w:hint="eastAsia"/>
          <w:bCs/>
          <w:color w:val="000000" w:themeColor="text1"/>
          <w:sz w:val="28"/>
        </w:rPr>
        <w:t>房源洗版的</w:t>
      </w:r>
      <w:proofErr w:type="gramEnd"/>
      <w:r w:rsidRPr="009F72D9">
        <w:rPr>
          <w:rFonts w:ascii="標楷體" w:eastAsia="標楷體" w:hAnsi="標楷體" w:hint="eastAsia"/>
          <w:bCs/>
          <w:color w:val="000000" w:themeColor="text1"/>
          <w:sz w:val="28"/>
        </w:rPr>
        <w:t>狀況發生，</w:t>
      </w:r>
      <w:proofErr w:type="gramStart"/>
      <w:r w:rsidRPr="009F72D9">
        <w:rPr>
          <w:rFonts w:ascii="標楷體" w:eastAsia="標楷體" w:hAnsi="標楷體" w:hint="eastAsia"/>
          <w:bCs/>
          <w:color w:val="000000" w:themeColor="text1"/>
          <w:sz w:val="28"/>
        </w:rPr>
        <w:t>因此本組</w:t>
      </w:r>
      <w:r w:rsidR="00C0271F">
        <w:rPr>
          <w:rFonts w:ascii="標楷體" w:eastAsia="標楷體" w:hAnsi="標楷體" w:hint="eastAsia"/>
          <w:bCs/>
          <w:color w:val="000000" w:themeColor="text1"/>
          <w:sz w:val="28"/>
        </w:rPr>
        <w:t>致力</w:t>
      </w:r>
      <w:proofErr w:type="gramEnd"/>
      <w:r w:rsidR="00C0271F">
        <w:rPr>
          <w:rFonts w:ascii="標楷體" w:eastAsia="標楷體" w:hAnsi="標楷體" w:hint="eastAsia"/>
          <w:bCs/>
          <w:color w:val="000000" w:themeColor="text1"/>
          <w:sz w:val="28"/>
        </w:rPr>
        <w:t>於鑽研此項技術</w:t>
      </w:r>
      <w:r w:rsidR="00ED28BB">
        <w:rPr>
          <w:rFonts w:ascii="標楷體" w:eastAsia="標楷體" w:hAnsi="標楷體" w:hint="eastAsia"/>
          <w:bCs/>
          <w:color w:val="000000" w:themeColor="text1"/>
          <w:sz w:val="28"/>
        </w:rPr>
        <w:t>，減少</w:t>
      </w:r>
      <w:r w:rsidR="00B843D5">
        <w:rPr>
          <w:rFonts w:ascii="標楷體" w:eastAsia="標楷體" w:hAnsi="標楷體" w:hint="eastAsia"/>
          <w:bCs/>
          <w:color w:val="000000" w:themeColor="text1"/>
          <w:sz w:val="28"/>
        </w:rPr>
        <w:t>搜尋時間提高篩選的效率</w:t>
      </w:r>
      <w:r w:rsidRPr="009F72D9">
        <w:rPr>
          <w:rFonts w:ascii="標楷體" w:eastAsia="標楷體" w:hAnsi="標楷體" w:hint="eastAsia"/>
          <w:bCs/>
          <w:color w:val="000000" w:themeColor="text1"/>
          <w:sz w:val="28"/>
        </w:rPr>
        <w:t>。</w:t>
      </w:r>
    </w:p>
    <w:p w:rsidR="00727E83"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系統開發工具與技術</w:t>
      </w:r>
    </w:p>
    <w:p w:rsid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8784" w:type="dxa"/>
        <w:jc w:val="center"/>
        <w:tblLook w:val="04A0" w:firstRow="1" w:lastRow="0" w:firstColumn="1" w:lastColumn="0" w:noHBand="0" w:noVBand="1"/>
      </w:tblPr>
      <w:tblGrid>
        <w:gridCol w:w="2263"/>
        <w:gridCol w:w="6521"/>
      </w:tblGrid>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系統開發環境</w:t>
            </w:r>
          </w:p>
        </w:tc>
      </w:tr>
      <w:tr w:rsidR="00C5535B" w:rsidTr="00F03DFB">
        <w:trPr>
          <w:jc w:val="center"/>
        </w:trPr>
        <w:tc>
          <w:tcPr>
            <w:tcW w:w="2263"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作業系統</w:t>
            </w:r>
          </w:p>
        </w:tc>
        <w:tc>
          <w:tcPr>
            <w:tcW w:w="6521"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F03DFB">
        <w:trPr>
          <w:jc w:val="center"/>
        </w:trPr>
        <w:tc>
          <w:tcPr>
            <w:tcW w:w="2263"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6521"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6521" w:type="dxa"/>
            <w:vAlign w:val="center"/>
          </w:tcPr>
          <w:p w:rsidR="0076683A" w:rsidRPr="0076683A"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6521" w:type="dxa"/>
            <w:vAlign w:val="center"/>
          </w:tcPr>
          <w:p w:rsidR="0076683A" w:rsidRPr="00945EE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F03DFB">
        <w:trPr>
          <w:jc w:val="center"/>
        </w:trPr>
        <w:tc>
          <w:tcPr>
            <w:tcW w:w="8784" w:type="dxa"/>
            <w:gridSpan w:val="2"/>
            <w:shd w:val="clear" w:color="auto" w:fill="DEC8DD"/>
            <w:vAlign w:val="center"/>
          </w:tcPr>
          <w:p w:rsidR="00835849" w:rsidRPr="00835849" w:rsidRDefault="00835849" w:rsidP="00512538">
            <w:pPr>
              <w:pStyle w:val="a3"/>
              <w:adjustRightInd w:val="0"/>
              <w:snapToGrid w:val="0"/>
              <w:spacing w:line="0" w:lineRule="atLeast"/>
              <w:ind w:leftChars="0" w:left="0"/>
              <w:jc w:val="center"/>
              <w:rPr>
                <w:rFonts w:ascii="標楷體" w:eastAsia="標楷體" w:hAnsi="標楷體"/>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F03DFB">
        <w:trPr>
          <w:jc w:val="center"/>
        </w:trPr>
        <w:tc>
          <w:tcPr>
            <w:tcW w:w="8784" w:type="dxa"/>
            <w:gridSpan w:val="2"/>
            <w:shd w:val="clear" w:color="auto" w:fill="DEC8DD"/>
          </w:tcPr>
          <w:p w:rsidR="00835849"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文件美工工具</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F03DFB">
        <w:trPr>
          <w:jc w:val="center"/>
        </w:trPr>
        <w:tc>
          <w:tcPr>
            <w:tcW w:w="8784" w:type="dxa"/>
            <w:gridSpan w:val="2"/>
            <w:shd w:val="clear" w:color="auto" w:fill="DEC8DD"/>
            <w:vAlign w:val="center"/>
          </w:tcPr>
          <w:p w:rsidR="00835849" w:rsidRPr="00C5535B"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技術運用</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F03DFB">
        <w:rPr>
          <w:rFonts w:ascii="標楷體" w:eastAsia="標楷體" w:hAnsi="標楷體" w:cs="Times New Roman"/>
          <w:sz w:val="28"/>
          <w:szCs w:val="28"/>
        </w:rPr>
        <w:t>Neo4j</w:t>
      </w:r>
      <w:r w:rsidR="00296901" w:rsidRPr="00F03DFB">
        <w:rPr>
          <w:rFonts w:ascii="標楷體" w:eastAsia="標楷體" w:hAnsi="標楷體" w:cs="Times New Roman" w:hint="eastAsia"/>
          <w:sz w:val="28"/>
          <w:szCs w:val="28"/>
        </w:rPr>
        <w:t>:</w:t>
      </w:r>
      <w:r w:rsidRPr="00F03DFB">
        <w:rPr>
          <w:rFonts w:ascii="標楷體" w:eastAsia="標楷體" w:hAnsi="標楷體" w:cs="Times New Roman" w:hint="eastAsia"/>
          <w:sz w:val="28"/>
          <w:szCs w:val="28"/>
        </w:rPr>
        <w:t>Neo4j開發的原生圖形資料庫 (Native Graph Database)實現了使用知識圖譜的方式，將資料互相作關聯有助於比較各項資訊，協助我們達成AI辨識的功能。</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Pr="00DA615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lastRenderedPageBreak/>
        <w:t>Flutter</w:t>
      </w:r>
      <w:r w:rsidR="009F4693">
        <w:rPr>
          <w:rFonts w:ascii="標楷體" w:eastAsia="標楷體" w:hAnsi="標楷體" w:cs="Times New Roman" w:hint="eastAsia"/>
          <w:sz w:val="28"/>
          <w:szCs w:val="28"/>
        </w:rPr>
        <w:t>：</w:t>
      </w:r>
      <w:r w:rsidRPr="00B10F4D">
        <w:rPr>
          <w:rFonts w:ascii="標楷體" w:eastAsia="標楷體" w:hAnsi="標楷體" w:cs="Times New Roman"/>
          <w:sz w:val="28"/>
          <w:szCs w:val="28"/>
        </w:rPr>
        <w:t>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9F4693" w:rsidRPr="00F03DFB" w:rsidRDefault="009F4693"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API：利用</w:t>
      </w: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提供API服務</w:t>
      </w:r>
      <w:r w:rsidR="00DA615D" w:rsidRPr="00F03DFB">
        <w:rPr>
          <w:rFonts w:ascii="標楷體" w:eastAsia="標楷體" w:hAnsi="標楷體" w:cs="Times New Roman" w:hint="eastAsia"/>
          <w:b/>
          <w:sz w:val="28"/>
          <w:szCs w:val="28"/>
        </w:rPr>
        <w:t>連結</w:t>
      </w:r>
      <w:r w:rsidR="00DA615D" w:rsidRPr="00F03DFB">
        <w:rPr>
          <w:rFonts w:ascii="標楷體" w:eastAsia="標楷體" w:hAnsi="標楷體" w:cs="Times New Roman"/>
          <w:b/>
          <w:sz w:val="28"/>
          <w:szCs w:val="28"/>
        </w:rPr>
        <w:t>Line</w:t>
      </w:r>
      <w:r w:rsidR="00DA615D" w:rsidRPr="00F03DFB">
        <w:rPr>
          <w:rFonts w:ascii="標楷體" w:eastAsia="標楷體" w:hAnsi="標楷體" w:cs="Times New Roman" w:hint="eastAsia"/>
          <w:b/>
          <w:sz w:val="28"/>
          <w:szCs w:val="28"/>
        </w:rPr>
        <w:t>機器人提供一個無時間差的即時訊息服務</w:t>
      </w:r>
      <w:r w:rsidR="00DA615D" w:rsidRPr="00F03DFB">
        <w:rPr>
          <w:rFonts w:ascii="標楷體" w:eastAsia="標楷體" w:hAnsi="標楷體" w:cs="Times New Roman"/>
          <w:b/>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hint="eastAsia"/>
          <w:b/>
          <w:sz w:val="28"/>
          <w:szCs w:val="28"/>
        </w:rPr>
        <w:t>Anaconda：擁有許多豐富資料套件，能夠輔助各種資料邏輯運算，我們使用Anaconda來解決版本問題。</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CLIP</w:t>
      </w:r>
      <w:r w:rsidRPr="00F03DFB">
        <w:rPr>
          <w:rFonts w:ascii="標楷體" w:eastAsia="標楷體" w:hAnsi="標楷體" w:cs="Times New Roman" w:hint="eastAsia"/>
          <w:b/>
          <w:sz w:val="28"/>
          <w:szCs w:val="28"/>
        </w:rPr>
        <w:t>：可以同時訓練圖像和文本，將它們映射到相同的向量空間，使圖像和文本之間的相似度可以被計算和比較，</w:t>
      </w:r>
      <w:r w:rsidRPr="00F03DFB">
        <w:rPr>
          <w:rFonts w:ascii="標楷體" w:eastAsia="標楷體" w:hAnsi="標楷體" w:cs="Times New Roman"/>
          <w:b/>
          <w:sz w:val="28"/>
          <w:szCs w:val="28"/>
        </w:rPr>
        <w:t>我們使用 CLIP 將物品轉換為文字描述。</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YOLOv8</w:t>
      </w:r>
      <w:r w:rsidRPr="00F03DFB">
        <w:rPr>
          <w:rFonts w:ascii="標楷體" w:eastAsia="標楷體" w:hAnsi="標楷體" w:cs="Times New Roman" w:hint="eastAsia"/>
          <w:b/>
          <w:sz w:val="28"/>
          <w:szCs w:val="28"/>
        </w:rPr>
        <w:t>：在單次前向傳播中同時進行多個物體的檢測和分類，適合用於各種實時物體檢測和圖像處理任務，我們使用</w:t>
      </w:r>
      <w:r w:rsidRPr="00F03DFB">
        <w:rPr>
          <w:rFonts w:ascii="標楷體" w:eastAsia="標楷體" w:hAnsi="標楷體" w:cs="Times New Roman"/>
          <w:b/>
          <w:sz w:val="28"/>
          <w:szCs w:val="28"/>
        </w:rPr>
        <w:t xml:space="preserve"> YOLOv8 來偵測物品。</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hint="eastAsia"/>
          <w:b/>
          <w:sz w:val="28"/>
          <w:szCs w:val="28"/>
        </w:rPr>
        <w:t>：提供了詞性標</w:t>
      </w:r>
      <w:proofErr w:type="gramStart"/>
      <w:r w:rsidRPr="00F03DFB">
        <w:rPr>
          <w:rFonts w:ascii="標楷體" w:eastAsia="標楷體" w:hAnsi="標楷體" w:cs="Times New Roman" w:hint="eastAsia"/>
          <w:b/>
          <w:sz w:val="28"/>
          <w:szCs w:val="28"/>
        </w:rPr>
        <w:t>註</w:t>
      </w:r>
      <w:proofErr w:type="gramEnd"/>
      <w:r w:rsidRPr="00F03DFB">
        <w:rPr>
          <w:rFonts w:ascii="標楷體" w:eastAsia="標楷體" w:hAnsi="標楷體" w:cs="Times New Roman" w:hint="eastAsia"/>
          <w:b/>
          <w:sz w:val="28"/>
          <w:szCs w:val="28"/>
        </w:rPr>
        <w:t>、命名實體識別和依存句法分析等功能，我們使用</w:t>
      </w:r>
      <w:r w:rsidRPr="00F03DFB">
        <w:rPr>
          <w:rFonts w:ascii="標楷體" w:eastAsia="標楷體" w:hAnsi="標楷體" w:cs="Times New Roman"/>
          <w:b/>
          <w:sz w:val="28"/>
          <w:szCs w:val="28"/>
        </w:rPr>
        <w:t xml:space="preserve"> </w:t>
      </w: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b/>
          <w:sz w:val="28"/>
          <w:szCs w:val="28"/>
        </w:rPr>
        <w:t xml:space="preserve"> 進行中文分詞。</w:t>
      </w:r>
    </w:p>
    <w:p w:rsidR="00910FEE" w:rsidRPr="00F15A25" w:rsidRDefault="00B10F4D" w:rsidP="00F15A25">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BERT</w:t>
      </w:r>
      <w:r w:rsidR="009F72D9" w:rsidRPr="00F03DFB">
        <w:rPr>
          <w:rFonts w:ascii="標楷體" w:eastAsia="標楷體" w:hAnsi="標楷體" w:cs="Times New Roman"/>
          <w:b/>
          <w:sz w:val="28"/>
          <w:szCs w:val="28"/>
        </w:rPr>
        <w:t>:</w:t>
      </w:r>
      <w:r w:rsidRPr="00F03DFB">
        <w:rPr>
          <w:rFonts w:ascii="標楷體" w:eastAsia="標楷體" w:hAnsi="標楷體" w:cs="Times New Roman"/>
          <w:b/>
          <w:sz w:val="28"/>
          <w:szCs w:val="28"/>
        </w:rPr>
        <w:t>通過雙向編碼器表徵學習，可以更好地理解上下文信息</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並廣泛應用於文本分類、問答系統、命名實體識別等任務</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我們使用 BERT 進行</w:t>
      </w:r>
      <w:proofErr w:type="gramStart"/>
      <w:r w:rsidRPr="00F03DFB">
        <w:rPr>
          <w:rFonts w:ascii="標楷體" w:eastAsia="標楷體" w:hAnsi="標楷體" w:cs="Times New Roman"/>
          <w:b/>
          <w:sz w:val="28"/>
          <w:szCs w:val="28"/>
        </w:rPr>
        <w:t>分詞轉詞向量</w:t>
      </w:r>
      <w:proofErr w:type="gramEnd"/>
      <w:r w:rsidRPr="00F03DFB">
        <w:rPr>
          <w:rFonts w:ascii="標楷體" w:eastAsia="標楷體" w:hAnsi="標楷體" w:cs="Times New Roman"/>
          <w:b/>
          <w:sz w:val="28"/>
          <w:szCs w:val="28"/>
        </w:rPr>
        <w:t>，然後進行比對。</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系統使用對象</w:t>
      </w:r>
    </w:p>
    <w:p w:rsid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希望可以省時、</w:t>
      </w:r>
      <w:proofErr w:type="gramStart"/>
      <w:r>
        <w:rPr>
          <w:rFonts w:ascii="標楷體" w:eastAsia="標楷體" w:hAnsi="標楷體" w:hint="eastAsia"/>
          <w:bCs/>
          <w:color w:val="000000" w:themeColor="text1"/>
          <w:sz w:val="28"/>
        </w:rPr>
        <w:t>不</w:t>
      </w:r>
      <w:proofErr w:type="gramEnd"/>
      <w:r>
        <w:rPr>
          <w:rFonts w:ascii="標楷體" w:eastAsia="標楷體" w:hAnsi="標楷體" w:hint="eastAsia"/>
          <w:bCs/>
          <w:color w:val="000000" w:themeColor="text1"/>
          <w:sz w:val="28"/>
        </w:rPr>
        <w:t>想要自己搜尋</w:t>
      </w:r>
      <w:r w:rsidR="00945EE9" w:rsidRPr="00945EE9">
        <w:rPr>
          <w:rFonts w:ascii="標楷體" w:eastAsia="標楷體" w:hAnsi="標楷體" w:hint="eastAsia"/>
          <w:bCs/>
          <w:color w:val="000000" w:themeColor="text1"/>
          <w:sz w:val="28"/>
        </w:rPr>
        <w:t>房屋</w:t>
      </w:r>
      <w:r>
        <w:rPr>
          <w:rFonts w:ascii="標楷體" w:eastAsia="標楷體" w:hAnsi="標楷體" w:hint="eastAsia"/>
          <w:bCs/>
          <w:color w:val="000000" w:themeColor="text1"/>
          <w:sz w:val="28"/>
        </w:rPr>
        <w:t>資訊</w:t>
      </w:r>
      <w:r w:rsidR="00945EE9" w:rsidRPr="00945EE9">
        <w:rPr>
          <w:rFonts w:ascii="標楷體" w:eastAsia="標楷體" w:hAnsi="標楷體" w:hint="eastAsia"/>
          <w:bCs/>
          <w:color w:val="000000" w:themeColor="text1"/>
          <w:sz w:val="28"/>
        </w:rPr>
        <w:t>的租客</w:t>
      </w:r>
    </w:p>
    <w:p w:rsidR="00932267" w:rsidRP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習慣使用Line作為主要通訊軟體的租客</w:t>
      </w:r>
    </w:p>
    <w:p w:rsidR="00945EE9" w:rsidRPr="00945EE9"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441118" w:rsidRPr="00441118"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結語</w:t>
      </w:r>
    </w:p>
    <w:p w:rsidR="00D67C08" w:rsidRPr="00D67C08" w:rsidRDefault="00D67C08" w:rsidP="00D67C08">
      <w:pPr>
        <w:pStyle w:val="a3"/>
        <w:overflowPunct w:val="0"/>
        <w:adjustRightInd w:val="0"/>
        <w:snapToGrid w:val="0"/>
        <w:spacing w:before="60" w:after="60"/>
        <w:ind w:firstLineChars="200" w:firstLine="560"/>
        <w:jc w:val="both"/>
        <w:rPr>
          <w:rFonts w:ascii="標楷體" w:eastAsia="標楷體" w:hAnsi="標楷體" w:hint="eastAsia"/>
          <w:sz w:val="28"/>
        </w:rPr>
      </w:pPr>
      <w:r w:rsidRPr="00D67C08">
        <w:rPr>
          <w:rFonts w:ascii="標楷體" w:eastAsia="標楷體" w:hAnsi="標楷體" w:hint="eastAsia"/>
          <w:sz w:val="28"/>
        </w:rPr>
        <w:t>在現今資訊爆炸的時代，傳統的租屋方式逐漸顯現出其不足之處，特別是資訊不對稱以及重複房源充斥的現象。「</w:t>
      </w:r>
      <w:proofErr w:type="gramStart"/>
      <w:r w:rsidRPr="00D67C08">
        <w:rPr>
          <w:rFonts w:ascii="標楷體" w:eastAsia="標楷體" w:hAnsi="標楷體" w:hint="eastAsia"/>
          <w:sz w:val="28"/>
        </w:rPr>
        <w:t>租中自</w:t>
      </w:r>
      <w:proofErr w:type="gramEnd"/>
      <w:r w:rsidRPr="00D67C08">
        <w:rPr>
          <w:rFonts w:ascii="標楷體" w:eastAsia="標楷體" w:hAnsi="標楷體" w:hint="eastAsia"/>
          <w:sz w:val="28"/>
        </w:rPr>
        <w:t>有黃金屋」結合了先進的AI技術，從影像辨識到自然語言處理，透過高效的房源過濾與推薦功能，大幅提升租屋的便利性與精確性。</w:t>
      </w:r>
      <w:r w:rsidR="00E90A6C">
        <w:rPr>
          <w:rFonts w:ascii="標楷體" w:eastAsia="標楷體" w:hAnsi="標楷體" w:hint="eastAsia"/>
          <w:sz w:val="28"/>
        </w:rPr>
        <w:t>結合</w:t>
      </w:r>
      <w:r w:rsidRPr="00D67C08">
        <w:rPr>
          <w:rFonts w:ascii="標楷體" w:eastAsia="標楷體" w:hAnsi="標楷體" w:hint="eastAsia"/>
          <w:sz w:val="28"/>
        </w:rPr>
        <w:t>Line智能助手，</w:t>
      </w:r>
      <w:proofErr w:type="gramStart"/>
      <w:r w:rsidRPr="00D67C08">
        <w:rPr>
          <w:rFonts w:ascii="標楷體" w:eastAsia="標楷體" w:hAnsi="標楷體" w:hint="eastAsia"/>
          <w:sz w:val="28"/>
        </w:rPr>
        <w:t>租客可以</w:t>
      </w:r>
      <w:proofErr w:type="gramEnd"/>
      <w:r w:rsidRPr="00D67C08">
        <w:rPr>
          <w:rFonts w:ascii="標楷體" w:eastAsia="標楷體" w:hAnsi="標楷體" w:hint="eastAsia"/>
          <w:sz w:val="28"/>
        </w:rPr>
        <w:t>即時獲得</w:t>
      </w:r>
      <w:r w:rsidR="00E90A6C">
        <w:rPr>
          <w:rFonts w:ascii="標楷體" w:eastAsia="標楷體" w:hAnsi="標楷體" w:hint="eastAsia"/>
          <w:sz w:val="28"/>
        </w:rPr>
        <w:t>問題解答</w:t>
      </w:r>
      <w:r w:rsidRPr="00D67C08">
        <w:rPr>
          <w:rFonts w:ascii="標楷體" w:eastAsia="標楷體" w:hAnsi="標楷體" w:hint="eastAsia"/>
          <w:sz w:val="28"/>
        </w:rPr>
        <w:t>，解決租屋過程中的</w:t>
      </w:r>
      <w:r w:rsidR="00E90A6C">
        <w:rPr>
          <w:rFonts w:ascii="標楷體" w:eastAsia="標楷體" w:hAnsi="標楷體" w:hint="eastAsia"/>
          <w:sz w:val="28"/>
        </w:rPr>
        <w:t>訊息時間差</w:t>
      </w:r>
      <w:r w:rsidRPr="00D67C08">
        <w:rPr>
          <w:rFonts w:ascii="標楷體" w:eastAsia="標楷體" w:hAnsi="標楷體" w:hint="eastAsia"/>
          <w:sz w:val="28"/>
        </w:rPr>
        <w:t>。</w:t>
      </w:r>
    </w:p>
    <w:p w:rsidR="00945EE9" w:rsidRPr="00B10F4D" w:rsidRDefault="00D67C08" w:rsidP="00D67C08">
      <w:pPr>
        <w:pStyle w:val="a3"/>
        <w:overflowPunct w:val="0"/>
        <w:adjustRightInd w:val="0"/>
        <w:snapToGrid w:val="0"/>
        <w:spacing w:before="60" w:after="60"/>
        <w:ind w:firstLineChars="200" w:firstLine="560"/>
        <w:jc w:val="both"/>
        <w:rPr>
          <w:rFonts w:ascii="標楷體" w:eastAsia="標楷體" w:hAnsi="標楷體"/>
          <w:sz w:val="28"/>
        </w:rPr>
      </w:pPr>
      <w:r w:rsidRPr="00D67C08">
        <w:rPr>
          <w:rFonts w:ascii="標楷體" w:eastAsia="標楷體" w:hAnsi="標楷體" w:hint="eastAsia"/>
          <w:sz w:val="28"/>
        </w:rPr>
        <w:t>本系統不僅提供了強大的技術支持，還重視使用者體驗，</w:t>
      </w:r>
      <w:proofErr w:type="gramStart"/>
      <w:r w:rsidRPr="00D67C08">
        <w:rPr>
          <w:rFonts w:ascii="標楷體" w:eastAsia="標楷體" w:hAnsi="標楷體" w:hint="eastAsia"/>
          <w:sz w:val="28"/>
        </w:rPr>
        <w:t>旨在讓租屋</w:t>
      </w:r>
      <w:proofErr w:type="gramEnd"/>
      <w:r w:rsidRPr="00D67C08">
        <w:rPr>
          <w:rFonts w:ascii="標楷體" w:eastAsia="標楷體" w:hAnsi="標楷體" w:hint="eastAsia"/>
          <w:sz w:val="28"/>
        </w:rPr>
        <w:t>變得簡單且高效。未來，隨著技術的進一步發展，「</w:t>
      </w:r>
      <w:proofErr w:type="gramStart"/>
      <w:r w:rsidRPr="00D67C08">
        <w:rPr>
          <w:rFonts w:ascii="標楷體" w:eastAsia="標楷體" w:hAnsi="標楷體" w:hint="eastAsia"/>
          <w:sz w:val="28"/>
        </w:rPr>
        <w:t>租中自</w:t>
      </w:r>
      <w:proofErr w:type="gramEnd"/>
      <w:r w:rsidRPr="00D67C08">
        <w:rPr>
          <w:rFonts w:ascii="標楷體" w:eastAsia="標楷體" w:hAnsi="標楷體" w:hint="eastAsia"/>
          <w:sz w:val="28"/>
        </w:rPr>
        <w:t>有黃金屋」將具備更強大的應用潛力，</w:t>
      </w:r>
      <w:proofErr w:type="gramStart"/>
      <w:r w:rsidRPr="00D67C08">
        <w:rPr>
          <w:rFonts w:ascii="標楷體" w:eastAsia="標楷體" w:hAnsi="標楷體" w:hint="eastAsia"/>
          <w:sz w:val="28"/>
        </w:rPr>
        <w:t>為租客</w:t>
      </w:r>
      <w:proofErr w:type="gramEnd"/>
      <w:r w:rsidRPr="00D67C08">
        <w:rPr>
          <w:rFonts w:ascii="標楷體" w:eastAsia="標楷體" w:hAnsi="標楷體" w:hint="eastAsia"/>
          <w:sz w:val="28"/>
        </w:rPr>
        <w:t>和房東帶來更多的便利與效益，實現真正的「AI帶路，租屋不迷路」的目標。</w:t>
      </w:r>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1DA" w:rsidRDefault="007221DA" w:rsidP="005166E0">
      <w:r>
        <w:separator/>
      </w:r>
    </w:p>
  </w:endnote>
  <w:endnote w:type="continuationSeparator" w:id="0">
    <w:p w:rsidR="007221DA" w:rsidRDefault="007221DA"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1DA" w:rsidRDefault="007221DA" w:rsidP="005166E0">
      <w:r>
        <w:separator/>
      </w:r>
    </w:p>
  </w:footnote>
  <w:footnote w:type="continuationSeparator" w:id="0">
    <w:p w:rsidR="007221DA" w:rsidRDefault="007221DA"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126E3B08"/>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1A253285"/>
    <w:multiLevelType w:val="hybridMultilevel"/>
    <w:tmpl w:val="9CAE49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BD21F4"/>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7" w15:restartNumberingAfterBreak="0">
    <w:nsid w:val="3BE87868"/>
    <w:multiLevelType w:val="hybridMultilevel"/>
    <w:tmpl w:val="6070049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61456D35"/>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5F663FD"/>
    <w:multiLevelType w:val="hybridMultilevel"/>
    <w:tmpl w:val="9C98167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5"/>
  </w:num>
  <w:num w:numId="4">
    <w:abstractNumId w:val="9"/>
  </w:num>
  <w:num w:numId="5">
    <w:abstractNumId w:val="6"/>
  </w:num>
  <w:num w:numId="6">
    <w:abstractNumId w:val="7"/>
  </w:num>
  <w:num w:numId="7">
    <w:abstractNumId w:val="2"/>
  </w:num>
  <w:num w:numId="8">
    <w:abstractNumId w:val="8"/>
  </w:num>
  <w:num w:numId="9">
    <w:abstractNumId w:val="3"/>
  </w:num>
  <w:num w:numId="10">
    <w:abstractNumId w:val="10"/>
  </w:num>
  <w:num w:numId="11">
    <w:abstractNumId w:val="4"/>
  </w:num>
  <w:num w:numId="1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1C56"/>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65204"/>
    <w:rsid w:val="00070911"/>
    <w:rsid w:val="00070D14"/>
    <w:rsid w:val="00071294"/>
    <w:rsid w:val="000773C9"/>
    <w:rsid w:val="00081B34"/>
    <w:rsid w:val="00083199"/>
    <w:rsid w:val="00083246"/>
    <w:rsid w:val="000913CF"/>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05003"/>
    <w:rsid w:val="001123C5"/>
    <w:rsid w:val="001132E5"/>
    <w:rsid w:val="0012488E"/>
    <w:rsid w:val="001317FC"/>
    <w:rsid w:val="0013329A"/>
    <w:rsid w:val="0013582F"/>
    <w:rsid w:val="00151322"/>
    <w:rsid w:val="00151731"/>
    <w:rsid w:val="001565DD"/>
    <w:rsid w:val="001574E6"/>
    <w:rsid w:val="00157D85"/>
    <w:rsid w:val="00161EEA"/>
    <w:rsid w:val="001666B1"/>
    <w:rsid w:val="00167003"/>
    <w:rsid w:val="001750F4"/>
    <w:rsid w:val="00175312"/>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10A6"/>
    <w:rsid w:val="00227B09"/>
    <w:rsid w:val="00231EDE"/>
    <w:rsid w:val="002356A5"/>
    <w:rsid w:val="002408E1"/>
    <w:rsid w:val="00250935"/>
    <w:rsid w:val="00252DB2"/>
    <w:rsid w:val="0025711B"/>
    <w:rsid w:val="0026278F"/>
    <w:rsid w:val="00264B1E"/>
    <w:rsid w:val="00264E4F"/>
    <w:rsid w:val="002667EB"/>
    <w:rsid w:val="00267C15"/>
    <w:rsid w:val="0029414D"/>
    <w:rsid w:val="00296901"/>
    <w:rsid w:val="002A0971"/>
    <w:rsid w:val="002A5B1D"/>
    <w:rsid w:val="002B52B6"/>
    <w:rsid w:val="002B5BC2"/>
    <w:rsid w:val="002B6E8E"/>
    <w:rsid w:val="002C44B8"/>
    <w:rsid w:val="002C7E29"/>
    <w:rsid w:val="002D340F"/>
    <w:rsid w:val="002E0ED8"/>
    <w:rsid w:val="002F0DE9"/>
    <w:rsid w:val="002F1C34"/>
    <w:rsid w:val="002F7C50"/>
    <w:rsid w:val="00301AE7"/>
    <w:rsid w:val="00302266"/>
    <w:rsid w:val="00307E4A"/>
    <w:rsid w:val="003120D1"/>
    <w:rsid w:val="00316B00"/>
    <w:rsid w:val="0032046E"/>
    <w:rsid w:val="00322A22"/>
    <w:rsid w:val="00336B9C"/>
    <w:rsid w:val="0034098B"/>
    <w:rsid w:val="00346A0F"/>
    <w:rsid w:val="003566C1"/>
    <w:rsid w:val="00357D43"/>
    <w:rsid w:val="0036549E"/>
    <w:rsid w:val="00370B11"/>
    <w:rsid w:val="00373D2F"/>
    <w:rsid w:val="00391559"/>
    <w:rsid w:val="003A2D92"/>
    <w:rsid w:val="003A4BD9"/>
    <w:rsid w:val="003C4E15"/>
    <w:rsid w:val="003C6005"/>
    <w:rsid w:val="003D2936"/>
    <w:rsid w:val="003D3966"/>
    <w:rsid w:val="003D65A8"/>
    <w:rsid w:val="003E5D8B"/>
    <w:rsid w:val="003F2543"/>
    <w:rsid w:val="003F4DD2"/>
    <w:rsid w:val="00402045"/>
    <w:rsid w:val="00405B4C"/>
    <w:rsid w:val="004079F4"/>
    <w:rsid w:val="00433C54"/>
    <w:rsid w:val="00433EC8"/>
    <w:rsid w:val="00436C20"/>
    <w:rsid w:val="00440812"/>
    <w:rsid w:val="00441118"/>
    <w:rsid w:val="004447D2"/>
    <w:rsid w:val="00446263"/>
    <w:rsid w:val="00446B65"/>
    <w:rsid w:val="00446C58"/>
    <w:rsid w:val="004502B6"/>
    <w:rsid w:val="00457D85"/>
    <w:rsid w:val="00457DD9"/>
    <w:rsid w:val="00463500"/>
    <w:rsid w:val="00470D2D"/>
    <w:rsid w:val="0047267B"/>
    <w:rsid w:val="00477BED"/>
    <w:rsid w:val="00483C13"/>
    <w:rsid w:val="00486A8A"/>
    <w:rsid w:val="004871DB"/>
    <w:rsid w:val="00491BC4"/>
    <w:rsid w:val="00492795"/>
    <w:rsid w:val="00494397"/>
    <w:rsid w:val="00495D2E"/>
    <w:rsid w:val="0049710E"/>
    <w:rsid w:val="004A0873"/>
    <w:rsid w:val="004A291E"/>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07B12"/>
    <w:rsid w:val="00512538"/>
    <w:rsid w:val="00513117"/>
    <w:rsid w:val="005164BA"/>
    <w:rsid w:val="00516666"/>
    <w:rsid w:val="005166E0"/>
    <w:rsid w:val="00516C2D"/>
    <w:rsid w:val="005209BA"/>
    <w:rsid w:val="00521450"/>
    <w:rsid w:val="00523DB0"/>
    <w:rsid w:val="00531B7D"/>
    <w:rsid w:val="005356C9"/>
    <w:rsid w:val="00540806"/>
    <w:rsid w:val="00540D31"/>
    <w:rsid w:val="00545564"/>
    <w:rsid w:val="00546F56"/>
    <w:rsid w:val="00547A77"/>
    <w:rsid w:val="00552FB7"/>
    <w:rsid w:val="00562617"/>
    <w:rsid w:val="0056448D"/>
    <w:rsid w:val="00564EF8"/>
    <w:rsid w:val="00577F8E"/>
    <w:rsid w:val="0058096A"/>
    <w:rsid w:val="005828D7"/>
    <w:rsid w:val="00582900"/>
    <w:rsid w:val="00586DAF"/>
    <w:rsid w:val="00591728"/>
    <w:rsid w:val="00592637"/>
    <w:rsid w:val="00595581"/>
    <w:rsid w:val="005A008B"/>
    <w:rsid w:val="005A11C8"/>
    <w:rsid w:val="005A1FCF"/>
    <w:rsid w:val="005A525A"/>
    <w:rsid w:val="005B2BD6"/>
    <w:rsid w:val="005B789B"/>
    <w:rsid w:val="005C27BD"/>
    <w:rsid w:val="005C618A"/>
    <w:rsid w:val="005C733C"/>
    <w:rsid w:val="005D4074"/>
    <w:rsid w:val="005D48C7"/>
    <w:rsid w:val="005D6321"/>
    <w:rsid w:val="005E1C05"/>
    <w:rsid w:val="005E7C1D"/>
    <w:rsid w:val="005F7C35"/>
    <w:rsid w:val="006049D3"/>
    <w:rsid w:val="00626E1A"/>
    <w:rsid w:val="00630D7A"/>
    <w:rsid w:val="006356D7"/>
    <w:rsid w:val="00635CD3"/>
    <w:rsid w:val="00640A23"/>
    <w:rsid w:val="00642DD1"/>
    <w:rsid w:val="00643CE9"/>
    <w:rsid w:val="00644397"/>
    <w:rsid w:val="00644489"/>
    <w:rsid w:val="006461F9"/>
    <w:rsid w:val="00666C59"/>
    <w:rsid w:val="0066747C"/>
    <w:rsid w:val="00672C76"/>
    <w:rsid w:val="00673569"/>
    <w:rsid w:val="006821EA"/>
    <w:rsid w:val="006830C5"/>
    <w:rsid w:val="00691345"/>
    <w:rsid w:val="00692152"/>
    <w:rsid w:val="00696A71"/>
    <w:rsid w:val="006A7D79"/>
    <w:rsid w:val="006A7E93"/>
    <w:rsid w:val="006B168E"/>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1DA"/>
    <w:rsid w:val="00722530"/>
    <w:rsid w:val="0072373B"/>
    <w:rsid w:val="007253FD"/>
    <w:rsid w:val="00727329"/>
    <w:rsid w:val="00727E83"/>
    <w:rsid w:val="00731615"/>
    <w:rsid w:val="00731847"/>
    <w:rsid w:val="00731989"/>
    <w:rsid w:val="007336EE"/>
    <w:rsid w:val="0074475C"/>
    <w:rsid w:val="00746713"/>
    <w:rsid w:val="00750680"/>
    <w:rsid w:val="00754433"/>
    <w:rsid w:val="00757C8E"/>
    <w:rsid w:val="00760A31"/>
    <w:rsid w:val="007614A8"/>
    <w:rsid w:val="00762100"/>
    <w:rsid w:val="00765B0B"/>
    <w:rsid w:val="0076683A"/>
    <w:rsid w:val="00770286"/>
    <w:rsid w:val="00770A4C"/>
    <w:rsid w:val="0077554E"/>
    <w:rsid w:val="00776D6F"/>
    <w:rsid w:val="00790B96"/>
    <w:rsid w:val="00791643"/>
    <w:rsid w:val="00791A2B"/>
    <w:rsid w:val="00792A95"/>
    <w:rsid w:val="0079567C"/>
    <w:rsid w:val="007B2C0F"/>
    <w:rsid w:val="007B2C98"/>
    <w:rsid w:val="007C0D0D"/>
    <w:rsid w:val="007D078B"/>
    <w:rsid w:val="007E2CE5"/>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D669C"/>
    <w:rsid w:val="008E7FB5"/>
    <w:rsid w:val="008F15CE"/>
    <w:rsid w:val="008F292F"/>
    <w:rsid w:val="00903BD7"/>
    <w:rsid w:val="00910FEE"/>
    <w:rsid w:val="0092364F"/>
    <w:rsid w:val="00932267"/>
    <w:rsid w:val="009333C3"/>
    <w:rsid w:val="00937DED"/>
    <w:rsid w:val="009402E4"/>
    <w:rsid w:val="00941AAB"/>
    <w:rsid w:val="00941ECA"/>
    <w:rsid w:val="00945EE9"/>
    <w:rsid w:val="00947D52"/>
    <w:rsid w:val="0095130C"/>
    <w:rsid w:val="00953EAB"/>
    <w:rsid w:val="00955948"/>
    <w:rsid w:val="0096154D"/>
    <w:rsid w:val="009636AD"/>
    <w:rsid w:val="009659A5"/>
    <w:rsid w:val="00965ED2"/>
    <w:rsid w:val="00967BEA"/>
    <w:rsid w:val="00981000"/>
    <w:rsid w:val="009A460D"/>
    <w:rsid w:val="009A63FC"/>
    <w:rsid w:val="009B4DAE"/>
    <w:rsid w:val="009B6DF6"/>
    <w:rsid w:val="009C137A"/>
    <w:rsid w:val="009C1DAA"/>
    <w:rsid w:val="009C494E"/>
    <w:rsid w:val="009D02DE"/>
    <w:rsid w:val="009D0D57"/>
    <w:rsid w:val="009D223D"/>
    <w:rsid w:val="009E0969"/>
    <w:rsid w:val="009E28F8"/>
    <w:rsid w:val="009E2FE7"/>
    <w:rsid w:val="009E5F12"/>
    <w:rsid w:val="009F0417"/>
    <w:rsid w:val="009F36CB"/>
    <w:rsid w:val="009F4693"/>
    <w:rsid w:val="009F72D9"/>
    <w:rsid w:val="00A1103D"/>
    <w:rsid w:val="00A12264"/>
    <w:rsid w:val="00A14FFB"/>
    <w:rsid w:val="00A151C0"/>
    <w:rsid w:val="00A172E6"/>
    <w:rsid w:val="00A17478"/>
    <w:rsid w:val="00A17A9F"/>
    <w:rsid w:val="00A26413"/>
    <w:rsid w:val="00A30D9C"/>
    <w:rsid w:val="00A31667"/>
    <w:rsid w:val="00A4094B"/>
    <w:rsid w:val="00A426BF"/>
    <w:rsid w:val="00A477D2"/>
    <w:rsid w:val="00A53A90"/>
    <w:rsid w:val="00A61C1C"/>
    <w:rsid w:val="00A764AC"/>
    <w:rsid w:val="00A82042"/>
    <w:rsid w:val="00A849F3"/>
    <w:rsid w:val="00AA2445"/>
    <w:rsid w:val="00AA6CB8"/>
    <w:rsid w:val="00AC0996"/>
    <w:rsid w:val="00AC5033"/>
    <w:rsid w:val="00AE4372"/>
    <w:rsid w:val="00AE45AF"/>
    <w:rsid w:val="00AE70C2"/>
    <w:rsid w:val="00AF10F7"/>
    <w:rsid w:val="00AF256D"/>
    <w:rsid w:val="00B00E2A"/>
    <w:rsid w:val="00B01583"/>
    <w:rsid w:val="00B057E2"/>
    <w:rsid w:val="00B10F4D"/>
    <w:rsid w:val="00B16D66"/>
    <w:rsid w:val="00B25283"/>
    <w:rsid w:val="00B26DCA"/>
    <w:rsid w:val="00B306AB"/>
    <w:rsid w:val="00B345BD"/>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43D5"/>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0271F"/>
    <w:rsid w:val="00C16E8B"/>
    <w:rsid w:val="00C26894"/>
    <w:rsid w:val="00C309E4"/>
    <w:rsid w:val="00C30FDE"/>
    <w:rsid w:val="00C41156"/>
    <w:rsid w:val="00C41BB4"/>
    <w:rsid w:val="00C42C50"/>
    <w:rsid w:val="00C443F4"/>
    <w:rsid w:val="00C4536B"/>
    <w:rsid w:val="00C46D68"/>
    <w:rsid w:val="00C51C4B"/>
    <w:rsid w:val="00C52B63"/>
    <w:rsid w:val="00C5535B"/>
    <w:rsid w:val="00C60A48"/>
    <w:rsid w:val="00C64D20"/>
    <w:rsid w:val="00C66116"/>
    <w:rsid w:val="00C714E7"/>
    <w:rsid w:val="00C85154"/>
    <w:rsid w:val="00C9028D"/>
    <w:rsid w:val="00C91BB1"/>
    <w:rsid w:val="00CA1F97"/>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65AD9"/>
    <w:rsid w:val="00D67C08"/>
    <w:rsid w:val="00D71798"/>
    <w:rsid w:val="00D72361"/>
    <w:rsid w:val="00D76888"/>
    <w:rsid w:val="00D76D21"/>
    <w:rsid w:val="00D859D4"/>
    <w:rsid w:val="00D91EEE"/>
    <w:rsid w:val="00D92426"/>
    <w:rsid w:val="00D939B1"/>
    <w:rsid w:val="00D94F5B"/>
    <w:rsid w:val="00D955CC"/>
    <w:rsid w:val="00D96E24"/>
    <w:rsid w:val="00DA281A"/>
    <w:rsid w:val="00DA439D"/>
    <w:rsid w:val="00DA615D"/>
    <w:rsid w:val="00DB1169"/>
    <w:rsid w:val="00DB1B8B"/>
    <w:rsid w:val="00DB2ED1"/>
    <w:rsid w:val="00DB38FE"/>
    <w:rsid w:val="00DB433B"/>
    <w:rsid w:val="00DB596B"/>
    <w:rsid w:val="00DB5EFC"/>
    <w:rsid w:val="00DC267F"/>
    <w:rsid w:val="00DC58EA"/>
    <w:rsid w:val="00DC6510"/>
    <w:rsid w:val="00DC7637"/>
    <w:rsid w:val="00DD2833"/>
    <w:rsid w:val="00DE47DB"/>
    <w:rsid w:val="00DE5374"/>
    <w:rsid w:val="00DE7FE4"/>
    <w:rsid w:val="00DF06BB"/>
    <w:rsid w:val="00DF41ED"/>
    <w:rsid w:val="00E02E30"/>
    <w:rsid w:val="00E04A49"/>
    <w:rsid w:val="00E07498"/>
    <w:rsid w:val="00E16458"/>
    <w:rsid w:val="00E16B17"/>
    <w:rsid w:val="00E2129E"/>
    <w:rsid w:val="00E235FF"/>
    <w:rsid w:val="00E24360"/>
    <w:rsid w:val="00E2746F"/>
    <w:rsid w:val="00E3473D"/>
    <w:rsid w:val="00E349F4"/>
    <w:rsid w:val="00E476EA"/>
    <w:rsid w:val="00E55638"/>
    <w:rsid w:val="00E57366"/>
    <w:rsid w:val="00E61D7B"/>
    <w:rsid w:val="00E622A5"/>
    <w:rsid w:val="00E6511E"/>
    <w:rsid w:val="00E668FE"/>
    <w:rsid w:val="00E672C7"/>
    <w:rsid w:val="00E7367A"/>
    <w:rsid w:val="00E74C98"/>
    <w:rsid w:val="00E84A02"/>
    <w:rsid w:val="00E90A6C"/>
    <w:rsid w:val="00E9244B"/>
    <w:rsid w:val="00E95BFE"/>
    <w:rsid w:val="00E979D0"/>
    <w:rsid w:val="00E97FE9"/>
    <w:rsid w:val="00EA106D"/>
    <w:rsid w:val="00EA4249"/>
    <w:rsid w:val="00EA7EE2"/>
    <w:rsid w:val="00EB2679"/>
    <w:rsid w:val="00EB2AA1"/>
    <w:rsid w:val="00EC4093"/>
    <w:rsid w:val="00ED04F8"/>
    <w:rsid w:val="00ED217F"/>
    <w:rsid w:val="00ED28BB"/>
    <w:rsid w:val="00EE44C4"/>
    <w:rsid w:val="00EF53A9"/>
    <w:rsid w:val="00EF6A0C"/>
    <w:rsid w:val="00EF7B0C"/>
    <w:rsid w:val="00F00489"/>
    <w:rsid w:val="00F03DFB"/>
    <w:rsid w:val="00F11504"/>
    <w:rsid w:val="00F12C1D"/>
    <w:rsid w:val="00F15A25"/>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66FA"/>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23AA7"/>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1926986136">
      <w:bodyDiv w:val="1"/>
      <w:marLeft w:val="0"/>
      <w:marRight w:val="0"/>
      <w:marTop w:val="0"/>
      <w:marBottom w:val="0"/>
      <w:divBdr>
        <w:top w:val="none" w:sz="0" w:space="0" w:color="auto"/>
        <w:left w:val="none" w:sz="0" w:space="0" w:color="auto"/>
        <w:bottom w:val="none" w:sz="0" w:space="0" w:color="auto"/>
        <w:right w:val="none" w:sz="0" w:space="0" w:color="auto"/>
      </w:divBdr>
    </w:div>
    <w:div w:id="1980456706">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AB12E-4521-41D8-86DF-F25C622E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43</cp:revision>
  <cp:lastPrinted>2024-02-15T05:06:00Z</cp:lastPrinted>
  <dcterms:created xsi:type="dcterms:W3CDTF">2024-09-17T06:51:00Z</dcterms:created>
  <dcterms:modified xsi:type="dcterms:W3CDTF">2024-09-25T07:16:00Z</dcterms:modified>
</cp:coreProperties>
</file>