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2946D" w14:textId="031722D2" w:rsidR="007F1F44" w:rsidRPr="007F1F44" w:rsidRDefault="007F1F44">
      <w:pPr>
        <w:rPr>
          <w:b/>
          <w:bCs/>
        </w:rPr>
      </w:pPr>
      <w:r>
        <w:rPr>
          <w:b/>
          <w:bCs/>
        </w:rPr>
        <w:t>Relationship between Structural Dynamic Properties and Acoustic Emissions</w:t>
      </w:r>
    </w:p>
    <w:p w14:paraId="20D0CC9E" w14:textId="1F5CD89C" w:rsidR="00B6070A" w:rsidRDefault="007F1F44">
      <w:r>
        <w:t xml:space="preserve">It is unclear the relationship between natural frequency and acoustic emissions. </w:t>
      </w:r>
      <w:r w:rsidR="00B6070A">
        <w:t>The shift in natural frequencies result in a shift in the acoustic emission spectra captured from a given source.</w:t>
      </w:r>
      <w:r>
        <w:t xml:space="preserve"> </w:t>
      </w:r>
      <w:r w:rsidR="00B6070A">
        <w:t>This is demonstrated through by changing the effective length of an aluminum plate, while keeping a fixed acoustic emission setup and source.</w:t>
      </w:r>
      <w:r>
        <w:t xml:space="preserve"> </w:t>
      </w:r>
      <w:r w:rsidR="001522A4">
        <w:t xml:space="preserve">I have yet to see AE literature that delves into this topic and think it’s worth thinking about. </w:t>
      </w:r>
      <w:r>
        <w:t>I hypothesize that acoustic emissions, the response of the system to a damage event, are dependent on the dynamic properties of the structure.</w:t>
      </w:r>
      <w:r w:rsidR="001522A4">
        <w:t xml:space="preserve"> </w:t>
      </w:r>
    </w:p>
    <w:p w14:paraId="47EE96CA" w14:textId="77777777" w:rsidR="008C40B8" w:rsidRDefault="008C40B8"/>
    <w:p w14:paraId="74E9D23B" w14:textId="6B8E374B" w:rsidR="001522A4" w:rsidRPr="001522A4" w:rsidRDefault="001522A4">
      <w:pPr>
        <w:rPr>
          <w:b/>
          <w:bCs/>
        </w:rPr>
      </w:pPr>
      <w:r>
        <w:rPr>
          <w:b/>
          <w:bCs/>
        </w:rPr>
        <w:t xml:space="preserve">Damage Accumulation </w:t>
      </w:r>
      <w:r w:rsidR="0072480D">
        <w:rPr>
          <w:b/>
          <w:bCs/>
        </w:rPr>
        <w:t>I</w:t>
      </w:r>
      <w:r>
        <w:rPr>
          <w:b/>
          <w:bCs/>
        </w:rPr>
        <w:t>mpact on AE in SiC / SiC Minicomposite</w:t>
      </w:r>
    </w:p>
    <w:p w14:paraId="63952F77" w14:textId="5C18B963" w:rsidR="001522A4" w:rsidRDefault="007F1F44">
      <w:r>
        <w:t>In the composite world, i</w:t>
      </w:r>
      <w:r w:rsidR="00DB0C7E">
        <w:t xml:space="preserve">t is well known that the natural frequency of a structure is influenced by the presence of cracks. </w:t>
      </w:r>
      <w:r>
        <w:t>Additionally, t</w:t>
      </w:r>
      <w:r w:rsidR="00DB0C7E">
        <w:t>he speed dramatically reduces in a composite -&gt; up to 50%. It is unclear what exactly drives the reduction in speed</w:t>
      </w:r>
      <w:r w:rsidR="001522A4">
        <w:t xml:space="preserve">; </w:t>
      </w:r>
      <w:r w:rsidR="00DB0C7E">
        <w:t>it is</w:t>
      </w:r>
      <w:r>
        <w:t xml:space="preserve"> hypothesized to be correlated to the changing effective modulus</w:t>
      </w:r>
      <w:r w:rsidR="001522A4">
        <w:t>. A changing stiffness of the system would imply a shift in the natural frequencies of vibration for the structure. In other words, a given event at the start of a test will have different frequency spectra than an event at the end of a test.</w:t>
      </w:r>
      <w:r>
        <w:t xml:space="preserve"> </w:t>
      </w:r>
    </w:p>
    <w:p w14:paraId="4800E2E1" w14:textId="54C8642A" w:rsidR="007F1F44" w:rsidRDefault="001522A4" w:rsidP="007F1F44">
      <w:r>
        <w:t>I</w:t>
      </w:r>
      <w:r w:rsidR="007F1F44">
        <w:t xml:space="preserve">nvestigating this is important because machine learning relies on pattern recognition; in the situation where a given source emits a different signal due to the change in the frequency </w:t>
      </w:r>
      <w:r>
        <w:t>response</w:t>
      </w:r>
      <w:r w:rsidR="007F1F44">
        <w:t xml:space="preserve"> of the material. This begs the question; are these changes in signal significant, and if so can ML framework be used effectively in spite of these changes.</w:t>
      </w:r>
    </w:p>
    <w:p w14:paraId="3816BCCB" w14:textId="271B8D1D" w:rsidR="007F1F44" w:rsidRDefault="007F1F44" w:rsidP="007F1F44">
      <w:r>
        <w:t>As ML algorithms, became increasing popular in nod-destructive evaluation of materials, particularly for addressing the task of damage mechanism identification. Careful consideration must be given to the grouping of signals. i.e. signals clustered together represent a given mechanism. To answer this question, we will consider how a signal may change over the course of a test.</w:t>
      </w:r>
    </w:p>
    <w:p w14:paraId="6701612F" w14:textId="77777777" w:rsidR="008C40B8" w:rsidRDefault="008C40B8" w:rsidP="007F1F44"/>
    <w:p w14:paraId="485F3CA2" w14:textId="7536E19D" w:rsidR="00CE155A" w:rsidRPr="00CE155A" w:rsidRDefault="00CE155A" w:rsidP="007F1F44">
      <w:pPr>
        <w:rPr>
          <w:b/>
          <w:bCs/>
        </w:rPr>
      </w:pPr>
      <w:r>
        <w:rPr>
          <w:b/>
          <w:bCs/>
        </w:rPr>
        <w:t>Robustness of ML Framework to Experimental Influencers of AE</w:t>
      </w:r>
    </w:p>
    <w:p w14:paraId="60909E86" w14:textId="3AFA2523" w:rsidR="007F1F44" w:rsidRDefault="00CE155A" w:rsidP="007F1F44">
      <w:r>
        <w:t xml:space="preserve">An ML framework that classifies AE signals in a structure must be robust to common experimental variable if it will ever see use in industry. </w:t>
      </w:r>
      <w:r w:rsidR="007F1F44">
        <w:t xml:space="preserve">The benefit of AE is that it is </w:t>
      </w:r>
      <w:r>
        <w:t xml:space="preserve">convenient, i.e., </w:t>
      </w:r>
      <w:r w:rsidR="007F1F44">
        <w:t>not geometry limited</w:t>
      </w:r>
      <w:r>
        <w:t>, easy to couple a sensor to equipment</w:t>
      </w:r>
      <w:r w:rsidR="007F1F44">
        <w:t xml:space="preserve">. </w:t>
      </w:r>
      <w:r>
        <w:t xml:space="preserve">It can be applied to any shape, rather than a focus region of the component. This quick-and-dirty approach, however, has the drawback that AE data from experiment to experiment is not repeatable. </w:t>
      </w:r>
      <w:r w:rsidR="007F1F44">
        <w:t xml:space="preserve">It does beg the question: how well a framework can generalize across </w:t>
      </w:r>
      <w:r w:rsidR="009D329C">
        <w:t>these different influencers</w:t>
      </w:r>
      <w:r w:rsidR="007F1F44">
        <w:t xml:space="preserve">. </w:t>
      </w:r>
      <w:r w:rsidR="009D329C">
        <w:t>For instance, if the geometry of the structure is changed, the reflections change (</w:t>
      </w:r>
      <w:r w:rsidR="007F1F44">
        <w:t>in addition to the natural frequencies</w:t>
      </w:r>
      <w:r w:rsidR="009D329C">
        <w:t>)</w:t>
      </w:r>
      <w:r w:rsidR="007F1F44">
        <w:t xml:space="preserve"> can AE remain valuable as a source identification.</w:t>
      </w:r>
      <w:r w:rsidR="007F1F44" w:rsidRPr="007F1F44">
        <w:t xml:space="preserve"> </w:t>
      </w:r>
    </w:p>
    <w:p w14:paraId="296F7A1F" w14:textId="77777777" w:rsidR="008C40B8" w:rsidRDefault="008C40B8" w:rsidP="007F1F44"/>
    <w:p w14:paraId="53E1E9DD" w14:textId="4EBDD0C7" w:rsidR="007F1F44" w:rsidRPr="007F1F44" w:rsidRDefault="007F1F44" w:rsidP="007F1F44">
      <w:pPr>
        <w:rPr>
          <w:b/>
          <w:bCs/>
        </w:rPr>
      </w:pPr>
      <w:r>
        <w:rPr>
          <w:b/>
          <w:bCs/>
        </w:rPr>
        <w:t>Multi-modal Damage Characterization – Experimental Modal Analysis and Acoustic Emission</w:t>
      </w:r>
    </w:p>
    <w:p w14:paraId="327617E2" w14:textId="2E9F99DF" w:rsidR="007F1F44" w:rsidRDefault="007F1F44" w:rsidP="007F1F44">
      <w:r>
        <w:t>Experimental modal analysis is a parallel field for determining the dynamic characteristics of a structure, mode shapes and their natural frequencies</w:t>
      </w:r>
      <w:r w:rsidR="001522A4">
        <w:t xml:space="preserve"> using linear system theory and eigen values. </w:t>
      </w:r>
      <w:r w:rsidR="00CE155A">
        <w:t xml:space="preserve">Interestingly, they use a hammer, with a force transducer to measure the input frequency spectrum, then measure the output spectrum at different locations to characterize the structure. This is interesting, because the pencil-lead break can be thought of as applying an impulse to the system ( maybe it doesn’t have a flat frequency input and is centered around a specific frequency ). </w:t>
      </w:r>
      <w:r>
        <w:t xml:space="preserve">Can shifts in natural frequency and acoustic emissions </w:t>
      </w:r>
      <w:r>
        <w:lastRenderedPageBreak/>
        <w:t>be used in conjunction to better characterize damage?</w:t>
      </w:r>
      <w:r w:rsidR="007F5468">
        <w:t xml:space="preserve"> Experimentally, is it possible to even capture higher frequency modes w/ DIC or Laser Vibrometry?</w:t>
      </w:r>
      <w:r w:rsidR="00C542C9">
        <w:t xml:space="preserve"> What about if something were to impact a plate and stick</w:t>
      </w:r>
      <w:r w:rsidR="002C2620">
        <w:t>, like a magnet.</w:t>
      </w:r>
    </w:p>
    <w:p w14:paraId="54BD14DC" w14:textId="77777777" w:rsidR="00217A6C" w:rsidRDefault="00217A6C" w:rsidP="007F1F44"/>
    <w:p w14:paraId="5C0BF00D" w14:textId="7468A174" w:rsidR="004A1497" w:rsidRDefault="00217A6C">
      <w:pPr>
        <w:rPr>
          <w:b/>
          <w:bCs/>
        </w:rPr>
      </w:pPr>
      <w:r>
        <w:rPr>
          <w:b/>
          <w:bCs/>
        </w:rPr>
        <w:t>High-Temperature Acoustic Emission Testing of SiC/SiC Composites</w:t>
      </w:r>
    </w:p>
    <w:p w14:paraId="6D06E03D" w14:textId="7106473A" w:rsidR="00217A6C" w:rsidRDefault="00217A6C">
      <w:r>
        <w:t>Eventually, these composites will be in service in high-temperature environments. Community would benefit from having more work done on acquiring AE in these settings.</w:t>
      </w:r>
    </w:p>
    <w:p w14:paraId="18E75E61" w14:textId="7F1C6EB3" w:rsidR="00C542C9" w:rsidRDefault="00C542C9"/>
    <w:p w14:paraId="00CFC377" w14:textId="77777777" w:rsidR="00C542C9" w:rsidRPr="00217A6C" w:rsidRDefault="00C542C9"/>
    <w:sectPr w:rsidR="00C542C9" w:rsidRPr="00217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70A"/>
    <w:rsid w:val="001522A4"/>
    <w:rsid w:val="00217A6C"/>
    <w:rsid w:val="002C2620"/>
    <w:rsid w:val="004373C5"/>
    <w:rsid w:val="004A1497"/>
    <w:rsid w:val="005B4E17"/>
    <w:rsid w:val="0072480D"/>
    <w:rsid w:val="007F1F44"/>
    <w:rsid w:val="007F5468"/>
    <w:rsid w:val="008C40B8"/>
    <w:rsid w:val="009D329C"/>
    <w:rsid w:val="00B6070A"/>
    <w:rsid w:val="00BF1C03"/>
    <w:rsid w:val="00C542C9"/>
    <w:rsid w:val="00CA3125"/>
    <w:rsid w:val="00CE155A"/>
    <w:rsid w:val="00DB0C7E"/>
    <w:rsid w:val="00E0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7E555"/>
  <w15:chartTrackingRefBased/>
  <w15:docId w15:val="{3DF65A49-5B6D-4F2B-8AB2-B0C3A3E8B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2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Tul</dc:creator>
  <cp:keywords/>
  <dc:description/>
  <cp:lastModifiedBy>Nick Tul</cp:lastModifiedBy>
  <cp:revision>12</cp:revision>
  <dcterms:created xsi:type="dcterms:W3CDTF">2022-06-17T15:35:00Z</dcterms:created>
  <dcterms:modified xsi:type="dcterms:W3CDTF">2022-07-08T17:17:00Z</dcterms:modified>
</cp:coreProperties>
</file>