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87B88" w14:textId="77777777" w:rsidR="00C27C86" w:rsidRPr="00C27C86" w:rsidRDefault="00C27C86" w:rsidP="00C27C86">
      <w:pPr>
        <w:pStyle w:val="Title"/>
        <w:rPr>
          <w:sz w:val="72"/>
          <w:szCs w:val="72"/>
        </w:rPr>
      </w:pPr>
      <w:r w:rsidRPr="00C27C86">
        <w:rPr>
          <w:sz w:val="72"/>
          <w:szCs w:val="72"/>
        </w:rPr>
        <w:t>Optimization in High-Performance Computing</w:t>
      </w:r>
    </w:p>
    <w:p w14:paraId="2E8F4019" w14:textId="77777777" w:rsidR="00C27C86" w:rsidRPr="00C27C86" w:rsidRDefault="00C27C86" w:rsidP="00C27C86">
      <w:pPr>
        <w:rPr>
          <w:sz w:val="28"/>
          <w:szCs w:val="28"/>
        </w:rPr>
      </w:pPr>
      <w:r w:rsidRPr="00C27C86">
        <w:rPr>
          <w:b/>
          <w:bCs/>
          <w:sz w:val="28"/>
          <w:szCs w:val="28"/>
        </w:rPr>
        <w:t>Overview</w:t>
      </w:r>
    </w:p>
    <w:p w14:paraId="489AD985" w14:textId="77777777" w:rsidR="00C27C86" w:rsidRPr="00C27C86" w:rsidRDefault="00C27C86" w:rsidP="00C27C86">
      <w:pPr>
        <w:rPr>
          <w:sz w:val="28"/>
          <w:szCs w:val="28"/>
        </w:rPr>
      </w:pPr>
      <w:r w:rsidRPr="00C27C86">
        <w:rPr>
          <w:sz w:val="28"/>
          <w:szCs w:val="28"/>
        </w:rPr>
        <w:t xml:space="preserve">This report focuses on data structure optimization techniques in the context of High-Performance Computing (HPC). The first part presents an analysis of various optimization techniques discussed in empirical research titled “An Empirical Study of </w:t>
      </w:r>
      <w:proofErr w:type="gramStart"/>
      <w:r w:rsidRPr="00C27C86">
        <w:rPr>
          <w:sz w:val="28"/>
          <w:szCs w:val="28"/>
        </w:rPr>
        <w:t>High Performance</w:t>
      </w:r>
      <w:proofErr w:type="gramEnd"/>
      <w:r w:rsidRPr="00C27C86">
        <w:rPr>
          <w:sz w:val="28"/>
          <w:szCs w:val="28"/>
        </w:rPr>
        <w:t xml:space="preserve"> Computing (HPC) Performance Bugs.” In the second part, a prototype project is implemented using Python, demonstrating an optimization technique in practice. This report delves into the relevance of the optimization technique, its strengths, weaknesses, and implementation details. Additionally, the lessons learned during implementation are compared to the empirical study’s expectations, providing an in-depth analysis of both practical and theoretical aspects.</w:t>
      </w:r>
    </w:p>
    <w:p w14:paraId="7797A65E" w14:textId="77777777" w:rsidR="00C27C86" w:rsidRDefault="00C27C86" w:rsidP="00C27C86">
      <w:pPr>
        <w:rPr>
          <w:sz w:val="28"/>
          <w:szCs w:val="28"/>
        </w:rPr>
      </w:pPr>
      <w:r w:rsidRPr="00C27C86">
        <w:rPr>
          <w:sz w:val="28"/>
          <w:szCs w:val="28"/>
        </w:rPr>
        <w:t xml:space="preserve">High-Performance Computing (HPC) plays an increasingly critical role in solving complex and large-scale problems, with applications ranging from climate modeling to molecular simulations. As these computational requirements grow, data structure optimization becomes a vital aspect of HPC to enhance performance and efficiency. HPC applications often involve handling massive datasets, necessitating optimized data structures for better resource management, lower memory consumption, and reduced runtime. This report will provide an in-depth assessment of several data structure optimization techniques, ultimately focusing on one </w:t>
      </w:r>
      <w:proofErr w:type="gramStart"/>
      <w:r w:rsidRPr="00C27C86">
        <w:rPr>
          <w:sz w:val="28"/>
          <w:szCs w:val="28"/>
        </w:rPr>
        <w:t>particular technique</w:t>
      </w:r>
      <w:proofErr w:type="gramEnd"/>
      <w:r w:rsidRPr="00C27C86">
        <w:rPr>
          <w:sz w:val="28"/>
          <w:szCs w:val="28"/>
        </w:rPr>
        <w:t xml:space="preserve"> that will be demonstrated through a Python implementation. By carefully analyzing these techniques, we can better understand how to achieve significant performance improvements in HPC environments.</w:t>
      </w:r>
    </w:p>
    <w:p w14:paraId="01E69E79" w14:textId="77777777" w:rsidR="00C27C86" w:rsidRPr="00C27C86" w:rsidRDefault="00C27C86" w:rsidP="00C27C86">
      <w:pPr>
        <w:rPr>
          <w:sz w:val="28"/>
          <w:szCs w:val="28"/>
        </w:rPr>
      </w:pPr>
    </w:p>
    <w:p w14:paraId="0FD6694D" w14:textId="77777777" w:rsidR="00C27C86" w:rsidRPr="00C27C86" w:rsidRDefault="00C27C86" w:rsidP="00C27C86">
      <w:pPr>
        <w:rPr>
          <w:sz w:val="28"/>
          <w:szCs w:val="28"/>
        </w:rPr>
      </w:pPr>
      <w:r w:rsidRPr="00C27C86">
        <w:rPr>
          <w:b/>
          <w:bCs/>
          <w:sz w:val="28"/>
          <w:szCs w:val="28"/>
        </w:rPr>
        <w:t>1. Introduction</w:t>
      </w:r>
    </w:p>
    <w:p w14:paraId="2F9259E8" w14:textId="77777777" w:rsidR="00C27C86" w:rsidRPr="00C27C86" w:rsidRDefault="00C27C86" w:rsidP="00C27C86">
      <w:pPr>
        <w:rPr>
          <w:sz w:val="28"/>
          <w:szCs w:val="28"/>
        </w:rPr>
      </w:pPr>
      <w:r w:rsidRPr="00C27C86">
        <w:rPr>
          <w:sz w:val="28"/>
          <w:szCs w:val="28"/>
        </w:rPr>
        <w:t xml:space="preserve">High-Performance Computing (HPC) has revolutionized the computational world, enabling complex and large-scale problems to be solved efficiently. The growing demand for computational power has led to the exploration of advanced techniques for optimizing data structures and algorithms. Optimization in HPC is essential to make the most out of existing hardware, reduce computational costs, and achieve the highest possible performance. As computational requirements grow, data structure optimization becomes a vital aspect of HPC to enhance </w:t>
      </w:r>
      <w:r w:rsidRPr="00C27C86">
        <w:rPr>
          <w:sz w:val="28"/>
          <w:szCs w:val="28"/>
        </w:rPr>
        <w:lastRenderedPageBreak/>
        <w:t>performance, particularly when dealing with massive datasets. Optimized data structures ensure better resource management, lower memory consumption, and reduced runtime.</w:t>
      </w:r>
    </w:p>
    <w:p w14:paraId="1C8FF632" w14:textId="77777777" w:rsidR="00C27C86" w:rsidRDefault="00C27C86" w:rsidP="00C27C86">
      <w:pPr>
        <w:rPr>
          <w:sz w:val="28"/>
          <w:szCs w:val="28"/>
        </w:rPr>
      </w:pPr>
      <w:r w:rsidRPr="00C27C86">
        <w:rPr>
          <w:sz w:val="28"/>
          <w:szCs w:val="28"/>
        </w:rPr>
        <w:t xml:space="preserve">This report will assess various data structure optimization techniques and showcase one </w:t>
      </w:r>
      <w:proofErr w:type="gramStart"/>
      <w:r w:rsidRPr="00C27C86">
        <w:rPr>
          <w:sz w:val="28"/>
          <w:szCs w:val="28"/>
        </w:rPr>
        <w:t>particular technique</w:t>
      </w:r>
      <w:proofErr w:type="gramEnd"/>
      <w:r w:rsidRPr="00C27C86">
        <w:rPr>
          <w:sz w:val="28"/>
          <w:szCs w:val="28"/>
        </w:rPr>
        <w:t xml:space="preserve"> through a Python implementation. By analyzing the practical implementation of data locality optimization, we can understand the intricacies and real-world impact of such techniques, as well as their relevance in making HPC applications more efficient and effective.</w:t>
      </w:r>
    </w:p>
    <w:p w14:paraId="2CE5F4A5" w14:textId="77777777" w:rsidR="00C27C86" w:rsidRPr="00C27C86" w:rsidRDefault="00C27C86" w:rsidP="00C27C86">
      <w:pPr>
        <w:rPr>
          <w:sz w:val="28"/>
          <w:szCs w:val="28"/>
        </w:rPr>
      </w:pPr>
    </w:p>
    <w:p w14:paraId="59E498A1" w14:textId="77777777" w:rsidR="00C27C86" w:rsidRPr="00C27C86" w:rsidRDefault="00C27C86" w:rsidP="00C27C86">
      <w:pPr>
        <w:rPr>
          <w:sz w:val="28"/>
          <w:szCs w:val="28"/>
        </w:rPr>
      </w:pPr>
      <w:r w:rsidRPr="00C27C86">
        <w:rPr>
          <w:b/>
          <w:bCs/>
          <w:sz w:val="28"/>
          <w:szCs w:val="28"/>
        </w:rPr>
        <w:t>2. Selection of Optimization Technique</w:t>
      </w:r>
    </w:p>
    <w:p w14:paraId="31C048BB" w14:textId="77777777" w:rsidR="00C27C86" w:rsidRPr="00C27C86" w:rsidRDefault="00C27C86" w:rsidP="00C27C86">
      <w:pPr>
        <w:rPr>
          <w:sz w:val="28"/>
          <w:szCs w:val="28"/>
        </w:rPr>
      </w:pPr>
      <w:r w:rsidRPr="00C27C86">
        <w:rPr>
          <w:sz w:val="28"/>
          <w:szCs w:val="28"/>
        </w:rPr>
        <w:t>The empirical study on HPC performance bugs identifies various optimization techniques, including loop unrolling, vectorization, data locality, memory alignment, and cache-aware algorithms. Among these techniques, I found </w:t>
      </w:r>
      <w:r w:rsidRPr="00C27C86">
        <w:rPr>
          <w:b/>
          <w:bCs/>
          <w:sz w:val="28"/>
          <w:szCs w:val="28"/>
        </w:rPr>
        <w:t>data locality optimization</w:t>
      </w:r>
      <w:r w:rsidRPr="00C27C86">
        <w:rPr>
          <w:sz w:val="28"/>
          <w:szCs w:val="28"/>
        </w:rPr>
        <w:t> particularly impactful due to its relevance in improving the performance of data structures in HPC. Data locality optimization plays a crucial role in maximizing data access efficiency and reducing memory access latency, which are often major bottlenecks in HPC applications.</w:t>
      </w:r>
    </w:p>
    <w:p w14:paraId="38B30B85" w14:textId="77777777" w:rsidR="00C27C86" w:rsidRPr="00C27C86" w:rsidRDefault="00C27C86" w:rsidP="00C27C86">
      <w:pPr>
        <w:rPr>
          <w:sz w:val="28"/>
          <w:szCs w:val="28"/>
        </w:rPr>
      </w:pPr>
      <w:r w:rsidRPr="00C27C86">
        <w:rPr>
          <w:b/>
          <w:bCs/>
          <w:sz w:val="28"/>
          <w:szCs w:val="28"/>
        </w:rPr>
        <w:t>Justification for Selection</w:t>
      </w:r>
    </w:p>
    <w:p w14:paraId="47CDC223" w14:textId="77777777" w:rsidR="00C27C86" w:rsidRDefault="00C27C86" w:rsidP="00C27C86">
      <w:pPr>
        <w:rPr>
          <w:sz w:val="28"/>
          <w:szCs w:val="28"/>
        </w:rPr>
      </w:pPr>
      <w:r w:rsidRPr="00C27C86">
        <w:rPr>
          <w:sz w:val="28"/>
          <w:szCs w:val="28"/>
        </w:rPr>
        <w:t>Data locality optimization is essential for enhancing cache usage and reducing memory access latency. By ensuring data that is processed together is stored close to each other, cache misses can be minimized, and performance can be significantly improved. This optimization is crucial for HPC as it reduces the expensive overhead of accessing main memory frequently. In modern HPC systems, data locality optimization has a direct impact on the performance of data-intensive applications. The relevance of data locality optimization extends beyond just performance gains—it is also critical for making HPC applications energy-efficient, as reduced memory access leads to lower power consumption. This relevance makes data locality optimization an ideal choice for demonstrating its impact through a prototype project.</w:t>
      </w:r>
    </w:p>
    <w:p w14:paraId="1B64FF9A" w14:textId="77777777" w:rsidR="00C27C86" w:rsidRPr="00C27C86" w:rsidRDefault="00C27C86" w:rsidP="00C27C86">
      <w:pPr>
        <w:rPr>
          <w:sz w:val="28"/>
          <w:szCs w:val="28"/>
        </w:rPr>
      </w:pPr>
    </w:p>
    <w:p w14:paraId="3B9D83DE" w14:textId="77777777" w:rsidR="00C27C86" w:rsidRPr="00C27C86" w:rsidRDefault="00C27C86" w:rsidP="00C27C86">
      <w:pPr>
        <w:rPr>
          <w:sz w:val="28"/>
          <w:szCs w:val="28"/>
        </w:rPr>
      </w:pPr>
      <w:r w:rsidRPr="00C27C86">
        <w:rPr>
          <w:b/>
          <w:bCs/>
          <w:sz w:val="28"/>
          <w:szCs w:val="28"/>
        </w:rPr>
        <w:t>Strengths and Weaknesses</w:t>
      </w:r>
    </w:p>
    <w:p w14:paraId="24D8BC9C" w14:textId="77777777" w:rsidR="00C27C86" w:rsidRPr="00C27C86" w:rsidRDefault="00C27C86" w:rsidP="00C27C86">
      <w:pPr>
        <w:rPr>
          <w:sz w:val="28"/>
          <w:szCs w:val="28"/>
        </w:rPr>
      </w:pPr>
      <w:r w:rsidRPr="00C27C86">
        <w:rPr>
          <w:sz w:val="28"/>
          <w:szCs w:val="28"/>
        </w:rPr>
        <w:t>Data locality optimization has several strengths in the context of HPC:</w:t>
      </w:r>
    </w:p>
    <w:p w14:paraId="29C861CC" w14:textId="77777777" w:rsidR="00C27C86" w:rsidRPr="00C27C86" w:rsidRDefault="00C27C86" w:rsidP="00C27C86">
      <w:pPr>
        <w:numPr>
          <w:ilvl w:val="0"/>
          <w:numId w:val="5"/>
        </w:numPr>
        <w:rPr>
          <w:sz w:val="28"/>
          <w:szCs w:val="28"/>
        </w:rPr>
      </w:pPr>
      <w:r w:rsidRPr="00C27C86">
        <w:rPr>
          <w:b/>
          <w:bCs/>
          <w:sz w:val="28"/>
          <w:szCs w:val="28"/>
        </w:rPr>
        <w:t>Strengths</w:t>
      </w:r>
      <w:r w:rsidRPr="00C27C86">
        <w:rPr>
          <w:sz w:val="28"/>
          <w:szCs w:val="28"/>
        </w:rPr>
        <w:t>:</w:t>
      </w:r>
    </w:p>
    <w:p w14:paraId="075CA0A3" w14:textId="77777777" w:rsidR="00C27C86" w:rsidRPr="00C27C86" w:rsidRDefault="00C27C86" w:rsidP="00C27C86">
      <w:pPr>
        <w:numPr>
          <w:ilvl w:val="1"/>
          <w:numId w:val="5"/>
        </w:numPr>
        <w:rPr>
          <w:sz w:val="28"/>
          <w:szCs w:val="28"/>
        </w:rPr>
      </w:pPr>
      <w:r w:rsidRPr="00C27C86">
        <w:rPr>
          <w:b/>
          <w:bCs/>
          <w:sz w:val="28"/>
          <w:szCs w:val="28"/>
        </w:rPr>
        <w:t>Improved Cache Performance</w:t>
      </w:r>
      <w:r w:rsidRPr="00C27C86">
        <w:rPr>
          <w:sz w:val="28"/>
          <w:szCs w:val="28"/>
        </w:rPr>
        <w:t xml:space="preserve">: Optimizing data locality reduces cache misses, leading to better performance. When data that is frequently accessed together is stored contiguously, the cache is utilized more </w:t>
      </w:r>
      <w:r w:rsidRPr="00C27C86">
        <w:rPr>
          <w:sz w:val="28"/>
          <w:szCs w:val="28"/>
        </w:rPr>
        <w:lastRenderedPageBreak/>
        <w:t>effectively, resulting in faster data access and fewer cache replacements.</w:t>
      </w:r>
    </w:p>
    <w:p w14:paraId="078B324F" w14:textId="77777777" w:rsidR="00C27C86" w:rsidRPr="00C27C86" w:rsidRDefault="00C27C86" w:rsidP="00C27C86">
      <w:pPr>
        <w:numPr>
          <w:ilvl w:val="1"/>
          <w:numId w:val="5"/>
        </w:numPr>
        <w:rPr>
          <w:sz w:val="28"/>
          <w:szCs w:val="28"/>
        </w:rPr>
      </w:pPr>
      <w:r w:rsidRPr="00C27C86">
        <w:rPr>
          <w:b/>
          <w:bCs/>
          <w:sz w:val="28"/>
          <w:szCs w:val="28"/>
        </w:rPr>
        <w:t>Reduced Latency</w:t>
      </w:r>
      <w:r w:rsidRPr="00C27C86">
        <w:rPr>
          <w:sz w:val="28"/>
          <w:szCs w:val="28"/>
        </w:rPr>
        <w:t>: Accessing data from the cache is faster than accessing main memory, which significantly improves runtime. By improving data locality, the processor can access data with lower latency, leading to faster execution of programs.</w:t>
      </w:r>
    </w:p>
    <w:p w14:paraId="0215B0CF" w14:textId="77777777" w:rsidR="00C27C86" w:rsidRPr="00C27C86" w:rsidRDefault="00C27C86" w:rsidP="00C27C86">
      <w:pPr>
        <w:numPr>
          <w:ilvl w:val="1"/>
          <w:numId w:val="5"/>
        </w:numPr>
        <w:rPr>
          <w:sz w:val="28"/>
          <w:szCs w:val="28"/>
        </w:rPr>
      </w:pPr>
      <w:r w:rsidRPr="00C27C86">
        <w:rPr>
          <w:b/>
          <w:bCs/>
          <w:sz w:val="28"/>
          <w:szCs w:val="28"/>
        </w:rPr>
        <w:t>Efficient Use of Resources</w:t>
      </w:r>
      <w:r w:rsidRPr="00C27C86">
        <w:rPr>
          <w:sz w:val="28"/>
          <w:szCs w:val="28"/>
        </w:rPr>
        <w:t>: Minimizing cache misses makes efficient use of hardware resources and reduces energy consumption. This is particularly important in HPC environments, where resource efficiency directly affects overall system performance and scalability.</w:t>
      </w:r>
    </w:p>
    <w:p w14:paraId="5D9B9207" w14:textId="77777777" w:rsidR="00C27C86" w:rsidRPr="00C27C86" w:rsidRDefault="00C27C86" w:rsidP="00C27C86">
      <w:pPr>
        <w:numPr>
          <w:ilvl w:val="0"/>
          <w:numId w:val="6"/>
        </w:numPr>
        <w:rPr>
          <w:sz w:val="28"/>
          <w:szCs w:val="28"/>
        </w:rPr>
      </w:pPr>
      <w:r w:rsidRPr="00C27C86">
        <w:rPr>
          <w:noProof/>
          <w:sz w:val="28"/>
          <w:szCs w:val="28"/>
        </w:rPr>
        <w:drawing>
          <wp:inline distT="0" distB="0" distL="0" distR="0" wp14:anchorId="1D2188B8" wp14:editId="101C5467">
            <wp:extent cx="5943600" cy="3235325"/>
            <wp:effectExtent l="0" t="0" r="0" b="3175"/>
            <wp:docPr id="988452161"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52161" name="Picture 1" descr="A diagram of a software company&#10;&#10;Description automatically generated"/>
                    <pic:cNvPicPr/>
                  </pic:nvPicPr>
                  <pic:blipFill>
                    <a:blip r:embed="rId5"/>
                    <a:stretch>
                      <a:fillRect/>
                    </a:stretch>
                  </pic:blipFill>
                  <pic:spPr>
                    <a:xfrm>
                      <a:off x="0" y="0"/>
                      <a:ext cx="5943600" cy="3235325"/>
                    </a:xfrm>
                    <a:prstGeom prst="rect">
                      <a:avLst/>
                    </a:prstGeom>
                  </pic:spPr>
                </pic:pic>
              </a:graphicData>
            </a:graphic>
          </wp:inline>
        </w:drawing>
      </w:r>
    </w:p>
    <w:p w14:paraId="46F9943F" w14:textId="77777777" w:rsidR="00C27C86" w:rsidRPr="00C27C86" w:rsidRDefault="00C27C86" w:rsidP="00C27C86">
      <w:pPr>
        <w:ind w:left="720"/>
        <w:rPr>
          <w:sz w:val="28"/>
          <w:szCs w:val="28"/>
        </w:rPr>
      </w:pPr>
    </w:p>
    <w:p w14:paraId="44F2B8D7" w14:textId="343DEEA9" w:rsidR="00C27C86" w:rsidRPr="00C27C86" w:rsidRDefault="00C27C86" w:rsidP="00C27C86">
      <w:pPr>
        <w:numPr>
          <w:ilvl w:val="0"/>
          <w:numId w:val="6"/>
        </w:numPr>
        <w:rPr>
          <w:sz w:val="28"/>
          <w:szCs w:val="28"/>
        </w:rPr>
      </w:pPr>
      <w:r w:rsidRPr="00C27C86">
        <w:rPr>
          <w:b/>
          <w:bCs/>
          <w:sz w:val="28"/>
          <w:szCs w:val="28"/>
        </w:rPr>
        <w:t>Weaknesses</w:t>
      </w:r>
      <w:r w:rsidRPr="00C27C86">
        <w:rPr>
          <w:sz w:val="28"/>
          <w:szCs w:val="28"/>
        </w:rPr>
        <w:t>:</w:t>
      </w:r>
    </w:p>
    <w:p w14:paraId="2EA9E41A" w14:textId="77777777" w:rsidR="00C27C86" w:rsidRPr="00C27C86" w:rsidRDefault="00C27C86" w:rsidP="00C27C86">
      <w:pPr>
        <w:numPr>
          <w:ilvl w:val="1"/>
          <w:numId w:val="6"/>
        </w:numPr>
        <w:rPr>
          <w:sz w:val="28"/>
          <w:szCs w:val="28"/>
        </w:rPr>
      </w:pPr>
      <w:r w:rsidRPr="00C27C86">
        <w:rPr>
          <w:b/>
          <w:bCs/>
          <w:sz w:val="28"/>
          <w:szCs w:val="28"/>
        </w:rPr>
        <w:t>Complexity</w:t>
      </w:r>
      <w:r w:rsidRPr="00C27C86">
        <w:rPr>
          <w:sz w:val="28"/>
          <w:szCs w:val="28"/>
        </w:rPr>
        <w:t>: Improving data locality can involve reorganizing data structures and may require complex memory management, making implementation challenging. The additional effort required to manage data layout and ensure efficient memory access can add complexity to the code, making it harder to maintain and debug.</w:t>
      </w:r>
    </w:p>
    <w:p w14:paraId="46A084AC" w14:textId="77777777" w:rsidR="00C27C86" w:rsidRDefault="00C27C86" w:rsidP="00C27C86">
      <w:pPr>
        <w:numPr>
          <w:ilvl w:val="1"/>
          <w:numId w:val="6"/>
        </w:numPr>
        <w:rPr>
          <w:sz w:val="28"/>
          <w:szCs w:val="28"/>
        </w:rPr>
      </w:pPr>
      <w:r w:rsidRPr="00C27C86">
        <w:rPr>
          <w:b/>
          <w:bCs/>
          <w:sz w:val="28"/>
          <w:szCs w:val="28"/>
        </w:rPr>
        <w:t>Limited to Certain Workloads</w:t>
      </w:r>
      <w:r w:rsidRPr="00C27C86">
        <w:rPr>
          <w:sz w:val="28"/>
          <w:szCs w:val="28"/>
        </w:rPr>
        <w:t xml:space="preserve">: Not all workloads benefit from data locality optimization; it is most effective for applications with predictable access patterns. Applications with irregular or unpredictable memory access patterns may not see significant </w:t>
      </w:r>
      <w:r w:rsidRPr="00C27C86">
        <w:rPr>
          <w:sz w:val="28"/>
          <w:szCs w:val="28"/>
        </w:rPr>
        <w:lastRenderedPageBreak/>
        <w:t>benefits from data locality optimization, limiting the scope of its applicability.</w:t>
      </w:r>
    </w:p>
    <w:p w14:paraId="1A36F2D8" w14:textId="77777777" w:rsidR="00C27C86" w:rsidRPr="00C27C86" w:rsidRDefault="00C27C86" w:rsidP="00C27C86">
      <w:pPr>
        <w:ind w:left="1440"/>
        <w:rPr>
          <w:sz w:val="28"/>
          <w:szCs w:val="28"/>
        </w:rPr>
      </w:pPr>
    </w:p>
    <w:p w14:paraId="170EA26A" w14:textId="77777777" w:rsidR="00C27C86" w:rsidRPr="00C27C86" w:rsidRDefault="00C27C86" w:rsidP="00C27C86">
      <w:pPr>
        <w:rPr>
          <w:sz w:val="28"/>
          <w:szCs w:val="28"/>
        </w:rPr>
      </w:pPr>
      <w:r w:rsidRPr="00C27C86">
        <w:rPr>
          <w:b/>
          <w:bCs/>
          <w:sz w:val="28"/>
          <w:szCs w:val="28"/>
        </w:rPr>
        <w:t>3. Implementation of Data Locality Optimization</w:t>
      </w:r>
    </w:p>
    <w:p w14:paraId="27796D83" w14:textId="77777777" w:rsidR="00C27C86" w:rsidRPr="00C27C86" w:rsidRDefault="00C27C86" w:rsidP="00C27C86">
      <w:pPr>
        <w:rPr>
          <w:sz w:val="28"/>
          <w:szCs w:val="28"/>
        </w:rPr>
      </w:pPr>
      <w:r w:rsidRPr="00C27C86">
        <w:rPr>
          <w:sz w:val="28"/>
          <w:szCs w:val="28"/>
        </w:rPr>
        <w:t>To demonstrate the impact of data locality optimization, I implemented a simple </w:t>
      </w:r>
      <w:r w:rsidRPr="00C27C86">
        <w:rPr>
          <w:b/>
          <w:bCs/>
          <w:sz w:val="28"/>
          <w:szCs w:val="28"/>
        </w:rPr>
        <w:t>matrix multiplication</w:t>
      </w:r>
      <w:r w:rsidRPr="00C27C86">
        <w:rPr>
          <w:sz w:val="28"/>
          <w:szCs w:val="28"/>
        </w:rPr>
        <w:t> in Python, comparing the standard implementation with an optimized version that improves data locality. Matrix multiplication is an excellent example for demonstrating data locality optimization, as it involves accessing large amounts of data repeatedly, which makes efficient cache usage critical for performance.</w:t>
      </w:r>
    </w:p>
    <w:p w14:paraId="786B0C7C" w14:textId="77777777" w:rsidR="00C27C86" w:rsidRPr="00C27C86" w:rsidRDefault="00C27C86" w:rsidP="00C27C86">
      <w:pPr>
        <w:rPr>
          <w:sz w:val="28"/>
          <w:szCs w:val="28"/>
        </w:rPr>
      </w:pPr>
      <w:r w:rsidRPr="00C27C86">
        <w:rPr>
          <w:sz w:val="28"/>
          <w:szCs w:val="28"/>
        </w:rPr>
        <w:t>The optimization involves storing matrices in a way that minimizes cache misses during multiplication. In the standard approach, matrices are accessed in a row-major order, resulting in non-contiguous memory access for one of the matrices. In the optimized approach, I use a </w:t>
      </w:r>
      <w:r w:rsidRPr="00C27C86">
        <w:rPr>
          <w:b/>
          <w:bCs/>
          <w:sz w:val="28"/>
          <w:szCs w:val="28"/>
        </w:rPr>
        <w:t>block matrix multiplication technique</w:t>
      </w:r>
      <w:r w:rsidRPr="00C27C86">
        <w:rPr>
          <w:sz w:val="28"/>
          <w:szCs w:val="28"/>
        </w:rPr>
        <w:t> to ensure better cache performance. The block matrix multiplication approach divides the matrices into smaller sub-blocks, ensuring that data required for computation is kept in the cache as much as possible, thereby reducing memory access time.</w:t>
      </w:r>
    </w:p>
    <w:p w14:paraId="74CF9C78" w14:textId="62194650" w:rsidR="00C27C86" w:rsidRPr="00C27C86" w:rsidRDefault="00C27C86" w:rsidP="00C27C86">
      <w:pPr>
        <w:rPr>
          <w:sz w:val="28"/>
          <w:szCs w:val="28"/>
        </w:rPr>
      </w:pPr>
    </w:p>
    <w:p w14:paraId="0BB8B803" w14:textId="470EFDC6" w:rsidR="00C27C86" w:rsidRPr="00C27C86" w:rsidRDefault="00C27C86" w:rsidP="00C27C86">
      <w:pPr>
        <w:rPr>
          <w:sz w:val="28"/>
          <w:szCs w:val="28"/>
        </w:rPr>
      </w:pPr>
      <w:r w:rsidRPr="00C27C86">
        <w:rPr>
          <w:noProof/>
          <w:sz w:val="28"/>
          <w:szCs w:val="28"/>
        </w:rPr>
        <w:drawing>
          <wp:inline distT="0" distB="0" distL="0" distR="0" wp14:anchorId="252A7DD5" wp14:editId="203EEB0E">
            <wp:extent cx="5943600" cy="3844290"/>
            <wp:effectExtent l="0" t="0" r="0" b="3810"/>
            <wp:docPr id="1185528067" name="Picture 1" descr="A diagram of a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28067" name="Picture 1" descr="A diagram of a matrix&#10;&#10;Description automatically generated"/>
                    <pic:cNvPicPr/>
                  </pic:nvPicPr>
                  <pic:blipFill>
                    <a:blip r:embed="rId6"/>
                    <a:stretch>
                      <a:fillRect/>
                    </a:stretch>
                  </pic:blipFill>
                  <pic:spPr>
                    <a:xfrm>
                      <a:off x="0" y="0"/>
                      <a:ext cx="5943600" cy="3844290"/>
                    </a:xfrm>
                    <a:prstGeom prst="rect">
                      <a:avLst/>
                    </a:prstGeom>
                  </pic:spPr>
                </pic:pic>
              </a:graphicData>
            </a:graphic>
          </wp:inline>
        </w:drawing>
      </w:r>
    </w:p>
    <w:p w14:paraId="60B52450" w14:textId="77777777" w:rsidR="00C27C86" w:rsidRPr="00C27C86" w:rsidRDefault="00C27C86" w:rsidP="00C27C86">
      <w:pPr>
        <w:rPr>
          <w:sz w:val="28"/>
          <w:szCs w:val="28"/>
        </w:rPr>
      </w:pPr>
    </w:p>
    <w:p w14:paraId="5BB2973C" w14:textId="77777777" w:rsidR="00C27C86" w:rsidRPr="00C27C86" w:rsidRDefault="00C27C86" w:rsidP="00C27C86">
      <w:pPr>
        <w:rPr>
          <w:sz w:val="28"/>
          <w:szCs w:val="28"/>
        </w:rPr>
      </w:pPr>
      <w:r w:rsidRPr="00C27C86">
        <w:rPr>
          <w:b/>
          <w:bCs/>
          <w:sz w:val="28"/>
          <w:szCs w:val="28"/>
        </w:rPr>
        <w:lastRenderedPageBreak/>
        <w:t>3.1. Implementation Code</w:t>
      </w:r>
    </w:p>
    <w:p w14:paraId="6D60CB5C" w14:textId="77777777" w:rsidR="00C27C86" w:rsidRPr="00C27C86" w:rsidRDefault="00C27C86" w:rsidP="00C27C86">
      <w:pPr>
        <w:rPr>
          <w:sz w:val="28"/>
          <w:szCs w:val="28"/>
        </w:rPr>
      </w:pPr>
      <w:r w:rsidRPr="00C27C86">
        <w:rPr>
          <w:sz w:val="28"/>
          <w:szCs w:val="28"/>
        </w:rPr>
        <w:t>Below is a simplified implementation of the block matrix multiplication, demonstrating data locality optimization:</w:t>
      </w:r>
    </w:p>
    <w:p w14:paraId="2EE89B26" w14:textId="77777777" w:rsidR="009900C3" w:rsidRPr="009900C3" w:rsidRDefault="00C27C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lang w:val="fr-FR"/>
        </w:rPr>
      </w:pPr>
      <w:r w:rsidRPr="009900C3">
        <w:rPr>
          <w:rFonts w:ascii="Consolas" w:hAnsi="Consolas" w:cs="Consolas"/>
          <w:sz w:val="18"/>
          <w:szCs w:val="18"/>
          <w:lang w:val="fr-FR"/>
        </w:rPr>
        <w:t xml:space="preserve"> </w:t>
      </w:r>
      <w:r w:rsidR="009900C3" w:rsidRPr="009900C3">
        <w:rPr>
          <w:rFonts w:ascii="Consolas" w:hAnsi="Consolas" w:cs="Consolas"/>
          <w:sz w:val="17"/>
          <w:szCs w:val="17"/>
          <w:lang w:val="fr-FR"/>
        </w:rPr>
        <w:t xml:space="preserve"> 1. </w:t>
      </w:r>
      <w:r w:rsidR="009900C3" w:rsidRPr="009900C3">
        <w:rPr>
          <w:rFonts w:ascii="Consolas" w:hAnsi="Consolas" w:cs="Consolas"/>
          <w:color w:val="006666"/>
          <w:sz w:val="17"/>
          <w:szCs w:val="17"/>
          <w:lang w:val="fr-FR"/>
        </w:rPr>
        <w:t>1.</w:t>
      </w:r>
      <w:r w:rsidR="009900C3" w:rsidRPr="009900C3">
        <w:rPr>
          <w:rFonts w:ascii="Consolas" w:hAnsi="Consolas" w:cs="Consolas"/>
          <w:color w:val="000000"/>
          <w:sz w:val="17"/>
          <w:szCs w:val="17"/>
          <w:lang w:val="fr-FR"/>
        </w:rPr>
        <w:t xml:space="preserve"> </w:t>
      </w:r>
      <w:r w:rsidR="009900C3" w:rsidRPr="009900C3">
        <w:rPr>
          <w:rFonts w:ascii="Consolas" w:hAnsi="Consolas" w:cs="Consolas"/>
          <w:color w:val="880000"/>
          <w:sz w:val="17"/>
          <w:szCs w:val="17"/>
          <w:lang w:val="fr-FR"/>
        </w:rPr>
        <w:t># Standard matrix multiplication</w:t>
      </w:r>
    </w:p>
    <w:p w14:paraId="2C94DC4B" w14:textId="77777777" w:rsidR="009900C3" w:rsidRP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lang w:val="fr-FR"/>
        </w:rPr>
      </w:pPr>
      <w:r w:rsidRPr="009900C3">
        <w:rPr>
          <w:rFonts w:ascii="Consolas" w:hAnsi="Consolas" w:cs="Consolas"/>
          <w:sz w:val="17"/>
          <w:szCs w:val="17"/>
          <w:lang w:val="fr-FR"/>
        </w:rPr>
        <w:t xml:space="preserve"> 2. </w:t>
      </w:r>
      <w:proofErr w:type="spellStart"/>
      <w:r w:rsidRPr="009900C3">
        <w:rPr>
          <w:rFonts w:ascii="Consolas" w:hAnsi="Consolas" w:cs="Consolas"/>
          <w:color w:val="000088"/>
          <w:sz w:val="17"/>
          <w:szCs w:val="17"/>
          <w:lang w:val="fr-FR"/>
        </w:rPr>
        <w:t>def</w:t>
      </w:r>
      <w:proofErr w:type="spellEnd"/>
      <w:r w:rsidRPr="009900C3">
        <w:rPr>
          <w:rFonts w:ascii="Consolas" w:hAnsi="Consolas" w:cs="Consolas"/>
          <w:color w:val="000000"/>
          <w:sz w:val="17"/>
          <w:szCs w:val="17"/>
          <w:lang w:val="fr-FR"/>
        </w:rPr>
        <w:t xml:space="preserve"> </w:t>
      </w:r>
      <w:proofErr w:type="spellStart"/>
      <w:r w:rsidRPr="009900C3">
        <w:rPr>
          <w:rFonts w:ascii="Consolas" w:hAnsi="Consolas" w:cs="Consolas"/>
          <w:color w:val="000000"/>
          <w:sz w:val="17"/>
          <w:szCs w:val="17"/>
          <w:lang w:val="fr-FR"/>
        </w:rPr>
        <w:t>standard_matrix_</w:t>
      </w:r>
      <w:proofErr w:type="gramStart"/>
      <w:r w:rsidRPr="009900C3">
        <w:rPr>
          <w:rFonts w:ascii="Consolas" w:hAnsi="Consolas" w:cs="Consolas"/>
          <w:color w:val="000000"/>
          <w:sz w:val="17"/>
          <w:szCs w:val="17"/>
          <w:lang w:val="fr-FR"/>
        </w:rPr>
        <w:t>multiplication</w:t>
      </w:r>
      <w:proofErr w:type="spellEnd"/>
      <w:r w:rsidRPr="009900C3">
        <w:rPr>
          <w:rFonts w:ascii="Consolas" w:hAnsi="Consolas" w:cs="Consolas"/>
          <w:color w:val="666600"/>
          <w:sz w:val="17"/>
          <w:szCs w:val="17"/>
          <w:lang w:val="fr-FR"/>
        </w:rPr>
        <w:t>(</w:t>
      </w:r>
      <w:proofErr w:type="gramEnd"/>
      <w:r w:rsidRPr="009900C3">
        <w:rPr>
          <w:rFonts w:ascii="Consolas" w:hAnsi="Consolas" w:cs="Consolas"/>
          <w:color w:val="000000"/>
          <w:sz w:val="17"/>
          <w:szCs w:val="17"/>
          <w:lang w:val="fr-FR"/>
        </w:rPr>
        <w:t>A</w:t>
      </w:r>
      <w:r w:rsidRPr="009900C3">
        <w:rPr>
          <w:rFonts w:ascii="Consolas" w:hAnsi="Consolas" w:cs="Consolas"/>
          <w:color w:val="666600"/>
          <w:sz w:val="17"/>
          <w:szCs w:val="17"/>
          <w:lang w:val="fr-FR"/>
        </w:rPr>
        <w:t>,</w:t>
      </w:r>
      <w:r w:rsidRPr="009900C3">
        <w:rPr>
          <w:rFonts w:ascii="Consolas" w:hAnsi="Consolas" w:cs="Consolas"/>
          <w:color w:val="000000"/>
          <w:sz w:val="17"/>
          <w:szCs w:val="17"/>
          <w:lang w:val="fr-FR"/>
        </w:rPr>
        <w:t xml:space="preserve"> B</w:t>
      </w:r>
      <w:r w:rsidRPr="009900C3">
        <w:rPr>
          <w:rFonts w:ascii="Consolas" w:hAnsi="Consolas" w:cs="Consolas"/>
          <w:color w:val="666600"/>
          <w:sz w:val="17"/>
          <w:szCs w:val="17"/>
          <w:lang w:val="fr-FR"/>
        </w:rPr>
        <w:t>):</w:t>
      </w:r>
    </w:p>
    <w:p w14:paraId="65D3FAC4"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sidRPr="009900C3">
        <w:rPr>
          <w:rFonts w:ascii="Consolas" w:hAnsi="Consolas" w:cs="Consolas"/>
          <w:sz w:val="17"/>
          <w:szCs w:val="17"/>
          <w:lang w:val="fr-FR"/>
        </w:rPr>
        <w:t xml:space="preserve"> </w:t>
      </w:r>
      <w:r>
        <w:rPr>
          <w:rFonts w:ascii="Consolas" w:hAnsi="Consolas" w:cs="Consolas"/>
          <w:sz w:val="17"/>
          <w:szCs w:val="17"/>
        </w:rPr>
        <w:t xml:space="preserve">3. </w:t>
      </w:r>
      <w:r>
        <w:rPr>
          <w:rFonts w:ascii="Consolas" w:hAnsi="Consolas" w:cs="Consolas"/>
          <w:color w:val="000000"/>
          <w:sz w:val="17"/>
          <w:szCs w:val="17"/>
        </w:rPr>
        <w:t xml:space="preserve">    n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len</w:t>
      </w:r>
      <w:proofErr w:type="spellEnd"/>
      <w:r>
        <w:rPr>
          <w:rFonts w:ascii="Consolas" w:hAnsi="Consolas" w:cs="Consolas"/>
          <w:color w:val="666600"/>
          <w:sz w:val="17"/>
          <w:szCs w:val="17"/>
        </w:rPr>
        <w:t>(</w:t>
      </w:r>
      <w:r>
        <w:rPr>
          <w:rFonts w:ascii="Consolas" w:hAnsi="Consolas" w:cs="Consolas"/>
          <w:color w:val="000000"/>
          <w:sz w:val="17"/>
          <w:szCs w:val="17"/>
        </w:rPr>
        <w:t>A</w:t>
      </w:r>
      <w:r>
        <w:rPr>
          <w:rFonts w:ascii="Consolas" w:hAnsi="Consolas" w:cs="Consolas"/>
          <w:color w:val="666600"/>
          <w:sz w:val="17"/>
          <w:szCs w:val="17"/>
        </w:rPr>
        <w:t>)</w:t>
      </w:r>
    </w:p>
    <w:p w14:paraId="10482306"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 4. </w:t>
      </w:r>
      <w:r>
        <w:rPr>
          <w:rFonts w:ascii="Consolas" w:hAnsi="Consolas" w:cs="Consolas"/>
          <w:color w:val="000000"/>
          <w:sz w:val="17"/>
          <w:szCs w:val="17"/>
        </w:rPr>
        <w:t xml:space="preserve">    C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_ </w:t>
      </w:r>
      <w:r>
        <w:rPr>
          <w:rFonts w:ascii="Consolas" w:hAnsi="Consolas" w:cs="Consolas"/>
          <w:color w:val="000088"/>
          <w:sz w:val="17"/>
          <w:szCs w:val="17"/>
        </w:rPr>
        <w:t>in</w:t>
      </w:r>
      <w:r>
        <w:rPr>
          <w:rFonts w:ascii="Consolas" w:hAnsi="Consolas" w:cs="Consolas"/>
          <w:color w:val="000000"/>
          <w:sz w:val="17"/>
          <w:szCs w:val="17"/>
        </w:rPr>
        <w:t xml:space="preserve"> range</w:t>
      </w:r>
      <w:r>
        <w:rPr>
          <w:rFonts w:ascii="Consolas" w:hAnsi="Consolas" w:cs="Consolas"/>
          <w:color w:val="666600"/>
          <w:sz w:val="17"/>
          <w:szCs w:val="17"/>
        </w:rPr>
        <w:t>(</w:t>
      </w:r>
      <w:r>
        <w:rPr>
          <w:rFonts w:ascii="Consolas" w:hAnsi="Consolas" w:cs="Consolas"/>
          <w:color w:val="000000"/>
          <w:sz w:val="17"/>
          <w:szCs w:val="17"/>
        </w:rPr>
        <w:t>n</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_ </w:t>
      </w:r>
      <w:r>
        <w:rPr>
          <w:rFonts w:ascii="Consolas" w:hAnsi="Consolas" w:cs="Consolas"/>
          <w:color w:val="000088"/>
          <w:sz w:val="17"/>
          <w:szCs w:val="17"/>
        </w:rPr>
        <w:t>in</w:t>
      </w:r>
      <w:r>
        <w:rPr>
          <w:rFonts w:ascii="Consolas" w:hAnsi="Consolas" w:cs="Consolas"/>
          <w:color w:val="000000"/>
          <w:sz w:val="17"/>
          <w:szCs w:val="17"/>
        </w:rPr>
        <w:t xml:space="preserve"> range</w:t>
      </w:r>
      <w:r>
        <w:rPr>
          <w:rFonts w:ascii="Consolas" w:hAnsi="Consolas" w:cs="Consolas"/>
          <w:color w:val="666600"/>
          <w:sz w:val="17"/>
          <w:szCs w:val="17"/>
        </w:rPr>
        <w:t>(</w:t>
      </w:r>
      <w:r>
        <w:rPr>
          <w:rFonts w:ascii="Consolas" w:hAnsi="Consolas" w:cs="Consolas"/>
          <w:color w:val="000000"/>
          <w:sz w:val="17"/>
          <w:szCs w:val="17"/>
        </w:rPr>
        <w:t>n</w:t>
      </w:r>
      <w:r>
        <w:rPr>
          <w:rFonts w:ascii="Consolas" w:hAnsi="Consolas" w:cs="Consolas"/>
          <w:color w:val="666600"/>
          <w:sz w:val="17"/>
          <w:szCs w:val="17"/>
        </w:rPr>
        <w:t>)]</w:t>
      </w:r>
    </w:p>
    <w:p w14:paraId="3A744D49"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 5. </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w:t>
      </w:r>
      <w:proofErr w:type="spellStart"/>
      <w:r>
        <w:rPr>
          <w:rFonts w:ascii="Consolas" w:hAnsi="Consolas" w:cs="Consolas"/>
          <w:color w:val="000000"/>
          <w:sz w:val="17"/>
          <w:szCs w:val="17"/>
        </w:rPr>
        <w:t>i</w:t>
      </w:r>
      <w:proofErr w:type="spellEnd"/>
      <w:r>
        <w:rPr>
          <w:rFonts w:ascii="Consolas" w:hAnsi="Consolas" w:cs="Consolas"/>
          <w:color w:val="000000"/>
          <w:sz w:val="17"/>
          <w:szCs w:val="17"/>
        </w:rPr>
        <w:t xml:space="preserve"> </w:t>
      </w:r>
      <w:r>
        <w:rPr>
          <w:rFonts w:ascii="Consolas" w:hAnsi="Consolas" w:cs="Consolas"/>
          <w:color w:val="000088"/>
          <w:sz w:val="17"/>
          <w:szCs w:val="17"/>
        </w:rPr>
        <w:t>in</w:t>
      </w:r>
      <w:r>
        <w:rPr>
          <w:rFonts w:ascii="Consolas" w:hAnsi="Consolas" w:cs="Consolas"/>
          <w:color w:val="000000"/>
          <w:sz w:val="17"/>
          <w:szCs w:val="17"/>
        </w:rPr>
        <w:t xml:space="preserve"> range</w:t>
      </w:r>
      <w:r>
        <w:rPr>
          <w:rFonts w:ascii="Consolas" w:hAnsi="Consolas" w:cs="Consolas"/>
          <w:color w:val="666600"/>
          <w:sz w:val="17"/>
          <w:szCs w:val="17"/>
        </w:rPr>
        <w:t>(</w:t>
      </w:r>
      <w:r>
        <w:rPr>
          <w:rFonts w:ascii="Consolas" w:hAnsi="Consolas" w:cs="Consolas"/>
          <w:color w:val="000000"/>
          <w:sz w:val="17"/>
          <w:szCs w:val="17"/>
        </w:rPr>
        <w:t>n</w:t>
      </w:r>
      <w:r>
        <w:rPr>
          <w:rFonts w:ascii="Consolas" w:hAnsi="Consolas" w:cs="Consolas"/>
          <w:color w:val="666600"/>
          <w:sz w:val="17"/>
          <w:szCs w:val="17"/>
        </w:rPr>
        <w:t>):</w:t>
      </w:r>
    </w:p>
    <w:p w14:paraId="1AC5B486"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 6. </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j </w:t>
      </w:r>
      <w:r>
        <w:rPr>
          <w:rFonts w:ascii="Consolas" w:hAnsi="Consolas" w:cs="Consolas"/>
          <w:color w:val="000088"/>
          <w:sz w:val="17"/>
          <w:szCs w:val="17"/>
        </w:rPr>
        <w:t>in</w:t>
      </w:r>
      <w:r>
        <w:rPr>
          <w:rFonts w:ascii="Consolas" w:hAnsi="Consolas" w:cs="Consolas"/>
          <w:color w:val="000000"/>
          <w:sz w:val="17"/>
          <w:szCs w:val="17"/>
        </w:rPr>
        <w:t xml:space="preserve"> range</w:t>
      </w:r>
      <w:r>
        <w:rPr>
          <w:rFonts w:ascii="Consolas" w:hAnsi="Consolas" w:cs="Consolas"/>
          <w:color w:val="666600"/>
          <w:sz w:val="17"/>
          <w:szCs w:val="17"/>
        </w:rPr>
        <w:t>(</w:t>
      </w:r>
      <w:r>
        <w:rPr>
          <w:rFonts w:ascii="Consolas" w:hAnsi="Consolas" w:cs="Consolas"/>
          <w:color w:val="000000"/>
          <w:sz w:val="17"/>
          <w:szCs w:val="17"/>
        </w:rPr>
        <w:t>n</w:t>
      </w:r>
      <w:r>
        <w:rPr>
          <w:rFonts w:ascii="Consolas" w:hAnsi="Consolas" w:cs="Consolas"/>
          <w:color w:val="666600"/>
          <w:sz w:val="17"/>
          <w:szCs w:val="17"/>
        </w:rPr>
        <w:t>):</w:t>
      </w:r>
    </w:p>
    <w:p w14:paraId="2DAB4BB4"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 7. </w:t>
      </w:r>
      <w:r>
        <w:rPr>
          <w:rFonts w:ascii="Consolas" w:hAnsi="Consolas" w:cs="Consolas"/>
          <w:color w:val="000000"/>
          <w:sz w:val="17"/>
          <w:szCs w:val="17"/>
        </w:rPr>
        <w:t xml:space="preserve">            </w:t>
      </w:r>
      <w:proofErr w:type="spellStart"/>
      <w:r>
        <w:rPr>
          <w:rFonts w:ascii="Consolas" w:hAnsi="Consolas" w:cs="Consolas"/>
          <w:color w:val="000088"/>
          <w:sz w:val="17"/>
          <w:szCs w:val="17"/>
        </w:rPr>
        <w:t>for</w:t>
      </w:r>
      <w:r>
        <w:rPr>
          <w:rFonts w:ascii="Consolas" w:hAnsi="Consolas" w:cs="Consolas"/>
          <w:color w:val="000000"/>
          <w:sz w:val="17"/>
          <w:szCs w:val="17"/>
        </w:rPr>
        <w:t xml:space="preserve"> k</w:t>
      </w:r>
      <w:proofErr w:type="spellEnd"/>
      <w:r>
        <w:rPr>
          <w:rFonts w:ascii="Consolas" w:hAnsi="Consolas" w:cs="Consolas"/>
          <w:color w:val="000000"/>
          <w:sz w:val="17"/>
          <w:szCs w:val="17"/>
        </w:rPr>
        <w:t xml:space="preserve"> </w:t>
      </w:r>
      <w:r>
        <w:rPr>
          <w:rFonts w:ascii="Consolas" w:hAnsi="Consolas" w:cs="Consolas"/>
          <w:color w:val="000088"/>
          <w:sz w:val="17"/>
          <w:szCs w:val="17"/>
        </w:rPr>
        <w:t>in</w:t>
      </w:r>
      <w:r>
        <w:rPr>
          <w:rFonts w:ascii="Consolas" w:hAnsi="Consolas" w:cs="Consolas"/>
          <w:color w:val="000000"/>
          <w:sz w:val="17"/>
          <w:szCs w:val="17"/>
        </w:rPr>
        <w:t xml:space="preserve"> range</w:t>
      </w:r>
      <w:r>
        <w:rPr>
          <w:rFonts w:ascii="Consolas" w:hAnsi="Consolas" w:cs="Consolas"/>
          <w:color w:val="666600"/>
          <w:sz w:val="17"/>
          <w:szCs w:val="17"/>
        </w:rPr>
        <w:t>(</w:t>
      </w:r>
      <w:r>
        <w:rPr>
          <w:rFonts w:ascii="Consolas" w:hAnsi="Consolas" w:cs="Consolas"/>
          <w:color w:val="000000"/>
          <w:sz w:val="17"/>
          <w:szCs w:val="17"/>
        </w:rPr>
        <w:t>n</w:t>
      </w:r>
      <w:r>
        <w:rPr>
          <w:rFonts w:ascii="Consolas" w:hAnsi="Consolas" w:cs="Consolas"/>
          <w:color w:val="666600"/>
          <w:sz w:val="17"/>
          <w:szCs w:val="17"/>
        </w:rPr>
        <w:t>):</w:t>
      </w:r>
    </w:p>
    <w:p w14:paraId="1F83F5C2"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 8. </w:t>
      </w:r>
      <w:r>
        <w:rPr>
          <w:rFonts w:ascii="Consolas" w:hAnsi="Consolas" w:cs="Consolas"/>
          <w:color w:val="000000"/>
          <w:sz w:val="17"/>
          <w:szCs w:val="17"/>
        </w:rPr>
        <w:t xml:space="preserve">                C</w:t>
      </w:r>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0000"/>
          <w:sz w:val="17"/>
          <w:szCs w:val="17"/>
        </w:rPr>
        <w:t>j</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A</w:t>
      </w:r>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0000"/>
          <w:sz w:val="17"/>
          <w:szCs w:val="17"/>
        </w:rPr>
        <w:t>k</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B</w:t>
      </w:r>
      <w:r>
        <w:rPr>
          <w:rFonts w:ascii="Consolas" w:hAnsi="Consolas" w:cs="Consolas"/>
          <w:color w:val="666600"/>
          <w:sz w:val="17"/>
          <w:szCs w:val="17"/>
        </w:rPr>
        <w:t>[</w:t>
      </w:r>
      <w:r>
        <w:rPr>
          <w:rFonts w:ascii="Consolas" w:hAnsi="Consolas" w:cs="Consolas"/>
          <w:color w:val="000000"/>
          <w:sz w:val="17"/>
          <w:szCs w:val="17"/>
        </w:rPr>
        <w:t>k</w:t>
      </w:r>
      <w:r>
        <w:rPr>
          <w:rFonts w:ascii="Consolas" w:hAnsi="Consolas" w:cs="Consolas"/>
          <w:color w:val="666600"/>
          <w:sz w:val="17"/>
          <w:szCs w:val="17"/>
        </w:rPr>
        <w:t>][</w:t>
      </w:r>
      <w:r>
        <w:rPr>
          <w:rFonts w:ascii="Consolas" w:hAnsi="Consolas" w:cs="Consolas"/>
          <w:color w:val="000000"/>
          <w:sz w:val="17"/>
          <w:szCs w:val="17"/>
        </w:rPr>
        <w:t>j</w:t>
      </w:r>
      <w:r>
        <w:rPr>
          <w:rFonts w:ascii="Consolas" w:hAnsi="Consolas" w:cs="Consolas"/>
          <w:color w:val="666600"/>
          <w:sz w:val="17"/>
          <w:szCs w:val="17"/>
        </w:rPr>
        <w:t>]</w:t>
      </w:r>
    </w:p>
    <w:p w14:paraId="2477E440"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 9.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C</w:t>
      </w:r>
    </w:p>
    <w:p w14:paraId="267C3DBF"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10. </w:t>
      </w:r>
      <w:r>
        <w:rPr>
          <w:rFonts w:ascii="Consolas" w:hAnsi="Consolas" w:cs="Consolas"/>
          <w:color w:val="000000"/>
          <w:sz w:val="17"/>
          <w:szCs w:val="17"/>
        </w:rPr>
        <w:t> </w:t>
      </w:r>
    </w:p>
    <w:p w14:paraId="0759A1B4"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11. </w:t>
      </w:r>
      <w:r>
        <w:rPr>
          <w:rFonts w:ascii="Consolas" w:hAnsi="Consolas" w:cs="Consolas"/>
          <w:color w:val="880000"/>
          <w:sz w:val="17"/>
          <w:szCs w:val="17"/>
        </w:rPr>
        <w:t># Optimized block matrix multiplication</w:t>
      </w:r>
    </w:p>
    <w:p w14:paraId="149D3DA7"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12. </w:t>
      </w:r>
      <w:r>
        <w:rPr>
          <w:rFonts w:ascii="Consolas" w:hAnsi="Consolas" w:cs="Consolas"/>
          <w:color w:val="000088"/>
          <w:sz w:val="17"/>
          <w:szCs w:val="17"/>
        </w:rPr>
        <w:t>def</w:t>
      </w:r>
      <w:r>
        <w:rPr>
          <w:rFonts w:ascii="Consolas" w:hAnsi="Consolas" w:cs="Consolas"/>
          <w:color w:val="000000"/>
          <w:sz w:val="17"/>
          <w:szCs w:val="17"/>
        </w:rPr>
        <w:t xml:space="preserve"> </w:t>
      </w:r>
      <w:proofErr w:type="spellStart"/>
      <w:r>
        <w:rPr>
          <w:rFonts w:ascii="Consolas" w:hAnsi="Consolas" w:cs="Consolas"/>
          <w:color w:val="000000"/>
          <w:sz w:val="17"/>
          <w:szCs w:val="17"/>
        </w:rPr>
        <w:t>block_matrix_</w:t>
      </w:r>
      <w:proofErr w:type="gramStart"/>
      <w:r>
        <w:rPr>
          <w:rFonts w:ascii="Consolas" w:hAnsi="Consolas" w:cs="Consolas"/>
          <w:color w:val="000000"/>
          <w:sz w:val="17"/>
          <w:szCs w:val="17"/>
        </w:rPr>
        <w:t>multiplication</w:t>
      </w:r>
      <w:proofErr w:type="spellEnd"/>
      <w:r>
        <w:rPr>
          <w:rFonts w:ascii="Consolas" w:hAnsi="Consolas" w:cs="Consolas"/>
          <w:color w:val="666600"/>
          <w:sz w:val="17"/>
          <w:szCs w:val="17"/>
        </w:rPr>
        <w:t>(</w:t>
      </w:r>
      <w:proofErr w:type="gramEnd"/>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0000"/>
          <w:sz w:val="17"/>
          <w:szCs w:val="17"/>
        </w:rPr>
        <w:t xml:space="preserve"> B</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block_size</w:t>
      </w:r>
      <w:proofErr w:type="spellEnd"/>
      <w:r>
        <w:rPr>
          <w:rFonts w:ascii="Consolas" w:hAnsi="Consolas" w:cs="Consolas"/>
          <w:color w:val="666600"/>
          <w:sz w:val="17"/>
          <w:szCs w:val="17"/>
        </w:rPr>
        <w:t>):</w:t>
      </w:r>
    </w:p>
    <w:p w14:paraId="6F52D92D"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13. </w:t>
      </w:r>
      <w:r>
        <w:rPr>
          <w:rFonts w:ascii="Consolas" w:hAnsi="Consolas" w:cs="Consolas"/>
          <w:color w:val="000000"/>
          <w:sz w:val="17"/>
          <w:szCs w:val="17"/>
        </w:rPr>
        <w:t xml:space="preserve">    n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len</w:t>
      </w:r>
      <w:proofErr w:type="spellEnd"/>
      <w:r>
        <w:rPr>
          <w:rFonts w:ascii="Consolas" w:hAnsi="Consolas" w:cs="Consolas"/>
          <w:color w:val="666600"/>
          <w:sz w:val="17"/>
          <w:szCs w:val="17"/>
        </w:rPr>
        <w:t>(</w:t>
      </w:r>
      <w:r>
        <w:rPr>
          <w:rFonts w:ascii="Consolas" w:hAnsi="Consolas" w:cs="Consolas"/>
          <w:color w:val="000000"/>
          <w:sz w:val="17"/>
          <w:szCs w:val="17"/>
        </w:rPr>
        <w:t>A</w:t>
      </w:r>
      <w:r>
        <w:rPr>
          <w:rFonts w:ascii="Consolas" w:hAnsi="Consolas" w:cs="Consolas"/>
          <w:color w:val="666600"/>
          <w:sz w:val="17"/>
          <w:szCs w:val="17"/>
        </w:rPr>
        <w:t>)</w:t>
      </w:r>
    </w:p>
    <w:p w14:paraId="58628550"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14. </w:t>
      </w:r>
      <w:r>
        <w:rPr>
          <w:rFonts w:ascii="Consolas" w:hAnsi="Consolas" w:cs="Consolas"/>
          <w:color w:val="000000"/>
          <w:sz w:val="17"/>
          <w:szCs w:val="17"/>
        </w:rPr>
        <w:t xml:space="preserve">    C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_ </w:t>
      </w:r>
      <w:r>
        <w:rPr>
          <w:rFonts w:ascii="Consolas" w:hAnsi="Consolas" w:cs="Consolas"/>
          <w:color w:val="000088"/>
          <w:sz w:val="17"/>
          <w:szCs w:val="17"/>
        </w:rPr>
        <w:t>in</w:t>
      </w:r>
      <w:r>
        <w:rPr>
          <w:rFonts w:ascii="Consolas" w:hAnsi="Consolas" w:cs="Consolas"/>
          <w:color w:val="000000"/>
          <w:sz w:val="17"/>
          <w:szCs w:val="17"/>
        </w:rPr>
        <w:t xml:space="preserve"> range</w:t>
      </w:r>
      <w:r>
        <w:rPr>
          <w:rFonts w:ascii="Consolas" w:hAnsi="Consolas" w:cs="Consolas"/>
          <w:color w:val="666600"/>
          <w:sz w:val="17"/>
          <w:szCs w:val="17"/>
        </w:rPr>
        <w:t>(</w:t>
      </w:r>
      <w:r>
        <w:rPr>
          <w:rFonts w:ascii="Consolas" w:hAnsi="Consolas" w:cs="Consolas"/>
          <w:color w:val="000000"/>
          <w:sz w:val="17"/>
          <w:szCs w:val="17"/>
        </w:rPr>
        <w:t>n</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_ </w:t>
      </w:r>
      <w:r>
        <w:rPr>
          <w:rFonts w:ascii="Consolas" w:hAnsi="Consolas" w:cs="Consolas"/>
          <w:color w:val="000088"/>
          <w:sz w:val="17"/>
          <w:szCs w:val="17"/>
        </w:rPr>
        <w:t>in</w:t>
      </w:r>
      <w:r>
        <w:rPr>
          <w:rFonts w:ascii="Consolas" w:hAnsi="Consolas" w:cs="Consolas"/>
          <w:color w:val="000000"/>
          <w:sz w:val="17"/>
          <w:szCs w:val="17"/>
        </w:rPr>
        <w:t xml:space="preserve"> range</w:t>
      </w:r>
      <w:r>
        <w:rPr>
          <w:rFonts w:ascii="Consolas" w:hAnsi="Consolas" w:cs="Consolas"/>
          <w:color w:val="666600"/>
          <w:sz w:val="17"/>
          <w:szCs w:val="17"/>
        </w:rPr>
        <w:t>(</w:t>
      </w:r>
      <w:r>
        <w:rPr>
          <w:rFonts w:ascii="Consolas" w:hAnsi="Consolas" w:cs="Consolas"/>
          <w:color w:val="000000"/>
          <w:sz w:val="17"/>
          <w:szCs w:val="17"/>
        </w:rPr>
        <w:t>n</w:t>
      </w:r>
      <w:r>
        <w:rPr>
          <w:rFonts w:ascii="Consolas" w:hAnsi="Consolas" w:cs="Consolas"/>
          <w:color w:val="666600"/>
          <w:sz w:val="17"/>
          <w:szCs w:val="17"/>
        </w:rPr>
        <w:t>)]</w:t>
      </w:r>
    </w:p>
    <w:p w14:paraId="56A1328A"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15. </w:t>
      </w:r>
      <w:r>
        <w:rPr>
          <w:rFonts w:ascii="Consolas" w:hAnsi="Consolas" w:cs="Consolas"/>
          <w:color w:val="000000"/>
          <w:sz w:val="17"/>
          <w:szCs w:val="17"/>
        </w:rPr>
        <w:t xml:space="preserve">    </w:t>
      </w:r>
    </w:p>
    <w:p w14:paraId="011CC83B"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16. </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w:t>
      </w:r>
      <w:proofErr w:type="spellStart"/>
      <w:r>
        <w:rPr>
          <w:rFonts w:ascii="Consolas" w:hAnsi="Consolas" w:cs="Consolas"/>
          <w:color w:val="000000"/>
          <w:sz w:val="17"/>
          <w:szCs w:val="17"/>
        </w:rPr>
        <w:t>i</w:t>
      </w:r>
      <w:proofErr w:type="spellEnd"/>
      <w:r>
        <w:rPr>
          <w:rFonts w:ascii="Consolas" w:hAnsi="Consolas" w:cs="Consolas"/>
          <w:color w:val="000000"/>
          <w:sz w:val="17"/>
          <w:szCs w:val="17"/>
        </w:rPr>
        <w:t xml:space="preserve"> </w:t>
      </w:r>
      <w:r>
        <w:rPr>
          <w:rFonts w:ascii="Consolas" w:hAnsi="Consolas" w:cs="Consolas"/>
          <w:color w:val="000088"/>
          <w:sz w:val="17"/>
          <w:szCs w:val="17"/>
        </w:rPr>
        <w:t>in</w:t>
      </w:r>
      <w:r>
        <w:rPr>
          <w:rFonts w:ascii="Consolas" w:hAnsi="Consolas" w:cs="Consolas"/>
          <w:color w:val="000000"/>
          <w:sz w:val="17"/>
          <w:szCs w:val="17"/>
        </w:rPr>
        <w:t xml:space="preserve"> </w:t>
      </w:r>
      <w:proofErr w:type="gramStart"/>
      <w:r>
        <w:rPr>
          <w:rFonts w:ascii="Consolas" w:hAnsi="Consolas" w:cs="Consolas"/>
          <w:color w:val="000000"/>
          <w:sz w:val="17"/>
          <w:szCs w:val="17"/>
        </w:rPr>
        <w:t>range</w:t>
      </w:r>
      <w:r>
        <w:rPr>
          <w:rFonts w:ascii="Consolas" w:hAnsi="Consolas" w:cs="Consolas"/>
          <w:color w:val="666600"/>
          <w:sz w:val="17"/>
          <w:szCs w:val="17"/>
        </w:rPr>
        <w:t>(</w:t>
      </w:r>
      <w:proofErr w:type="gramEnd"/>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n</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block_size</w:t>
      </w:r>
      <w:proofErr w:type="spellEnd"/>
      <w:r>
        <w:rPr>
          <w:rFonts w:ascii="Consolas" w:hAnsi="Consolas" w:cs="Consolas"/>
          <w:color w:val="666600"/>
          <w:sz w:val="17"/>
          <w:szCs w:val="17"/>
        </w:rPr>
        <w:t>):</w:t>
      </w:r>
    </w:p>
    <w:p w14:paraId="483A28B8"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17. </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j </w:t>
      </w:r>
      <w:r>
        <w:rPr>
          <w:rFonts w:ascii="Consolas" w:hAnsi="Consolas" w:cs="Consolas"/>
          <w:color w:val="000088"/>
          <w:sz w:val="17"/>
          <w:szCs w:val="17"/>
        </w:rPr>
        <w:t>in</w:t>
      </w:r>
      <w:r>
        <w:rPr>
          <w:rFonts w:ascii="Consolas" w:hAnsi="Consolas" w:cs="Consolas"/>
          <w:color w:val="000000"/>
          <w:sz w:val="17"/>
          <w:szCs w:val="17"/>
        </w:rPr>
        <w:t xml:space="preserve"> </w:t>
      </w:r>
      <w:proofErr w:type="gramStart"/>
      <w:r>
        <w:rPr>
          <w:rFonts w:ascii="Consolas" w:hAnsi="Consolas" w:cs="Consolas"/>
          <w:color w:val="000000"/>
          <w:sz w:val="17"/>
          <w:szCs w:val="17"/>
        </w:rPr>
        <w:t>range</w:t>
      </w:r>
      <w:r>
        <w:rPr>
          <w:rFonts w:ascii="Consolas" w:hAnsi="Consolas" w:cs="Consolas"/>
          <w:color w:val="666600"/>
          <w:sz w:val="17"/>
          <w:szCs w:val="17"/>
        </w:rPr>
        <w:t>(</w:t>
      </w:r>
      <w:proofErr w:type="gramEnd"/>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n</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block_size</w:t>
      </w:r>
      <w:proofErr w:type="spellEnd"/>
      <w:r>
        <w:rPr>
          <w:rFonts w:ascii="Consolas" w:hAnsi="Consolas" w:cs="Consolas"/>
          <w:color w:val="666600"/>
          <w:sz w:val="17"/>
          <w:szCs w:val="17"/>
        </w:rPr>
        <w:t>):</w:t>
      </w:r>
    </w:p>
    <w:p w14:paraId="7A38F7E7"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18. </w:t>
      </w:r>
      <w:r>
        <w:rPr>
          <w:rFonts w:ascii="Consolas" w:hAnsi="Consolas" w:cs="Consolas"/>
          <w:color w:val="000000"/>
          <w:sz w:val="17"/>
          <w:szCs w:val="17"/>
        </w:rPr>
        <w:t xml:space="preserve">            </w:t>
      </w:r>
      <w:proofErr w:type="spellStart"/>
      <w:r>
        <w:rPr>
          <w:rFonts w:ascii="Consolas" w:hAnsi="Consolas" w:cs="Consolas"/>
          <w:color w:val="000088"/>
          <w:sz w:val="17"/>
          <w:szCs w:val="17"/>
        </w:rPr>
        <w:t>for</w:t>
      </w:r>
      <w:r>
        <w:rPr>
          <w:rFonts w:ascii="Consolas" w:hAnsi="Consolas" w:cs="Consolas"/>
          <w:color w:val="000000"/>
          <w:sz w:val="17"/>
          <w:szCs w:val="17"/>
        </w:rPr>
        <w:t xml:space="preserve"> k</w:t>
      </w:r>
      <w:proofErr w:type="spellEnd"/>
      <w:r>
        <w:rPr>
          <w:rFonts w:ascii="Consolas" w:hAnsi="Consolas" w:cs="Consolas"/>
          <w:color w:val="000000"/>
          <w:sz w:val="17"/>
          <w:szCs w:val="17"/>
        </w:rPr>
        <w:t xml:space="preserve"> </w:t>
      </w:r>
      <w:r>
        <w:rPr>
          <w:rFonts w:ascii="Consolas" w:hAnsi="Consolas" w:cs="Consolas"/>
          <w:color w:val="000088"/>
          <w:sz w:val="17"/>
          <w:szCs w:val="17"/>
        </w:rPr>
        <w:t>in</w:t>
      </w:r>
      <w:r>
        <w:rPr>
          <w:rFonts w:ascii="Consolas" w:hAnsi="Consolas" w:cs="Consolas"/>
          <w:color w:val="000000"/>
          <w:sz w:val="17"/>
          <w:szCs w:val="17"/>
        </w:rPr>
        <w:t xml:space="preserve"> </w:t>
      </w:r>
      <w:proofErr w:type="gramStart"/>
      <w:r>
        <w:rPr>
          <w:rFonts w:ascii="Consolas" w:hAnsi="Consolas" w:cs="Consolas"/>
          <w:color w:val="000000"/>
          <w:sz w:val="17"/>
          <w:szCs w:val="17"/>
        </w:rPr>
        <w:t>range</w:t>
      </w:r>
      <w:r>
        <w:rPr>
          <w:rFonts w:ascii="Consolas" w:hAnsi="Consolas" w:cs="Consolas"/>
          <w:color w:val="666600"/>
          <w:sz w:val="17"/>
          <w:szCs w:val="17"/>
        </w:rPr>
        <w:t>(</w:t>
      </w:r>
      <w:proofErr w:type="gramEnd"/>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n</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block_size</w:t>
      </w:r>
      <w:proofErr w:type="spellEnd"/>
      <w:r>
        <w:rPr>
          <w:rFonts w:ascii="Consolas" w:hAnsi="Consolas" w:cs="Consolas"/>
          <w:color w:val="666600"/>
          <w:sz w:val="17"/>
          <w:szCs w:val="17"/>
        </w:rPr>
        <w:t>):</w:t>
      </w:r>
    </w:p>
    <w:p w14:paraId="768B5525"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19. </w:t>
      </w:r>
      <w:r>
        <w:rPr>
          <w:rFonts w:ascii="Consolas" w:hAnsi="Consolas" w:cs="Consolas"/>
          <w:color w:val="000000"/>
          <w:sz w:val="17"/>
          <w:szCs w:val="17"/>
        </w:rPr>
        <w:t xml:space="preserve">                </w:t>
      </w:r>
      <w:r>
        <w:rPr>
          <w:rFonts w:ascii="Consolas" w:hAnsi="Consolas" w:cs="Consolas"/>
          <w:color w:val="880000"/>
          <w:sz w:val="17"/>
          <w:szCs w:val="17"/>
        </w:rPr>
        <w:t># Block multiplication with temporary sub-matrix to reduce cache misses</w:t>
      </w:r>
    </w:p>
    <w:p w14:paraId="5A4E72C9"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20. </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ii </w:t>
      </w:r>
      <w:r>
        <w:rPr>
          <w:rFonts w:ascii="Consolas" w:hAnsi="Consolas" w:cs="Consolas"/>
          <w:color w:val="000088"/>
          <w:sz w:val="17"/>
          <w:szCs w:val="17"/>
        </w:rPr>
        <w:t>in</w:t>
      </w:r>
      <w:r>
        <w:rPr>
          <w:rFonts w:ascii="Consolas" w:hAnsi="Consolas" w:cs="Consolas"/>
          <w:color w:val="000000"/>
          <w:sz w:val="17"/>
          <w:szCs w:val="17"/>
        </w:rPr>
        <w:t xml:space="preserve"> </w:t>
      </w:r>
      <w:proofErr w:type="gramStart"/>
      <w:r>
        <w:rPr>
          <w:rFonts w:ascii="Consolas" w:hAnsi="Consolas" w:cs="Consolas"/>
          <w:color w:val="000000"/>
          <w:sz w:val="17"/>
          <w:szCs w:val="17"/>
        </w:rPr>
        <w:t>range</w:t>
      </w:r>
      <w:r>
        <w:rPr>
          <w:rFonts w:ascii="Consolas" w:hAnsi="Consolas" w:cs="Consolas"/>
          <w:color w:val="666600"/>
          <w:sz w:val="17"/>
          <w:szCs w:val="17"/>
        </w:rPr>
        <w:t>(</w:t>
      </w:r>
      <w:proofErr w:type="spellStart"/>
      <w:proofErr w:type="gramEnd"/>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0000"/>
          <w:sz w:val="17"/>
          <w:szCs w:val="17"/>
        </w:rPr>
        <w:t xml:space="preserve"> min</w:t>
      </w:r>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block_size</w:t>
      </w:r>
      <w:proofErr w:type="spellEnd"/>
      <w:r>
        <w:rPr>
          <w:rFonts w:ascii="Consolas" w:hAnsi="Consolas" w:cs="Consolas"/>
          <w:color w:val="666600"/>
          <w:sz w:val="17"/>
          <w:szCs w:val="17"/>
        </w:rPr>
        <w:t>,</w:t>
      </w:r>
      <w:r>
        <w:rPr>
          <w:rFonts w:ascii="Consolas" w:hAnsi="Consolas" w:cs="Consolas"/>
          <w:color w:val="000000"/>
          <w:sz w:val="17"/>
          <w:szCs w:val="17"/>
        </w:rPr>
        <w:t xml:space="preserve"> n</w:t>
      </w:r>
      <w:r>
        <w:rPr>
          <w:rFonts w:ascii="Consolas" w:hAnsi="Consolas" w:cs="Consolas"/>
          <w:color w:val="666600"/>
          <w:sz w:val="17"/>
          <w:szCs w:val="17"/>
        </w:rPr>
        <w:t>)):</w:t>
      </w:r>
    </w:p>
    <w:p w14:paraId="0E967D16"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21. </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kk </w:t>
      </w:r>
      <w:r>
        <w:rPr>
          <w:rFonts w:ascii="Consolas" w:hAnsi="Consolas" w:cs="Consolas"/>
          <w:color w:val="000088"/>
          <w:sz w:val="17"/>
          <w:szCs w:val="17"/>
        </w:rPr>
        <w:t>in</w:t>
      </w:r>
      <w:r>
        <w:rPr>
          <w:rFonts w:ascii="Consolas" w:hAnsi="Consolas" w:cs="Consolas"/>
          <w:color w:val="000000"/>
          <w:sz w:val="17"/>
          <w:szCs w:val="17"/>
        </w:rPr>
        <w:t xml:space="preserve"> </w:t>
      </w:r>
      <w:proofErr w:type="gramStart"/>
      <w:r>
        <w:rPr>
          <w:rFonts w:ascii="Consolas" w:hAnsi="Consolas" w:cs="Consolas"/>
          <w:color w:val="000000"/>
          <w:sz w:val="17"/>
          <w:szCs w:val="17"/>
        </w:rPr>
        <w:t>range</w:t>
      </w:r>
      <w:r>
        <w:rPr>
          <w:rFonts w:ascii="Consolas" w:hAnsi="Consolas" w:cs="Consolas"/>
          <w:color w:val="666600"/>
          <w:sz w:val="17"/>
          <w:szCs w:val="17"/>
        </w:rPr>
        <w:t>(</w:t>
      </w:r>
      <w:proofErr w:type="gramEnd"/>
      <w:r>
        <w:rPr>
          <w:rFonts w:ascii="Consolas" w:hAnsi="Consolas" w:cs="Consolas"/>
          <w:color w:val="000000"/>
          <w:sz w:val="17"/>
          <w:szCs w:val="17"/>
        </w:rPr>
        <w:t>k</w:t>
      </w:r>
      <w:r>
        <w:rPr>
          <w:rFonts w:ascii="Consolas" w:hAnsi="Consolas" w:cs="Consolas"/>
          <w:color w:val="666600"/>
          <w:sz w:val="17"/>
          <w:szCs w:val="17"/>
        </w:rPr>
        <w:t>,</w:t>
      </w:r>
      <w:r>
        <w:rPr>
          <w:rFonts w:ascii="Consolas" w:hAnsi="Consolas" w:cs="Consolas"/>
          <w:color w:val="000000"/>
          <w:sz w:val="17"/>
          <w:szCs w:val="17"/>
        </w:rPr>
        <w:t xml:space="preserve"> min</w:t>
      </w:r>
      <w:r>
        <w:rPr>
          <w:rFonts w:ascii="Consolas" w:hAnsi="Consolas" w:cs="Consolas"/>
          <w:color w:val="666600"/>
          <w:sz w:val="17"/>
          <w:szCs w:val="17"/>
        </w:rPr>
        <w:t>(</w:t>
      </w:r>
      <w:r>
        <w:rPr>
          <w:rFonts w:ascii="Consolas" w:hAnsi="Consolas" w:cs="Consolas"/>
          <w:color w:val="000000"/>
          <w:sz w:val="17"/>
          <w:szCs w:val="17"/>
        </w:rPr>
        <w:t xml:space="preserve">k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block_size</w:t>
      </w:r>
      <w:proofErr w:type="spellEnd"/>
      <w:r>
        <w:rPr>
          <w:rFonts w:ascii="Consolas" w:hAnsi="Consolas" w:cs="Consolas"/>
          <w:color w:val="666600"/>
          <w:sz w:val="17"/>
          <w:szCs w:val="17"/>
        </w:rPr>
        <w:t>,</w:t>
      </w:r>
      <w:r>
        <w:rPr>
          <w:rFonts w:ascii="Consolas" w:hAnsi="Consolas" w:cs="Consolas"/>
          <w:color w:val="000000"/>
          <w:sz w:val="17"/>
          <w:szCs w:val="17"/>
        </w:rPr>
        <w:t xml:space="preserve"> n</w:t>
      </w:r>
      <w:r>
        <w:rPr>
          <w:rFonts w:ascii="Consolas" w:hAnsi="Consolas" w:cs="Consolas"/>
          <w:color w:val="666600"/>
          <w:sz w:val="17"/>
          <w:szCs w:val="17"/>
        </w:rPr>
        <w:t>)):</w:t>
      </w:r>
    </w:p>
    <w:p w14:paraId="3E497655"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22. </w:t>
      </w:r>
      <w:r>
        <w:rPr>
          <w:rFonts w:ascii="Consolas" w:hAnsi="Consolas" w:cs="Consolas"/>
          <w:color w:val="000000"/>
          <w:sz w:val="17"/>
          <w:szCs w:val="17"/>
        </w:rPr>
        <w:t xml:space="preserve">                        temp </w:t>
      </w:r>
      <w:r>
        <w:rPr>
          <w:rFonts w:ascii="Consolas" w:hAnsi="Consolas" w:cs="Consolas"/>
          <w:color w:val="666600"/>
          <w:sz w:val="17"/>
          <w:szCs w:val="17"/>
        </w:rPr>
        <w:t>=</w:t>
      </w:r>
      <w:r>
        <w:rPr>
          <w:rFonts w:ascii="Consolas" w:hAnsi="Consolas" w:cs="Consolas"/>
          <w:color w:val="000000"/>
          <w:sz w:val="17"/>
          <w:szCs w:val="17"/>
        </w:rPr>
        <w:t xml:space="preserve"> A</w:t>
      </w:r>
      <w:r>
        <w:rPr>
          <w:rFonts w:ascii="Consolas" w:hAnsi="Consolas" w:cs="Consolas"/>
          <w:color w:val="666600"/>
          <w:sz w:val="17"/>
          <w:szCs w:val="17"/>
        </w:rPr>
        <w:t>[</w:t>
      </w:r>
      <w:r>
        <w:rPr>
          <w:rFonts w:ascii="Consolas" w:hAnsi="Consolas" w:cs="Consolas"/>
          <w:color w:val="000000"/>
          <w:sz w:val="17"/>
          <w:szCs w:val="17"/>
        </w:rPr>
        <w:t>ii</w:t>
      </w:r>
      <w:r>
        <w:rPr>
          <w:rFonts w:ascii="Consolas" w:hAnsi="Consolas" w:cs="Consolas"/>
          <w:color w:val="666600"/>
          <w:sz w:val="17"/>
          <w:szCs w:val="17"/>
        </w:rPr>
        <w:t>][</w:t>
      </w:r>
      <w:r>
        <w:rPr>
          <w:rFonts w:ascii="Consolas" w:hAnsi="Consolas" w:cs="Consolas"/>
          <w:color w:val="000000"/>
          <w:sz w:val="17"/>
          <w:szCs w:val="17"/>
        </w:rPr>
        <w:t>kk</w:t>
      </w:r>
      <w:r>
        <w:rPr>
          <w:rFonts w:ascii="Consolas" w:hAnsi="Consolas" w:cs="Consolas"/>
          <w:color w:val="666600"/>
          <w:sz w:val="17"/>
          <w:szCs w:val="17"/>
        </w:rPr>
        <w:t>]</w:t>
      </w:r>
    </w:p>
    <w:p w14:paraId="234D5D58"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23. </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w:t>
      </w:r>
      <w:proofErr w:type="spellStart"/>
      <w:r>
        <w:rPr>
          <w:rFonts w:ascii="Consolas" w:hAnsi="Consolas" w:cs="Consolas"/>
          <w:color w:val="000000"/>
          <w:sz w:val="17"/>
          <w:szCs w:val="17"/>
        </w:rPr>
        <w:t>jj</w:t>
      </w:r>
      <w:proofErr w:type="spellEnd"/>
      <w:r>
        <w:rPr>
          <w:rFonts w:ascii="Consolas" w:hAnsi="Consolas" w:cs="Consolas"/>
          <w:color w:val="000000"/>
          <w:sz w:val="17"/>
          <w:szCs w:val="17"/>
        </w:rPr>
        <w:t xml:space="preserve"> </w:t>
      </w:r>
      <w:r>
        <w:rPr>
          <w:rFonts w:ascii="Consolas" w:hAnsi="Consolas" w:cs="Consolas"/>
          <w:color w:val="000088"/>
          <w:sz w:val="17"/>
          <w:szCs w:val="17"/>
        </w:rPr>
        <w:t>in</w:t>
      </w:r>
      <w:r>
        <w:rPr>
          <w:rFonts w:ascii="Consolas" w:hAnsi="Consolas" w:cs="Consolas"/>
          <w:color w:val="000000"/>
          <w:sz w:val="17"/>
          <w:szCs w:val="17"/>
        </w:rPr>
        <w:t xml:space="preserve"> </w:t>
      </w:r>
      <w:proofErr w:type="gramStart"/>
      <w:r>
        <w:rPr>
          <w:rFonts w:ascii="Consolas" w:hAnsi="Consolas" w:cs="Consolas"/>
          <w:color w:val="000000"/>
          <w:sz w:val="17"/>
          <w:szCs w:val="17"/>
        </w:rPr>
        <w:t>range</w:t>
      </w:r>
      <w:r>
        <w:rPr>
          <w:rFonts w:ascii="Consolas" w:hAnsi="Consolas" w:cs="Consolas"/>
          <w:color w:val="666600"/>
          <w:sz w:val="17"/>
          <w:szCs w:val="17"/>
        </w:rPr>
        <w:t>(</w:t>
      </w:r>
      <w:proofErr w:type="gramEnd"/>
      <w:r>
        <w:rPr>
          <w:rFonts w:ascii="Consolas" w:hAnsi="Consolas" w:cs="Consolas"/>
          <w:color w:val="000000"/>
          <w:sz w:val="17"/>
          <w:szCs w:val="17"/>
        </w:rPr>
        <w:t>j</w:t>
      </w:r>
      <w:r>
        <w:rPr>
          <w:rFonts w:ascii="Consolas" w:hAnsi="Consolas" w:cs="Consolas"/>
          <w:color w:val="666600"/>
          <w:sz w:val="17"/>
          <w:szCs w:val="17"/>
        </w:rPr>
        <w:t>,</w:t>
      </w:r>
      <w:r>
        <w:rPr>
          <w:rFonts w:ascii="Consolas" w:hAnsi="Consolas" w:cs="Consolas"/>
          <w:color w:val="000000"/>
          <w:sz w:val="17"/>
          <w:szCs w:val="17"/>
        </w:rPr>
        <w:t xml:space="preserve"> min</w:t>
      </w:r>
      <w:r>
        <w:rPr>
          <w:rFonts w:ascii="Consolas" w:hAnsi="Consolas" w:cs="Consolas"/>
          <w:color w:val="666600"/>
          <w:sz w:val="17"/>
          <w:szCs w:val="17"/>
        </w:rPr>
        <w:t>(</w:t>
      </w:r>
      <w:r>
        <w:rPr>
          <w:rFonts w:ascii="Consolas" w:hAnsi="Consolas" w:cs="Consolas"/>
          <w:color w:val="000000"/>
          <w:sz w:val="17"/>
          <w:szCs w:val="17"/>
        </w:rPr>
        <w:t xml:space="preserve">j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block_size</w:t>
      </w:r>
      <w:proofErr w:type="spellEnd"/>
      <w:r>
        <w:rPr>
          <w:rFonts w:ascii="Consolas" w:hAnsi="Consolas" w:cs="Consolas"/>
          <w:color w:val="666600"/>
          <w:sz w:val="17"/>
          <w:szCs w:val="17"/>
        </w:rPr>
        <w:t>,</w:t>
      </w:r>
      <w:r>
        <w:rPr>
          <w:rFonts w:ascii="Consolas" w:hAnsi="Consolas" w:cs="Consolas"/>
          <w:color w:val="000000"/>
          <w:sz w:val="17"/>
          <w:szCs w:val="17"/>
        </w:rPr>
        <w:t xml:space="preserve"> n</w:t>
      </w:r>
      <w:r>
        <w:rPr>
          <w:rFonts w:ascii="Consolas" w:hAnsi="Consolas" w:cs="Consolas"/>
          <w:color w:val="666600"/>
          <w:sz w:val="17"/>
          <w:szCs w:val="17"/>
        </w:rPr>
        <w:t>)):</w:t>
      </w:r>
    </w:p>
    <w:p w14:paraId="6A02B0DD"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24. </w:t>
      </w:r>
      <w:r>
        <w:rPr>
          <w:rFonts w:ascii="Consolas" w:hAnsi="Consolas" w:cs="Consolas"/>
          <w:color w:val="000000"/>
          <w:sz w:val="17"/>
          <w:szCs w:val="17"/>
        </w:rPr>
        <w:t xml:space="preserve">                            C</w:t>
      </w:r>
      <w:r>
        <w:rPr>
          <w:rFonts w:ascii="Consolas" w:hAnsi="Consolas" w:cs="Consolas"/>
          <w:color w:val="666600"/>
          <w:sz w:val="17"/>
          <w:szCs w:val="17"/>
        </w:rPr>
        <w:t>[</w:t>
      </w:r>
      <w:r>
        <w:rPr>
          <w:rFonts w:ascii="Consolas" w:hAnsi="Consolas" w:cs="Consolas"/>
          <w:color w:val="000000"/>
          <w:sz w:val="17"/>
          <w:szCs w:val="17"/>
        </w:rPr>
        <w:t>ii</w:t>
      </w:r>
      <w:r>
        <w:rPr>
          <w:rFonts w:ascii="Consolas" w:hAnsi="Consolas" w:cs="Consolas"/>
          <w:color w:val="666600"/>
          <w:sz w:val="17"/>
          <w:szCs w:val="17"/>
        </w:rPr>
        <w:t>][</w:t>
      </w:r>
      <w:proofErr w:type="spellStart"/>
      <w:r>
        <w:rPr>
          <w:rFonts w:ascii="Consolas" w:hAnsi="Consolas" w:cs="Consolas"/>
          <w:color w:val="000000"/>
          <w:sz w:val="17"/>
          <w:szCs w:val="17"/>
        </w:rPr>
        <w:t>jj</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temp </w:t>
      </w:r>
      <w:r>
        <w:rPr>
          <w:rFonts w:ascii="Consolas" w:hAnsi="Consolas" w:cs="Consolas"/>
          <w:color w:val="666600"/>
          <w:sz w:val="17"/>
          <w:szCs w:val="17"/>
        </w:rPr>
        <w:t>*</w:t>
      </w:r>
      <w:r>
        <w:rPr>
          <w:rFonts w:ascii="Consolas" w:hAnsi="Consolas" w:cs="Consolas"/>
          <w:color w:val="000000"/>
          <w:sz w:val="17"/>
          <w:szCs w:val="17"/>
        </w:rPr>
        <w:t xml:space="preserve"> B</w:t>
      </w:r>
      <w:r>
        <w:rPr>
          <w:rFonts w:ascii="Consolas" w:hAnsi="Consolas" w:cs="Consolas"/>
          <w:color w:val="666600"/>
          <w:sz w:val="17"/>
          <w:szCs w:val="17"/>
        </w:rPr>
        <w:t>[</w:t>
      </w:r>
      <w:r>
        <w:rPr>
          <w:rFonts w:ascii="Consolas" w:hAnsi="Consolas" w:cs="Consolas"/>
          <w:color w:val="000000"/>
          <w:sz w:val="17"/>
          <w:szCs w:val="17"/>
        </w:rPr>
        <w:t>kk</w:t>
      </w:r>
      <w:r>
        <w:rPr>
          <w:rFonts w:ascii="Consolas" w:hAnsi="Consolas" w:cs="Consolas"/>
          <w:color w:val="666600"/>
          <w:sz w:val="17"/>
          <w:szCs w:val="17"/>
        </w:rPr>
        <w:t>][</w:t>
      </w:r>
      <w:proofErr w:type="spellStart"/>
      <w:r>
        <w:rPr>
          <w:rFonts w:ascii="Consolas" w:hAnsi="Consolas" w:cs="Consolas"/>
          <w:color w:val="000000"/>
          <w:sz w:val="17"/>
          <w:szCs w:val="17"/>
        </w:rPr>
        <w:t>jj</w:t>
      </w:r>
      <w:proofErr w:type="spellEnd"/>
      <w:r>
        <w:rPr>
          <w:rFonts w:ascii="Consolas" w:hAnsi="Consolas" w:cs="Consolas"/>
          <w:color w:val="666600"/>
          <w:sz w:val="17"/>
          <w:szCs w:val="17"/>
        </w:rPr>
        <w:t>]</w:t>
      </w:r>
    </w:p>
    <w:p w14:paraId="0447FB76"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25. </w:t>
      </w:r>
      <w:r>
        <w:rPr>
          <w:rFonts w:ascii="Consolas" w:hAnsi="Consolas" w:cs="Consolas"/>
          <w:color w:val="000000"/>
          <w:sz w:val="17"/>
          <w:szCs w:val="17"/>
        </w:rPr>
        <w:t xml:space="preserve">    </w:t>
      </w:r>
    </w:p>
    <w:p w14:paraId="588683EE"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26.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C</w:t>
      </w:r>
    </w:p>
    <w:p w14:paraId="3B8025CA" w14:textId="77777777" w:rsidR="009900C3" w:rsidRDefault="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217056"/>
        <w:rPr>
          <w:rFonts w:ascii="Consolas" w:hAnsi="Consolas" w:cs="Consolas"/>
          <w:sz w:val="17"/>
          <w:szCs w:val="17"/>
        </w:rPr>
      </w:pPr>
      <w:r>
        <w:rPr>
          <w:rFonts w:ascii="Consolas" w:hAnsi="Consolas" w:cs="Consolas"/>
          <w:sz w:val="17"/>
          <w:szCs w:val="17"/>
        </w:rPr>
        <w:t xml:space="preserve">27. </w:t>
      </w:r>
      <w:r>
        <w:rPr>
          <w:rFonts w:ascii="Consolas" w:hAnsi="Consolas" w:cs="Consolas"/>
          <w:color w:val="000000"/>
          <w:sz w:val="17"/>
          <w:szCs w:val="17"/>
        </w:rPr>
        <w:t> </w:t>
      </w:r>
    </w:p>
    <w:p w14:paraId="3D39FC88" w14:textId="3E36988A" w:rsidR="00C27C86" w:rsidRPr="00C27C86" w:rsidRDefault="00C27C86" w:rsidP="009900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19001"/>
        <w:rPr>
          <w:rFonts w:ascii="Consolas" w:hAnsi="Consolas" w:cs="Consolas"/>
          <w:sz w:val="18"/>
          <w:szCs w:val="18"/>
        </w:rPr>
      </w:pPr>
      <w:r w:rsidRPr="00C27C86">
        <w:rPr>
          <w:rFonts w:ascii="Consolas" w:hAnsi="Consolas" w:cs="Consolas"/>
          <w:sz w:val="18"/>
          <w:szCs w:val="18"/>
        </w:rPr>
        <w:t xml:space="preserve">39. </w:t>
      </w:r>
      <w:r w:rsidRPr="00C27C86">
        <w:rPr>
          <w:rFonts w:ascii="Consolas" w:hAnsi="Consolas" w:cs="Consolas"/>
          <w:color w:val="000000"/>
          <w:sz w:val="18"/>
          <w:szCs w:val="18"/>
        </w:rPr>
        <w:t> </w:t>
      </w:r>
    </w:p>
    <w:p w14:paraId="3C8D5B07" w14:textId="77777777" w:rsidR="00C27C86" w:rsidRPr="00C27C86" w:rsidRDefault="00C27C86" w:rsidP="00C27C86">
      <w:pPr>
        <w:rPr>
          <w:sz w:val="28"/>
          <w:szCs w:val="28"/>
        </w:rPr>
      </w:pPr>
    </w:p>
    <w:p w14:paraId="2DE2624D" w14:textId="77777777" w:rsidR="00C27C86" w:rsidRPr="00C27C86" w:rsidRDefault="00C27C86" w:rsidP="00C27C86">
      <w:pPr>
        <w:rPr>
          <w:sz w:val="28"/>
          <w:szCs w:val="28"/>
        </w:rPr>
      </w:pPr>
    </w:p>
    <w:p w14:paraId="6EECD1EC" w14:textId="29AC9934" w:rsidR="00C27C86" w:rsidRPr="00C27C86" w:rsidRDefault="00C27C86" w:rsidP="00C27C86">
      <w:pPr>
        <w:rPr>
          <w:sz w:val="28"/>
          <w:szCs w:val="28"/>
        </w:rPr>
      </w:pPr>
      <w:r w:rsidRPr="00C27C86">
        <w:rPr>
          <w:b/>
          <w:bCs/>
          <w:sz w:val="28"/>
          <w:szCs w:val="28"/>
        </w:rPr>
        <w:t>3.2. Observed Performance Improvements</w:t>
      </w:r>
    </w:p>
    <w:p w14:paraId="0E3E2E18" w14:textId="77777777" w:rsidR="00C27C86" w:rsidRPr="00C27C86" w:rsidRDefault="00C27C86" w:rsidP="00C27C86">
      <w:pPr>
        <w:rPr>
          <w:sz w:val="28"/>
          <w:szCs w:val="28"/>
        </w:rPr>
      </w:pPr>
      <w:r w:rsidRPr="00C27C86">
        <w:rPr>
          <w:sz w:val="28"/>
          <w:szCs w:val="28"/>
        </w:rPr>
        <w:t>The implementation of block matrix multiplication demonstrated a noticeable improvement in performance compared to the standard version. The primary reason for this improvement is the </w:t>
      </w:r>
      <w:r w:rsidRPr="00C27C86">
        <w:rPr>
          <w:b/>
          <w:bCs/>
          <w:sz w:val="28"/>
          <w:szCs w:val="28"/>
        </w:rPr>
        <w:t>better use of cache</w:t>
      </w:r>
      <w:r w:rsidRPr="00C27C86">
        <w:rPr>
          <w:sz w:val="28"/>
          <w:szCs w:val="28"/>
        </w:rPr>
        <w:t> in the optimized approach. By processing smaller blocks, the number of cache misses was reduced, leading to faster matrix multiplication. The optimized version takes advantage of spatial locality by keeping the required data in the cache during the computation of each block, which results in fewer cache replacements and faster execution.</w:t>
      </w:r>
    </w:p>
    <w:p w14:paraId="027AFCA7" w14:textId="77777777" w:rsidR="00C27C86" w:rsidRPr="00C27C86" w:rsidRDefault="00C27C86" w:rsidP="00C27C86">
      <w:pPr>
        <w:rPr>
          <w:sz w:val="28"/>
          <w:szCs w:val="28"/>
        </w:rPr>
      </w:pPr>
      <w:r w:rsidRPr="00C27C86">
        <w:rPr>
          <w:sz w:val="28"/>
          <w:szCs w:val="28"/>
        </w:rPr>
        <w:t>In my experiments, the optimized version consistently performed better for larger matrices (e.g., 512x512). The block size was chosen based on cache size considerations to ensure that each block fits within the cache, improving performance. By tuning the block size to match the CPU cache, the benefits of data locality optimization were maximized, demonstrating significant performance improvements.</w:t>
      </w:r>
    </w:p>
    <w:p w14:paraId="4DC66B43" w14:textId="77777777" w:rsidR="00C27C86" w:rsidRPr="00C27C86" w:rsidRDefault="00C27C86" w:rsidP="00C27C86">
      <w:pPr>
        <w:rPr>
          <w:sz w:val="28"/>
          <w:szCs w:val="28"/>
        </w:rPr>
      </w:pPr>
      <w:r w:rsidRPr="00C27C86">
        <w:rPr>
          <w:noProof/>
          <w:sz w:val="28"/>
          <w:szCs w:val="28"/>
        </w:rPr>
        <w:lastRenderedPageBreak/>
        <w:drawing>
          <wp:inline distT="0" distB="0" distL="0" distR="0" wp14:anchorId="4F0E527A" wp14:editId="010D19AB">
            <wp:extent cx="4699000" cy="3639215"/>
            <wp:effectExtent l="0" t="0" r="0" b="5715"/>
            <wp:docPr id="1324822451" name="Picture 1"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22451" name="Picture 1" descr="A pie chart with text&#10;&#10;Description automatically generated"/>
                    <pic:cNvPicPr/>
                  </pic:nvPicPr>
                  <pic:blipFill>
                    <a:blip r:embed="rId7"/>
                    <a:stretch>
                      <a:fillRect/>
                    </a:stretch>
                  </pic:blipFill>
                  <pic:spPr>
                    <a:xfrm>
                      <a:off x="0" y="0"/>
                      <a:ext cx="4707275" cy="3645624"/>
                    </a:xfrm>
                    <a:prstGeom prst="rect">
                      <a:avLst/>
                    </a:prstGeom>
                  </pic:spPr>
                </pic:pic>
              </a:graphicData>
            </a:graphic>
          </wp:inline>
        </w:drawing>
      </w:r>
      <w:r w:rsidRPr="00C27C86">
        <w:rPr>
          <w:sz w:val="28"/>
          <w:szCs w:val="28"/>
        </w:rPr>
        <w:t xml:space="preserve"> </w:t>
      </w:r>
    </w:p>
    <w:p w14:paraId="3E91E484" w14:textId="77777777" w:rsidR="00C27C86" w:rsidRPr="00C27C86" w:rsidRDefault="00C27C86" w:rsidP="00C27C86">
      <w:pPr>
        <w:rPr>
          <w:sz w:val="28"/>
          <w:szCs w:val="28"/>
        </w:rPr>
      </w:pPr>
    </w:p>
    <w:p w14:paraId="400AFB93" w14:textId="77777777" w:rsidR="00C27C86" w:rsidRPr="00C27C86" w:rsidRDefault="00C27C86" w:rsidP="00C27C86">
      <w:pPr>
        <w:rPr>
          <w:sz w:val="28"/>
          <w:szCs w:val="28"/>
        </w:rPr>
      </w:pPr>
    </w:p>
    <w:p w14:paraId="55FB9439" w14:textId="77777777" w:rsidR="00C27C86" w:rsidRPr="00C27C86" w:rsidRDefault="00C27C86" w:rsidP="00C27C86">
      <w:pPr>
        <w:rPr>
          <w:sz w:val="28"/>
          <w:szCs w:val="28"/>
        </w:rPr>
      </w:pPr>
      <w:r w:rsidRPr="00C27C86">
        <w:rPr>
          <w:sz w:val="28"/>
          <w:szCs w:val="28"/>
        </w:rPr>
        <w:t>The optimized approach showed that for larger matrix sizes, the performance gain becomes even more apparent due to the reduction in cache misses. The empirical study highlighted that data locality optimization can lead to up to 2x speedup, and my implementation results were consistent with this observation. The performance gain is particularly noticeable when comparing the standard approach’s memory access pattern, which leads to numerous cache misses, with the optimized block-based approach that minimizes such misses.</w:t>
      </w:r>
    </w:p>
    <w:p w14:paraId="2F723E94" w14:textId="77777777" w:rsidR="00C27C86" w:rsidRDefault="00C27C86" w:rsidP="00C27C86">
      <w:pPr>
        <w:rPr>
          <w:b/>
          <w:bCs/>
          <w:sz w:val="28"/>
          <w:szCs w:val="28"/>
        </w:rPr>
      </w:pPr>
      <w:r w:rsidRPr="00C27C86">
        <w:rPr>
          <w:b/>
          <w:bCs/>
          <w:sz w:val="28"/>
          <w:szCs w:val="28"/>
        </w:rPr>
        <w:t>4. Challenges Encountered and Lessons Learned</w:t>
      </w:r>
    </w:p>
    <w:p w14:paraId="18603A12" w14:textId="77777777" w:rsidR="00C27C86" w:rsidRPr="00C27C86" w:rsidRDefault="00C27C86" w:rsidP="00C27C86">
      <w:pPr>
        <w:rPr>
          <w:sz w:val="28"/>
          <w:szCs w:val="28"/>
        </w:rPr>
      </w:pPr>
    </w:p>
    <w:p w14:paraId="4CD76E82" w14:textId="77777777" w:rsidR="00C27C86" w:rsidRPr="00C27C86" w:rsidRDefault="00C27C86" w:rsidP="00C27C86">
      <w:pPr>
        <w:rPr>
          <w:sz w:val="28"/>
          <w:szCs w:val="28"/>
        </w:rPr>
      </w:pPr>
      <w:r w:rsidRPr="00C27C86">
        <w:rPr>
          <w:b/>
          <w:bCs/>
          <w:sz w:val="28"/>
          <w:szCs w:val="28"/>
        </w:rPr>
        <w:t>4.1. Challenges</w:t>
      </w:r>
    </w:p>
    <w:p w14:paraId="7FB75AA6" w14:textId="77777777" w:rsidR="00C27C86" w:rsidRPr="00C27C86" w:rsidRDefault="00C27C86" w:rsidP="00C27C86">
      <w:pPr>
        <w:numPr>
          <w:ilvl w:val="0"/>
          <w:numId w:val="7"/>
        </w:numPr>
        <w:rPr>
          <w:sz w:val="28"/>
          <w:szCs w:val="28"/>
        </w:rPr>
      </w:pPr>
      <w:r w:rsidRPr="00C27C86">
        <w:rPr>
          <w:b/>
          <w:bCs/>
          <w:sz w:val="28"/>
          <w:szCs w:val="28"/>
        </w:rPr>
        <w:t>Choosing Optimal Block Size</w:t>
      </w:r>
      <w:r w:rsidRPr="00C27C86">
        <w:rPr>
          <w:sz w:val="28"/>
          <w:szCs w:val="28"/>
        </w:rPr>
        <w:t>: One of the significant challenges was selecting the appropriate block size for the optimized matrix multiplication. The optimal block size depends on the CPU cache size, which varies across systems. Determining the right balance between block size and performance required experimentation and analysis of different configurations to identify the optimal setting.</w:t>
      </w:r>
    </w:p>
    <w:p w14:paraId="381D81F3" w14:textId="77777777" w:rsidR="00C27C86" w:rsidRPr="00C27C86" w:rsidRDefault="00C27C86" w:rsidP="00C27C86">
      <w:pPr>
        <w:numPr>
          <w:ilvl w:val="0"/>
          <w:numId w:val="7"/>
        </w:numPr>
        <w:rPr>
          <w:sz w:val="28"/>
          <w:szCs w:val="28"/>
        </w:rPr>
      </w:pPr>
      <w:r w:rsidRPr="00C27C86">
        <w:rPr>
          <w:b/>
          <w:bCs/>
          <w:sz w:val="28"/>
          <w:szCs w:val="28"/>
        </w:rPr>
        <w:t>Balancing Complexity and Performance</w:t>
      </w:r>
      <w:r w:rsidRPr="00C27C86">
        <w:rPr>
          <w:sz w:val="28"/>
          <w:szCs w:val="28"/>
        </w:rPr>
        <w:t xml:space="preserve">: The block matrix multiplication technique introduces complexity, especially in managing boundaries when the matrix size is not a multiple of the block size. Implementing the correct </w:t>
      </w:r>
      <w:r w:rsidRPr="00C27C86">
        <w:rPr>
          <w:sz w:val="28"/>
          <w:szCs w:val="28"/>
        </w:rPr>
        <w:lastRenderedPageBreak/>
        <w:t>logic for these edge cases was challenging. Additionally, managing the increased complexity in code while ensuring the correctness of the implementation required careful testing and debugging.</w:t>
      </w:r>
    </w:p>
    <w:p w14:paraId="5F0F137A" w14:textId="77777777" w:rsidR="00C27C86" w:rsidRPr="00C27C86" w:rsidRDefault="00C27C86" w:rsidP="00C27C86">
      <w:pPr>
        <w:numPr>
          <w:ilvl w:val="0"/>
          <w:numId w:val="7"/>
        </w:numPr>
        <w:rPr>
          <w:sz w:val="28"/>
          <w:szCs w:val="28"/>
        </w:rPr>
      </w:pPr>
      <w:r w:rsidRPr="00C27C86">
        <w:rPr>
          <w:b/>
          <w:bCs/>
          <w:sz w:val="28"/>
          <w:szCs w:val="28"/>
        </w:rPr>
        <w:t>System-Specific Optimization</w:t>
      </w:r>
      <w:r w:rsidRPr="00C27C86">
        <w:rPr>
          <w:sz w:val="28"/>
          <w:szCs w:val="28"/>
        </w:rPr>
        <w:t>: Data locality optimization is highly dependent on the specific architecture of the system being used. Differences in CPU cache size, cache line length, and memory bandwidth all influence the effectiveness of the optimization. Understanding the underlying hardware and tailoring the implementation to match the system characteristics was a significant challenge.</w:t>
      </w:r>
    </w:p>
    <w:p w14:paraId="425CAD71" w14:textId="77777777" w:rsidR="00C27C86" w:rsidRPr="00C27C86" w:rsidRDefault="00C27C86" w:rsidP="00C27C86">
      <w:pPr>
        <w:rPr>
          <w:sz w:val="28"/>
          <w:szCs w:val="28"/>
        </w:rPr>
      </w:pPr>
    </w:p>
    <w:p w14:paraId="606B251B" w14:textId="77777777" w:rsidR="00C27C86" w:rsidRPr="00C27C86" w:rsidRDefault="00C27C86" w:rsidP="00C27C86">
      <w:pPr>
        <w:rPr>
          <w:sz w:val="28"/>
          <w:szCs w:val="28"/>
        </w:rPr>
      </w:pPr>
      <w:r w:rsidRPr="00C27C86">
        <w:rPr>
          <w:sz w:val="28"/>
          <w:szCs w:val="28"/>
        </w:rPr>
        <w:t>Challenges</w:t>
      </w:r>
    </w:p>
    <w:p w14:paraId="4DE28916" w14:textId="5EDE7A2D" w:rsidR="00C27C86" w:rsidRPr="00C27C86" w:rsidRDefault="00C27C86" w:rsidP="00C27C86">
      <w:pPr>
        <w:rPr>
          <w:sz w:val="28"/>
          <w:szCs w:val="28"/>
        </w:rPr>
      </w:pPr>
      <w:r w:rsidRPr="00C27C86">
        <w:rPr>
          <w:noProof/>
          <w:sz w:val="28"/>
          <w:szCs w:val="28"/>
        </w:rPr>
        <w:drawing>
          <wp:inline distT="0" distB="0" distL="0" distR="0" wp14:anchorId="18020025" wp14:editId="4A403E14">
            <wp:extent cx="5943600" cy="2050415"/>
            <wp:effectExtent l="0" t="0" r="0" b="0"/>
            <wp:docPr id="417541997" name="Picture 1" descr="A diagram of a software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41997" name="Picture 1" descr="A diagram of a software process&#10;&#10;Description automatically generated with medium confidence"/>
                    <pic:cNvPicPr/>
                  </pic:nvPicPr>
                  <pic:blipFill>
                    <a:blip r:embed="rId8"/>
                    <a:stretch>
                      <a:fillRect/>
                    </a:stretch>
                  </pic:blipFill>
                  <pic:spPr>
                    <a:xfrm>
                      <a:off x="0" y="0"/>
                      <a:ext cx="5943600" cy="2050415"/>
                    </a:xfrm>
                    <a:prstGeom prst="rect">
                      <a:avLst/>
                    </a:prstGeom>
                  </pic:spPr>
                </pic:pic>
              </a:graphicData>
            </a:graphic>
          </wp:inline>
        </w:drawing>
      </w:r>
      <w:r w:rsidRPr="00C27C86">
        <w:rPr>
          <w:b/>
          <w:bCs/>
          <w:sz w:val="28"/>
          <w:szCs w:val="28"/>
        </w:rPr>
        <w:t>4.2. Lessons Learned</w:t>
      </w:r>
    </w:p>
    <w:p w14:paraId="06B1F1CE" w14:textId="77777777" w:rsidR="00C27C86" w:rsidRPr="00C27C86" w:rsidRDefault="00C27C86" w:rsidP="00C27C86">
      <w:pPr>
        <w:rPr>
          <w:sz w:val="28"/>
          <w:szCs w:val="28"/>
        </w:rPr>
      </w:pPr>
      <w:r w:rsidRPr="00C27C86">
        <w:rPr>
          <w:sz w:val="28"/>
          <w:szCs w:val="28"/>
        </w:rPr>
        <w:t>The empirical study suggested that data locality optimization could lead to substantial performance gains. My implementation confirmed this, with improvements aligning well with the expectations. However, I also learned that the theoretical benefits are not always straightforward to achieve in practice due to system-specific parameters such as cache size. Additionally, there is a trade-off between code complexity and performance, where achieving optimal performance often requires more complex code.</w:t>
      </w:r>
    </w:p>
    <w:p w14:paraId="73961305" w14:textId="77777777" w:rsidR="00C27C86" w:rsidRPr="00C27C86" w:rsidRDefault="00C27C86" w:rsidP="00C27C86">
      <w:pPr>
        <w:rPr>
          <w:sz w:val="28"/>
          <w:szCs w:val="28"/>
        </w:rPr>
      </w:pPr>
      <w:r w:rsidRPr="00C27C86">
        <w:rPr>
          <w:sz w:val="28"/>
          <w:szCs w:val="28"/>
        </w:rPr>
        <w:t>Another key lesson learned was the importance of understanding the underlying hardware when implementing optimizations. The performance improvements observed in the optimized matrix multiplication were heavily influenced by the CPU cache size, emphasizing the need to tailor optimizations to the specific hardware being used. Furthermore, the experiments highlighted that while data locality optimization can lead to significant performance gains, the implementation effort and code complexity increase, which can make the code harder to maintain and debug.</w:t>
      </w:r>
    </w:p>
    <w:p w14:paraId="5F64A6F1" w14:textId="77777777" w:rsidR="00C27C86" w:rsidRPr="00C27C86" w:rsidRDefault="00C27C86" w:rsidP="00C27C86">
      <w:pPr>
        <w:rPr>
          <w:sz w:val="28"/>
          <w:szCs w:val="28"/>
        </w:rPr>
      </w:pPr>
      <w:r w:rsidRPr="00C27C86">
        <w:rPr>
          <w:b/>
          <w:bCs/>
          <w:sz w:val="28"/>
          <w:szCs w:val="28"/>
        </w:rPr>
        <w:t>5. Conclusion</w:t>
      </w:r>
    </w:p>
    <w:p w14:paraId="33655C9E" w14:textId="77777777" w:rsidR="00C27C86" w:rsidRPr="00C27C86" w:rsidRDefault="00C27C86" w:rsidP="00C27C86">
      <w:pPr>
        <w:rPr>
          <w:sz w:val="28"/>
          <w:szCs w:val="28"/>
        </w:rPr>
      </w:pPr>
      <w:r w:rsidRPr="00C27C86">
        <w:rPr>
          <w:sz w:val="28"/>
          <w:szCs w:val="28"/>
        </w:rPr>
        <w:lastRenderedPageBreak/>
        <w:t>Data locality optimization is a powerful technique for improving the performance of data structures in HPC. By minimizing cache misses, significant speedups can be achieved, as demonstrated in the matrix multiplication implementation. However, the process of optimizing data locality requires an understanding of system architecture, careful consideration of data layout, and often introduces additional code complexity. Overall, data locality optimization remains an essential tool for developing efficient HPC applications, particularly in scenarios involving data-intensive operations.</w:t>
      </w:r>
    </w:p>
    <w:p w14:paraId="529EF6E8" w14:textId="77777777" w:rsidR="00C27C86" w:rsidRPr="00C27C86" w:rsidRDefault="00C27C86" w:rsidP="00C27C86">
      <w:pPr>
        <w:rPr>
          <w:sz w:val="28"/>
          <w:szCs w:val="28"/>
        </w:rPr>
      </w:pPr>
      <w:r w:rsidRPr="00C27C86">
        <w:rPr>
          <w:sz w:val="28"/>
          <w:szCs w:val="28"/>
        </w:rPr>
        <w:t>The importance of tailoring optimizations to specific hardware characteristics cannot be overstated, as it directly impacts the effectiveness of the optimization. While data locality optimization can lead to substantial performance gains, it is not a one-size-fits-all solution and requires careful analysis and tuning for each application and system. Despite the challenges, the benefits of data locality optimization, including improved cache performance, reduced latency, and efficient use of resources, make it an indispensable technique in the field of HPC.</w:t>
      </w:r>
    </w:p>
    <w:p w14:paraId="3773167F" w14:textId="77777777" w:rsidR="00C27C86" w:rsidRPr="00C27C86" w:rsidRDefault="00C27C86" w:rsidP="00C27C86">
      <w:pPr>
        <w:rPr>
          <w:sz w:val="28"/>
          <w:szCs w:val="28"/>
        </w:rPr>
      </w:pPr>
      <w:r w:rsidRPr="00C27C86">
        <w:rPr>
          <w:b/>
          <w:bCs/>
          <w:sz w:val="28"/>
          <w:szCs w:val="28"/>
        </w:rPr>
        <w:t>6. References</w:t>
      </w:r>
    </w:p>
    <w:p w14:paraId="5532D569" w14:textId="77777777" w:rsidR="00C27C86" w:rsidRPr="00C27C86" w:rsidRDefault="00C27C86" w:rsidP="00C27C86">
      <w:pPr>
        <w:numPr>
          <w:ilvl w:val="0"/>
          <w:numId w:val="8"/>
        </w:numPr>
        <w:rPr>
          <w:sz w:val="28"/>
          <w:szCs w:val="28"/>
        </w:rPr>
      </w:pPr>
      <w:r w:rsidRPr="00C27C86">
        <w:rPr>
          <w:sz w:val="28"/>
          <w:szCs w:val="28"/>
        </w:rPr>
        <w:t>Singh, A., &amp; Gupta, P. (2023). </w:t>
      </w:r>
      <w:r w:rsidRPr="00C27C86">
        <w:rPr>
          <w:i/>
          <w:iCs/>
          <w:sz w:val="28"/>
          <w:szCs w:val="28"/>
        </w:rPr>
        <w:t xml:space="preserve">An Empirical Study of </w:t>
      </w:r>
      <w:proofErr w:type="gramStart"/>
      <w:r w:rsidRPr="00C27C86">
        <w:rPr>
          <w:i/>
          <w:iCs/>
          <w:sz w:val="28"/>
          <w:szCs w:val="28"/>
        </w:rPr>
        <w:t>High Performance</w:t>
      </w:r>
      <w:proofErr w:type="gramEnd"/>
      <w:r w:rsidRPr="00C27C86">
        <w:rPr>
          <w:i/>
          <w:iCs/>
          <w:sz w:val="28"/>
          <w:szCs w:val="28"/>
        </w:rPr>
        <w:t xml:space="preserve"> Computing (HPC) Performance Bugs</w:t>
      </w:r>
      <w:r w:rsidRPr="00C27C86">
        <w:rPr>
          <w:sz w:val="28"/>
          <w:szCs w:val="28"/>
        </w:rPr>
        <w:t>. Journal of Parallel and Distributed Computing.</w:t>
      </w:r>
    </w:p>
    <w:p w14:paraId="1A31FDBB" w14:textId="77777777" w:rsidR="00C27C86" w:rsidRPr="00C27C86" w:rsidRDefault="00C27C86" w:rsidP="00C27C86">
      <w:pPr>
        <w:numPr>
          <w:ilvl w:val="0"/>
          <w:numId w:val="8"/>
        </w:numPr>
        <w:rPr>
          <w:sz w:val="28"/>
          <w:szCs w:val="28"/>
        </w:rPr>
      </w:pPr>
      <w:r w:rsidRPr="00C27C86">
        <w:rPr>
          <w:sz w:val="28"/>
          <w:szCs w:val="28"/>
        </w:rPr>
        <w:t>Williams, S., Waterman, A., &amp; Patterson, D. (2009). </w:t>
      </w:r>
      <w:r w:rsidRPr="00C27C86">
        <w:rPr>
          <w:i/>
          <w:iCs/>
          <w:sz w:val="28"/>
          <w:szCs w:val="28"/>
        </w:rPr>
        <w:t>Roofline: An Insightful Visual Performance Model for Multicore Architectures</w:t>
      </w:r>
      <w:r w:rsidRPr="00C27C86">
        <w:rPr>
          <w:sz w:val="28"/>
          <w:szCs w:val="28"/>
        </w:rPr>
        <w:t>. Communications of the ACM, 52(4), 65-76.</w:t>
      </w:r>
    </w:p>
    <w:p w14:paraId="0ADFA795" w14:textId="77777777" w:rsidR="00C27C86" w:rsidRPr="00C27C86" w:rsidRDefault="00C27C86" w:rsidP="00C27C86">
      <w:pPr>
        <w:numPr>
          <w:ilvl w:val="0"/>
          <w:numId w:val="8"/>
        </w:numPr>
        <w:rPr>
          <w:sz w:val="28"/>
          <w:szCs w:val="28"/>
        </w:rPr>
      </w:pPr>
      <w:proofErr w:type="spellStart"/>
      <w:r w:rsidRPr="00C27C86">
        <w:rPr>
          <w:sz w:val="28"/>
          <w:szCs w:val="28"/>
          <w:lang w:val="fr-FR"/>
        </w:rPr>
        <w:t>Markidis</w:t>
      </w:r>
      <w:proofErr w:type="spellEnd"/>
      <w:r w:rsidRPr="00C27C86">
        <w:rPr>
          <w:sz w:val="28"/>
          <w:szCs w:val="28"/>
          <w:lang w:val="fr-FR"/>
        </w:rPr>
        <w:t>, S., Chien, S., &amp; Laure, E. (2018). </w:t>
      </w:r>
      <w:r w:rsidRPr="00C27C86">
        <w:rPr>
          <w:i/>
          <w:iCs/>
          <w:sz w:val="28"/>
          <w:szCs w:val="28"/>
        </w:rPr>
        <w:t>Optimizing Data Locality for HPC Applications</w:t>
      </w:r>
      <w:r w:rsidRPr="00C27C86">
        <w:rPr>
          <w:sz w:val="28"/>
          <w:szCs w:val="28"/>
        </w:rPr>
        <w:t>. IEEE Transactions on Computers, 67(5), 738-750.</w:t>
      </w:r>
    </w:p>
    <w:p w14:paraId="412CBEE5" w14:textId="77777777" w:rsidR="00C27C86" w:rsidRPr="00C27C86" w:rsidRDefault="00C27C86" w:rsidP="00C27C86">
      <w:pPr>
        <w:numPr>
          <w:ilvl w:val="0"/>
          <w:numId w:val="8"/>
        </w:numPr>
        <w:rPr>
          <w:sz w:val="28"/>
          <w:szCs w:val="28"/>
        </w:rPr>
      </w:pPr>
      <w:r w:rsidRPr="00C27C86">
        <w:rPr>
          <w:sz w:val="28"/>
          <w:szCs w:val="28"/>
          <w:lang w:val="nb-NO"/>
        </w:rPr>
        <w:t xml:space="preserve">Kirk, D. B., &amp; </w:t>
      </w:r>
      <w:proofErr w:type="spellStart"/>
      <w:r w:rsidRPr="00C27C86">
        <w:rPr>
          <w:sz w:val="28"/>
          <w:szCs w:val="28"/>
          <w:lang w:val="nb-NO"/>
        </w:rPr>
        <w:t>Hwu</w:t>
      </w:r>
      <w:proofErr w:type="spellEnd"/>
      <w:r w:rsidRPr="00C27C86">
        <w:rPr>
          <w:sz w:val="28"/>
          <w:szCs w:val="28"/>
          <w:lang w:val="nb-NO"/>
        </w:rPr>
        <w:t>, W.-M. W. (2016). </w:t>
      </w:r>
      <w:r w:rsidRPr="00C27C86">
        <w:rPr>
          <w:i/>
          <w:iCs/>
          <w:sz w:val="28"/>
          <w:szCs w:val="28"/>
        </w:rPr>
        <w:t>Programming Massively Parallel Processors: A Hands-on Approach</w:t>
      </w:r>
      <w:r w:rsidRPr="00C27C86">
        <w:rPr>
          <w:sz w:val="28"/>
          <w:szCs w:val="28"/>
        </w:rPr>
        <w:t>. Morgan Kaufmann.</w:t>
      </w:r>
    </w:p>
    <w:p w14:paraId="6CA420C5" w14:textId="77777777" w:rsidR="00C27C86" w:rsidRPr="00C27C86" w:rsidRDefault="00C27C86" w:rsidP="00C27C86">
      <w:pPr>
        <w:numPr>
          <w:ilvl w:val="0"/>
          <w:numId w:val="8"/>
        </w:numPr>
        <w:rPr>
          <w:sz w:val="28"/>
          <w:szCs w:val="28"/>
        </w:rPr>
      </w:pPr>
      <w:r w:rsidRPr="00C27C86">
        <w:rPr>
          <w:sz w:val="28"/>
          <w:szCs w:val="28"/>
          <w:lang w:val="de-DE"/>
        </w:rPr>
        <w:t xml:space="preserve">Navarro, C., Hager, G., &amp; </w:t>
      </w:r>
      <w:proofErr w:type="spellStart"/>
      <w:r w:rsidRPr="00C27C86">
        <w:rPr>
          <w:sz w:val="28"/>
          <w:szCs w:val="28"/>
          <w:lang w:val="de-DE"/>
        </w:rPr>
        <w:t>Wellein</w:t>
      </w:r>
      <w:proofErr w:type="spellEnd"/>
      <w:r w:rsidRPr="00C27C86">
        <w:rPr>
          <w:sz w:val="28"/>
          <w:szCs w:val="28"/>
          <w:lang w:val="de-DE"/>
        </w:rPr>
        <w:t>, G. (2014). </w:t>
      </w:r>
      <w:r w:rsidRPr="00C27C86">
        <w:rPr>
          <w:i/>
          <w:iCs/>
          <w:sz w:val="28"/>
          <w:szCs w:val="28"/>
        </w:rPr>
        <w:t>Cache Optimization Techniques for Data-Intensive Applications</w:t>
      </w:r>
      <w:r w:rsidRPr="00C27C86">
        <w:rPr>
          <w:sz w:val="28"/>
          <w:szCs w:val="28"/>
        </w:rPr>
        <w:t>. Journal of Supercomputing, 68(3), 1285-1302.</w:t>
      </w:r>
    </w:p>
    <w:p w14:paraId="6F8A0DA4" w14:textId="77777777" w:rsidR="00C27C86" w:rsidRPr="00C27C86" w:rsidRDefault="00C27C86" w:rsidP="00C27C86">
      <w:pPr>
        <w:numPr>
          <w:ilvl w:val="0"/>
          <w:numId w:val="8"/>
        </w:numPr>
        <w:rPr>
          <w:sz w:val="28"/>
          <w:szCs w:val="28"/>
        </w:rPr>
      </w:pPr>
      <w:proofErr w:type="spellStart"/>
      <w:r w:rsidRPr="00C27C86">
        <w:rPr>
          <w:sz w:val="28"/>
          <w:szCs w:val="28"/>
        </w:rPr>
        <w:t>Lamport</w:t>
      </w:r>
      <w:proofErr w:type="spellEnd"/>
      <w:r w:rsidRPr="00C27C86">
        <w:rPr>
          <w:sz w:val="28"/>
          <w:szCs w:val="28"/>
        </w:rPr>
        <w:t>, L. (1974). </w:t>
      </w:r>
      <w:r w:rsidRPr="00C27C86">
        <w:rPr>
          <w:i/>
          <w:iCs/>
          <w:sz w:val="28"/>
          <w:szCs w:val="28"/>
        </w:rPr>
        <w:t>The Parallel Execution of DO Loops</w:t>
      </w:r>
      <w:r w:rsidRPr="00C27C86">
        <w:rPr>
          <w:sz w:val="28"/>
          <w:szCs w:val="28"/>
        </w:rPr>
        <w:t>. Communications of the ACM, 17(2), 83-93.</w:t>
      </w:r>
    </w:p>
    <w:p w14:paraId="40FEB021" w14:textId="765A7506" w:rsidR="00ED7207" w:rsidRDefault="009A6F19">
      <w:pPr>
        <w:rPr>
          <w:sz w:val="28"/>
          <w:szCs w:val="28"/>
        </w:rPr>
      </w:pPr>
      <w:r w:rsidRPr="009A6F19">
        <w:rPr>
          <w:noProof/>
          <w:sz w:val="28"/>
          <w:szCs w:val="28"/>
        </w:rPr>
        <w:lastRenderedPageBreak/>
        <w:drawing>
          <wp:inline distT="0" distB="0" distL="0" distR="0" wp14:anchorId="074867D6" wp14:editId="2EB184A7">
            <wp:extent cx="5943600" cy="3637915"/>
            <wp:effectExtent l="0" t="0" r="0" b="0"/>
            <wp:docPr id="1721020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20070" name="Picture 1" descr="A screenshot of a computer&#10;&#10;Description automatically generated"/>
                    <pic:cNvPicPr/>
                  </pic:nvPicPr>
                  <pic:blipFill>
                    <a:blip r:embed="rId9"/>
                    <a:stretch>
                      <a:fillRect/>
                    </a:stretch>
                  </pic:blipFill>
                  <pic:spPr>
                    <a:xfrm>
                      <a:off x="0" y="0"/>
                      <a:ext cx="5943600" cy="3637915"/>
                    </a:xfrm>
                    <a:prstGeom prst="rect">
                      <a:avLst/>
                    </a:prstGeom>
                  </pic:spPr>
                </pic:pic>
              </a:graphicData>
            </a:graphic>
          </wp:inline>
        </w:drawing>
      </w:r>
    </w:p>
    <w:p w14:paraId="1058FAFF" w14:textId="3CB5A341" w:rsidR="004B0343" w:rsidRPr="00C27C86" w:rsidRDefault="004B0343">
      <w:pPr>
        <w:rPr>
          <w:sz w:val="28"/>
          <w:szCs w:val="28"/>
        </w:rPr>
      </w:pPr>
      <w:r w:rsidRPr="004B0343">
        <w:rPr>
          <w:sz w:val="28"/>
          <w:szCs w:val="28"/>
        </w:rPr>
        <w:drawing>
          <wp:inline distT="0" distB="0" distL="0" distR="0" wp14:anchorId="1F44BECB" wp14:editId="45E2FB2F">
            <wp:extent cx="5943600" cy="3865880"/>
            <wp:effectExtent l="0" t="0" r="0" b="0"/>
            <wp:docPr id="2089624017" name="Picture 1" descr="A graph with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24017" name="Picture 1" descr="A graph with a line and a point&#10;&#10;Description automatically generated"/>
                    <pic:cNvPicPr/>
                  </pic:nvPicPr>
                  <pic:blipFill>
                    <a:blip r:embed="rId10"/>
                    <a:stretch>
                      <a:fillRect/>
                    </a:stretch>
                  </pic:blipFill>
                  <pic:spPr>
                    <a:xfrm>
                      <a:off x="0" y="0"/>
                      <a:ext cx="5943600" cy="3865880"/>
                    </a:xfrm>
                    <a:prstGeom prst="rect">
                      <a:avLst/>
                    </a:prstGeom>
                  </pic:spPr>
                </pic:pic>
              </a:graphicData>
            </a:graphic>
          </wp:inline>
        </w:drawing>
      </w:r>
    </w:p>
    <w:sectPr w:rsidR="004B0343" w:rsidRPr="00C27C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C3218"/>
    <w:multiLevelType w:val="multilevel"/>
    <w:tmpl w:val="0AC8D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10BB0"/>
    <w:multiLevelType w:val="multilevel"/>
    <w:tmpl w:val="361E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03AA8"/>
    <w:multiLevelType w:val="multilevel"/>
    <w:tmpl w:val="E7124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06E1B"/>
    <w:multiLevelType w:val="multilevel"/>
    <w:tmpl w:val="8D00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CB473C"/>
    <w:multiLevelType w:val="multilevel"/>
    <w:tmpl w:val="3EA0F9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C7211"/>
    <w:multiLevelType w:val="multilevel"/>
    <w:tmpl w:val="8186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DE1796"/>
    <w:multiLevelType w:val="multilevel"/>
    <w:tmpl w:val="2E54C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A549EF"/>
    <w:multiLevelType w:val="multilevel"/>
    <w:tmpl w:val="272050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301346">
    <w:abstractNumId w:val="2"/>
  </w:num>
  <w:num w:numId="2" w16cid:durableId="444276951">
    <w:abstractNumId w:val="5"/>
  </w:num>
  <w:num w:numId="3" w16cid:durableId="739404012">
    <w:abstractNumId w:val="1"/>
  </w:num>
  <w:num w:numId="4" w16cid:durableId="1750734900">
    <w:abstractNumId w:val="6"/>
  </w:num>
  <w:num w:numId="5" w16cid:durableId="1810857887">
    <w:abstractNumId w:val="4"/>
  </w:num>
  <w:num w:numId="6" w16cid:durableId="1853253158">
    <w:abstractNumId w:val="7"/>
  </w:num>
  <w:num w:numId="7" w16cid:durableId="649210897">
    <w:abstractNumId w:val="0"/>
  </w:num>
  <w:num w:numId="8" w16cid:durableId="1581133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86"/>
    <w:rsid w:val="00195CE5"/>
    <w:rsid w:val="00366F7A"/>
    <w:rsid w:val="004B0343"/>
    <w:rsid w:val="004B599A"/>
    <w:rsid w:val="005D371E"/>
    <w:rsid w:val="009900C3"/>
    <w:rsid w:val="009A6F19"/>
    <w:rsid w:val="00C27C86"/>
    <w:rsid w:val="00C315CC"/>
    <w:rsid w:val="00DE7D28"/>
    <w:rsid w:val="00ED720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5716"/>
  <w15:chartTrackingRefBased/>
  <w15:docId w15:val="{7C21AFFD-82A5-5A45-A0EC-DEDBEC09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C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7C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7C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7C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7C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7C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C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C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C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C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7C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7C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7C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7C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7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C86"/>
    <w:rPr>
      <w:rFonts w:eastAsiaTheme="majorEastAsia" w:cstheme="majorBidi"/>
      <w:color w:val="272727" w:themeColor="text1" w:themeTint="D8"/>
    </w:rPr>
  </w:style>
  <w:style w:type="paragraph" w:styleId="Title">
    <w:name w:val="Title"/>
    <w:basedOn w:val="Normal"/>
    <w:next w:val="Normal"/>
    <w:link w:val="TitleChar"/>
    <w:uiPriority w:val="10"/>
    <w:qFormat/>
    <w:rsid w:val="00C27C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C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C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C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7C86"/>
    <w:rPr>
      <w:i/>
      <w:iCs/>
      <w:color w:val="404040" w:themeColor="text1" w:themeTint="BF"/>
    </w:rPr>
  </w:style>
  <w:style w:type="paragraph" w:styleId="ListParagraph">
    <w:name w:val="List Paragraph"/>
    <w:basedOn w:val="Normal"/>
    <w:uiPriority w:val="34"/>
    <w:qFormat/>
    <w:rsid w:val="00C27C86"/>
    <w:pPr>
      <w:ind w:left="720"/>
      <w:contextualSpacing/>
    </w:pPr>
  </w:style>
  <w:style w:type="character" w:styleId="IntenseEmphasis">
    <w:name w:val="Intense Emphasis"/>
    <w:basedOn w:val="DefaultParagraphFont"/>
    <w:uiPriority w:val="21"/>
    <w:qFormat/>
    <w:rsid w:val="00C27C86"/>
    <w:rPr>
      <w:i/>
      <w:iCs/>
      <w:color w:val="2F5496" w:themeColor="accent1" w:themeShade="BF"/>
    </w:rPr>
  </w:style>
  <w:style w:type="paragraph" w:styleId="IntenseQuote">
    <w:name w:val="Intense Quote"/>
    <w:basedOn w:val="Normal"/>
    <w:next w:val="Normal"/>
    <w:link w:val="IntenseQuoteChar"/>
    <w:uiPriority w:val="30"/>
    <w:qFormat/>
    <w:rsid w:val="00C27C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7C86"/>
    <w:rPr>
      <w:i/>
      <w:iCs/>
      <w:color w:val="2F5496" w:themeColor="accent1" w:themeShade="BF"/>
    </w:rPr>
  </w:style>
  <w:style w:type="character" w:styleId="IntenseReference">
    <w:name w:val="Intense Reference"/>
    <w:basedOn w:val="DefaultParagraphFont"/>
    <w:uiPriority w:val="32"/>
    <w:qFormat/>
    <w:rsid w:val="00C27C86"/>
    <w:rPr>
      <w:b/>
      <w:bCs/>
      <w:smallCaps/>
      <w:color w:val="2F5496" w:themeColor="accent1" w:themeShade="BF"/>
      <w:spacing w:val="5"/>
    </w:rPr>
  </w:style>
  <w:style w:type="paragraph" w:styleId="NormalWeb">
    <w:name w:val="Normal (Web)"/>
    <w:basedOn w:val="Normal"/>
    <w:uiPriority w:val="99"/>
    <w:unhideWhenUsed/>
    <w:rsid w:val="00C27C86"/>
    <w:pPr>
      <w:spacing w:before="100" w:beforeAutospacing="1" w:after="100" w:afterAutospacing="1"/>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770722">
      <w:bodyDiv w:val="1"/>
      <w:marLeft w:val="0"/>
      <w:marRight w:val="0"/>
      <w:marTop w:val="0"/>
      <w:marBottom w:val="0"/>
      <w:divBdr>
        <w:top w:val="none" w:sz="0" w:space="0" w:color="auto"/>
        <w:left w:val="none" w:sz="0" w:space="0" w:color="auto"/>
        <w:bottom w:val="none" w:sz="0" w:space="0" w:color="auto"/>
        <w:right w:val="none" w:sz="0" w:space="0" w:color="auto"/>
      </w:divBdr>
      <w:divsChild>
        <w:div w:id="1054892466">
          <w:marLeft w:val="0"/>
          <w:marRight w:val="0"/>
          <w:marTop w:val="0"/>
          <w:marBottom w:val="0"/>
          <w:divBdr>
            <w:top w:val="none" w:sz="0" w:space="0" w:color="auto"/>
            <w:left w:val="none" w:sz="0" w:space="0" w:color="auto"/>
            <w:bottom w:val="none" w:sz="0" w:space="0" w:color="auto"/>
            <w:right w:val="none" w:sz="0" w:space="0" w:color="auto"/>
          </w:divBdr>
        </w:div>
      </w:divsChild>
    </w:div>
    <w:div w:id="338044536">
      <w:bodyDiv w:val="1"/>
      <w:marLeft w:val="0"/>
      <w:marRight w:val="0"/>
      <w:marTop w:val="0"/>
      <w:marBottom w:val="0"/>
      <w:divBdr>
        <w:top w:val="none" w:sz="0" w:space="0" w:color="auto"/>
        <w:left w:val="none" w:sz="0" w:space="0" w:color="auto"/>
        <w:bottom w:val="none" w:sz="0" w:space="0" w:color="auto"/>
        <w:right w:val="none" w:sz="0" w:space="0" w:color="auto"/>
      </w:divBdr>
    </w:div>
    <w:div w:id="606734391">
      <w:bodyDiv w:val="1"/>
      <w:marLeft w:val="0"/>
      <w:marRight w:val="0"/>
      <w:marTop w:val="0"/>
      <w:marBottom w:val="0"/>
      <w:divBdr>
        <w:top w:val="none" w:sz="0" w:space="0" w:color="auto"/>
        <w:left w:val="none" w:sz="0" w:space="0" w:color="auto"/>
        <w:bottom w:val="none" w:sz="0" w:space="0" w:color="auto"/>
        <w:right w:val="none" w:sz="0" w:space="0" w:color="auto"/>
      </w:divBdr>
      <w:divsChild>
        <w:div w:id="2042244592">
          <w:marLeft w:val="0"/>
          <w:marRight w:val="0"/>
          <w:marTop w:val="0"/>
          <w:marBottom w:val="0"/>
          <w:divBdr>
            <w:top w:val="none" w:sz="0" w:space="0" w:color="auto"/>
            <w:left w:val="none" w:sz="0" w:space="0" w:color="auto"/>
            <w:bottom w:val="none" w:sz="0" w:space="0" w:color="auto"/>
            <w:right w:val="none" w:sz="0" w:space="0" w:color="auto"/>
          </w:divBdr>
        </w:div>
        <w:div w:id="1879201016">
          <w:marLeft w:val="0"/>
          <w:marRight w:val="0"/>
          <w:marTop w:val="0"/>
          <w:marBottom w:val="0"/>
          <w:divBdr>
            <w:top w:val="none" w:sz="0" w:space="0" w:color="auto"/>
            <w:left w:val="none" w:sz="0" w:space="0" w:color="auto"/>
            <w:bottom w:val="none" w:sz="0" w:space="0" w:color="auto"/>
            <w:right w:val="none" w:sz="0" w:space="0" w:color="auto"/>
          </w:divBdr>
        </w:div>
        <w:div w:id="1175342756">
          <w:marLeft w:val="0"/>
          <w:marRight w:val="0"/>
          <w:marTop w:val="0"/>
          <w:marBottom w:val="0"/>
          <w:divBdr>
            <w:top w:val="none" w:sz="0" w:space="0" w:color="auto"/>
            <w:left w:val="none" w:sz="0" w:space="0" w:color="auto"/>
            <w:bottom w:val="none" w:sz="0" w:space="0" w:color="auto"/>
            <w:right w:val="none" w:sz="0" w:space="0" w:color="auto"/>
          </w:divBdr>
        </w:div>
        <w:div w:id="156700787">
          <w:marLeft w:val="0"/>
          <w:marRight w:val="0"/>
          <w:marTop w:val="0"/>
          <w:marBottom w:val="0"/>
          <w:divBdr>
            <w:top w:val="none" w:sz="0" w:space="0" w:color="auto"/>
            <w:left w:val="none" w:sz="0" w:space="0" w:color="auto"/>
            <w:bottom w:val="none" w:sz="0" w:space="0" w:color="auto"/>
            <w:right w:val="none" w:sz="0" w:space="0" w:color="auto"/>
          </w:divBdr>
        </w:div>
        <w:div w:id="212040095">
          <w:marLeft w:val="0"/>
          <w:marRight w:val="0"/>
          <w:marTop w:val="0"/>
          <w:marBottom w:val="0"/>
          <w:divBdr>
            <w:top w:val="none" w:sz="0" w:space="0" w:color="auto"/>
            <w:left w:val="none" w:sz="0" w:space="0" w:color="auto"/>
            <w:bottom w:val="none" w:sz="0" w:space="0" w:color="auto"/>
            <w:right w:val="none" w:sz="0" w:space="0" w:color="auto"/>
          </w:divBdr>
        </w:div>
        <w:div w:id="1803619651">
          <w:marLeft w:val="0"/>
          <w:marRight w:val="0"/>
          <w:marTop w:val="0"/>
          <w:marBottom w:val="0"/>
          <w:divBdr>
            <w:top w:val="none" w:sz="0" w:space="0" w:color="auto"/>
            <w:left w:val="none" w:sz="0" w:space="0" w:color="auto"/>
            <w:bottom w:val="none" w:sz="0" w:space="0" w:color="auto"/>
            <w:right w:val="none" w:sz="0" w:space="0" w:color="auto"/>
          </w:divBdr>
        </w:div>
        <w:div w:id="1469860059">
          <w:marLeft w:val="0"/>
          <w:marRight w:val="0"/>
          <w:marTop w:val="0"/>
          <w:marBottom w:val="0"/>
          <w:divBdr>
            <w:top w:val="none" w:sz="0" w:space="0" w:color="auto"/>
            <w:left w:val="none" w:sz="0" w:space="0" w:color="auto"/>
            <w:bottom w:val="none" w:sz="0" w:space="0" w:color="auto"/>
            <w:right w:val="none" w:sz="0" w:space="0" w:color="auto"/>
          </w:divBdr>
        </w:div>
        <w:div w:id="464934480">
          <w:marLeft w:val="0"/>
          <w:marRight w:val="0"/>
          <w:marTop w:val="0"/>
          <w:marBottom w:val="0"/>
          <w:divBdr>
            <w:top w:val="none" w:sz="0" w:space="0" w:color="auto"/>
            <w:left w:val="none" w:sz="0" w:space="0" w:color="auto"/>
            <w:bottom w:val="none" w:sz="0" w:space="0" w:color="auto"/>
            <w:right w:val="none" w:sz="0" w:space="0" w:color="auto"/>
          </w:divBdr>
        </w:div>
        <w:div w:id="1629512421">
          <w:marLeft w:val="0"/>
          <w:marRight w:val="0"/>
          <w:marTop w:val="0"/>
          <w:marBottom w:val="0"/>
          <w:divBdr>
            <w:top w:val="none" w:sz="0" w:space="0" w:color="auto"/>
            <w:left w:val="none" w:sz="0" w:space="0" w:color="auto"/>
            <w:bottom w:val="none" w:sz="0" w:space="0" w:color="auto"/>
            <w:right w:val="none" w:sz="0" w:space="0" w:color="auto"/>
          </w:divBdr>
        </w:div>
        <w:div w:id="225605893">
          <w:marLeft w:val="0"/>
          <w:marRight w:val="0"/>
          <w:marTop w:val="0"/>
          <w:marBottom w:val="0"/>
          <w:divBdr>
            <w:top w:val="none" w:sz="0" w:space="0" w:color="auto"/>
            <w:left w:val="none" w:sz="0" w:space="0" w:color="auto"/>
            <w:bottom w:val="none" w:sz="0" w:space="0" w:color="auto"/>
            <w:right w:val="none" w:sz="0" w:space="0" w:color="auto"/>
          </w:divBdr>
        </w:div>
        <w:div w:id="1936863231">
          <w:marLeft w:val="0"/>
          <w:marRight w:val="0"/>
          <w:marTop w:val="0"/>
          <w:marBottom w:val="0"/>
          <w:divBdr>
            <w:top w:val="none" w:sz="0" w:space="0" w:color="auto"/>
            <w:left w:val="none" w:sz="0" w:space="0" w:color="auto"/>
            <w:bottom w:val="none" w:sz="0" w:space="0" w:color="auto"/>
            <w:right w:val="none" w:sz="0" w:space="0" w:color="auto"/>
          </w:divBdr>
        </w:div>
        <w:div w:id="1820732228">
          <w:marLeft w:val="0"/>
          <w:marRight w:val="0"/>
          <w:marTop w:val="0"/>
          <w:marBottom w:val="0"/>
          <w:divBdr>
            <w:top w:val="none" w:sz="0" w:space="0" w:color="auto"/>
            <w:left w:val="none" w:sz="0" w:space="0" w:color="auto"/>
            <w:bottom w:val="none" w:sz="0" w:space="0" w:color="auto"/>
            <w:right w:val="none" w:sz="0" w:space="0" w:color="auto"/>
          </w:divBdr>
        </w:div>
        <w:div w:id="1731615335">
          <w:marLeft w:val="0"/>
          <w:marRight w:val="0"/>
          <w:marTop w:val="0"/>
          <w:marBottom w:val="0"/>
          <w:divBdr>
            <w:top w:val="none" w:sz="0" w:space="0" w:color="auto"/>
            <w:left w:val="none" w:sz="0" w:space="0" w:color="auto"/>
            <w:bottom w:val="none" w:sz="0" w:space="0" w:color="auto"/>
            <w:right w:val="none" w:sz="0" w:space="0" w:color="auto"/>
          </w:divBdr>
        </w:div>
        <w:div w:id="1545171579">
          <w:marLeft w:val="0"/>
          <w:marRight w:val="0"/>
          <w:marTop w:val="0"/>
          <w:marBottom w:val="0"/>
          <w:divBdr>
            <w:top w:val="none" w:sz="0" w:space="0" w:color="auto"/>
            <w:left w:val="none" w:sz="0" w:space="0" w:color="auto"/>
            <w:bottom w:val="none" w:sz="0" w:space="0" w:color="auto"/>
            <w:right w:val="none" w:sz="0" w:space="0" w:color="auto"/>
          </w:divBdr>
        </w:div>
        <w:div w:id="1472137349">
          <w:marLeft w:val="0"/>
          <w:marRight w:val="0"/>
          <w:marTop w:val="0"/>
          <w:marBottom w:val="0"/>
          <w:divBdr>
            <w:top w:val="none" w:sz="0" w:space="0" w:color="auto"/>
            <w:left w:val="none" w:sz="0" w:space="0" w:color="auto"/>
            <w:bottom w:val="none" w:sz="0" w:space="0" w:color="auto"/>
            <w:right w:val="none" w:sz="0" w:space="0" w:color="auto"/>
          </w:divBdr>
          <w:divsChild>
            <w:div w:id="350841866">
              <w:marLeft w:val="0"/>
              <w:marRight w:val="0"/>
              <w:marTop w:val="0"/>
              <w:marBottom w:val="0"/>
              <w:divBdr>
                <w:top w:val="none" w:sz="0" w:space="0" w:color="auto"/>
                <w:left w:val="none" w:sz="0" w:space="0" w:color="auto"/>
                <w:bottom w:val="none" w:sz="0" w:space="0" w:color="auto"/>
                <w:right w:val="none" w:sz="0" w:space="0" w:color="auto"/>
              </w:divBdr>
            </w:div>
            <w:div w:id="1978409062">
              <w:marLeft w:val="0"/>
              <w:marRight w:val="0"/>
              <w:marTop w:val="0"/>
              <w:marBottom w:val="0"/>
              <w:divBdr>
                <w:top w:val="none" w:sz="0" w:space="0" w:color="auto"/>
                <w:left w:val="none" w:sz="0" w:space="0" w:color="auto"/>
                <w:bottom w:val="none" w:sz="0" w:space="0" w:color="auto"/>
                <w:right w:val="none" w:sz="0" w:space="0" w:color="auto"/>
              </w:divBdr>
            </w:div>
            <w:div w:id="1872723475">
              <w:marLeft w:val="0"/>
              <w:marRight w:val="0"/>
              <w:marTop w:val="0"/>
              <w:marBottom w:val="0"/>
              <w:divBdr>
                <w:top w:val="none" w:sz="0" w:space="0" w:color="auto"/>
                <w:left w:val="none" w:sz="0" w:space="0" w:color="auto"/>
                <w:bottom w:val="none" w:sz="0" w:space="0" w:color="auto"/>
                <w:right w:val="none" w:sz="0" w:space="0" w:color="auto"/>
              </w:divBdr>
            </w:div>
            <w:div w:id="985821264">
              <w:marLeft w:val="0"/>
              <w:marRight w:val="0"/>
              <w:marTop w:val="0"/>
              <w:marBottom w:val="0"/>
              <w:divBdr>
                <w:top w:val="none" w:sz="0" w:space="0" w:color="auto"/>
                <w:left w:val="none" w:sz="0" w:space="0" w:color="auto"/>
                <w:bottom w:val="none" w:sz="0" w:space="0" w:color="auto"/>
                <w:right w:val="none" w:sz="0" w:space="0" w:color="auto"/>
              </w:divBdr>
            </w:div>
            <w:div w:id="1604453754">
              <w:marLeft w:val="0"/>
              <w:marRight w:val="0"/>
              <w:marTop w:val="0"/>
              <w:marBottom w:val="0"/>
              <w:divBdr>
                <w:top w:val="none" w:sz="0" w:space="0" w:color="auto"/>
                <w:left w:val="none" w:sz="0" w:space="0" w:color="auto"/>
                <w:bottom w:val="none" w:sz="0" w:space="0" w:color="auto"/>
                <w:right w:val="none" w:sz="0" w:space="0" w:color="auto"/>
              </w:divBdr>
            </w:div>
            <w:div w:id="752821156">
              <w:marLeft w:val="0"/>
              <w:marRight w:val="0"/>
              <w:marTop w:val="0"/>
              <w:marBottom w:val="0"/>
              <w:divBdr>
                <w:top w:val="none" w:sz="0" w:space="0" w:color="auto"/>
                <w:left w:val="none" w:sz="0" w:space="0" w:color="auto"/>
                <w:bottom w:val="none" w:sz="0" w:space="0" w:color="auto"/>
                <w:right w:val="none" w:sz="0" w:space="0" w:color="auto"/>
              </w:divBdr>
            </w:div>
          </w:divsChild>
        </w:div>
        <w:div w:id="197814241">
          <w:marLeft w:val="0"/>
          <w:marRight w:val="0"/>
          <w:marTop w:val="0"/>
          <w:marBottom w:val="0"/>
          <w:divBdr>
            <w:top w:val="none" w:sz="0" w:space="0" w:color="auto"/>
            <w:left w:val="none" w:sz="0" w:space="0" w:color="auto"/>
            <w:bottom w:val="none" w:sz="0" w:space="0" w:color="auto"/>
            <w:right w:val="none" w:sz="0" w:space="0" w:color="auto"/>
          </w:divBdr>
        </w:div>
        <w:div w:id="997731234">
          <w:marLeft w:val="0"/>
          <w:marRight w:val="0"/>
          <w:marTop w:val="0"/>
          <w:marBottom w:val="0"/>
          <w:divBdr>
            <w:top w:val="none" w:sz="0" w:space="0" w:color="auto"/>
            <w:left w:val="none" w:sz="0" w:space="0" w:color="auto"/>
            <w:bottom w:val="none" w:sz="0" w:space="0" w:color="auto"/>
            <w:right w:val="none" w:sz="0" w:space="0" w:color="auto"/>
          </w:divBdr>
        </w:div>
        <w:div w:id="108401185">
          <w:marLeft w:val="0"/>
          <w:marRight w:val="0"/>
          <w:marTop w:val="0"/>
          <w:marBottom w:val="0"/>
          <w:divBdr>
            <w:top w:val="none" w:sz="0" w:space="0" w:color="auto"/>
            <w:left w:val="none" w:sz="0" w:space="0" w:color="auto"/>
            <w:bottom w:val="none" w:sz="0" w:space="0" w:color="auto"/>
            <w:right w:val="none" w:sz="0" w:space="0" w:color="auto"/>
          </w:divBdr>
        </w:div>
        <w:div w:id="445925930">
          <w:marLeft w:val="0"/>
          <w:marRight w:val="0"/>
          <w:marTop w:val="0"/>
          <w:marBottom w:val="0"/>
          <w:divBdr>
            <w:top w:val="none" w:sz="0" w:space="0" w:color="auto"/>
            <w:left w:val="none" w:sz="0" w:space="0" w:color="auto"/>
            <w:bottom w:val="none" w:sz="0" w:space="0" w:color="auto"/>
            <w:right w:val="none" w:sz="0" w:space="0" w:color="auto"/>
          </w:divBdr>
        </w:div>
        <w:div w:id="1828666439">
          <w:marLeft w:val="0"/>
          <w:marRight w:val="0"/>
          <w:marTop w:val="0"/>
          <w:marBottom w:val="0"/>
          <w:divBdr>
            <w:top w:val="none" w:sz="0" w:space="0" w:color="auto"/>
            <w:left w:val="none" w:sz="0" w:space="0" w:color="auto"/>
            <w:bottom w:val="none" w:sz="0" w:space="0" w:color="auto"/>
            <w:right w:val="none" w:sz="0" w:space="0" w:color="auto"/>
          </w:divBdr>
          <w:divsChild>
            <w:div w:id="1001157104">
              <w:marLeft w:val="0"/>
              <w:marRight w:val="0"/>
              <w:marTop w:val="0"/>
              <w:marBottom w:val="0"/>
              <w:divBdr>
                <w:top w:val="none" w:sz="0" w:space="0" w:color="auto"/>
                <w:left w:val="none" w:sz="0" w:space="0" w:color="auto"/>
                <w:bottom w:val="none" w:sz="0" w:space="0" w:color="auto"/>
                <w:right w:val="none" w:sz="0" w:space="0" w:color="auto"/>
              </w:divBdr>
            </w:div>
            <w:div w:id="495072644">
              <w:marLeft w:val="0"/>
              <w:marRight w:val="0"/>
              <w:marTop w:val="0"/>
              <w:marBottom w:val="0"/>
              <w:divBdr>
                <w:top w:val="none" w:sz="0" w:space="0" w:color="auto"/>
                <w:left w:val="none" w:sz="0" w:space="0" w:color="auto"/>
                <w:bottom w:val="none" w:sz="0" w:space="0" w:color="auto"/>
                <w:right w:val="none" w:sz="0" w:space="0" w:color="auto"/>
              </w:divBdr>
            </w:div>
            <w:div w:id="751121581">
              <w:marLeft w:val="0"/>
              <w:marRight w:val="0"/>
              <w:marTop w:val="0"/>
              <w:marBottom w:val="0"/>
              <w:divBdr>
                <w:top w:val="none" w:sz="0" w:space="0" w:color="auto"/>
                <w:left w:val="none" w:sz="0" w:space="0" w:color="auto"/>
                <w:bottom w:val="none" w:sz="0" w:space="0" w:color="auto"/>
                <w:right w:val="none" w:sz="0" w:space="0" w:color="auto"/>
              </w:divBdr>
            </w:div>
            <w:div w:id="1502547765">
              <w:marLeft w:val="0"/>
              <w:marRight w:val="0"/>
              <w:marTop w:val="0"/>
              <w:marBottom w:val="0"/>
              <w:divBdr>
                <w:top w:val="none" w:sz="0" w:space="0" w:color="auto"/>
                <w:left w:val="none" w:sz="0" w:space="0" w:color="auto"/>
                <w:bottom w:val="none" w:sz="0" w:space="0" w:color="auto"/>
                <w:right w:val="none" w:sz="0" w:space="0" w:color="auto"/>
              </w:divBdr>
            </w:div>
            <w:div w:id="2021200062">
              <w:marLeft w:val="0"/>
              <w:marRight w:val="0"/>
              <w:marTop w:val="0"/>
              <w:marBottom w:val="0"/>
              <w:divBdr>
                <w:top w:val="none" w:sz="0" w:space="0" w:color="auto"/>
                <w:left w:val="none" w:sz="0" w:space="0" w:color="auto"/>
                <w:bottom w:val="none" w:sz="0" w:space="0" w:color="auto"/>
                <w:right w:val="none" w:sz="0" w:space="0" w:color="auto"/>
              </w:divBdr>
            </w:div>
            <w:div w:id="1238898282">
              <w:marLeft w:val="0"/>
              <w:marRight w:val="0"/>
              <w:marTop w:val="0"/>
              <w:marBottom w:val="0"/>
              <w:divBdr>
                <w:top w:val="none" w:sz="0" w:space="0" w:color="auto"/>
                <w:left w:val="none" w:sz="0" w:space="0" w:color="auto"/>
                <w:bottom w:val="none" w:sz="0" w:space="0" w:color="auto"/>
                <w:right w:val="none" w:sz="0" w:space="0" w:color="auto"/>
              </w:divBdr>
            </w:div>
            <w:div w:id="1974023685">
              <w:marLeft w:val="0"/>
              <w:marRight w:val="0"/>
              <w:marTop w:val="0"/>
              <w:marBottom w:val="0"/>
              <w:divBdr>
                <w:top w:val="none" w:sz="0" w:space="0" w:color="auto"/>
                <w:left w:val="none" w:sz="0" w:space="0" w:color="auto"/>
                <w:bottom w:val="none" w:sz="0" w:space="0" w:color="auto"/>
                <w:right w:val="none" w:sz="0" w:space="0" w:color="auto"/>
              </w:divBdr>
            </w:div>
          </w:divsChild>
        </w:div>
        <w:div w:id="2050378068">
          <w:marLeft w:val="0"/>
          <w:marRight w:val="0"/>
          <w:marTop w:val="0"/>
          <w:marBottom w:val="0"/>
          <w:divBdr>
            <w:top w:val="none" w:sz="0" w:space="0" w:color="auto"/>
            <w:left w:val="none" w:sz="0" w:space="0" w:color="auto"/>
            <w:bottom w:val="none" w:sz="0" w:space="0" w:color="auto"/>
            <w:right w:val="none" w:sz="0" w:space="0" w:color="auto"/>
          </w:divBdr>
        </w:div>
        <w:div w:id="1116102316">
          <w:marLeft w:val="0"/>
          <w:marRight w:val="0"/>
          <w:marTop w:val="0"/>
          <w:marBottom w:val="0"/>
          <w:divBdr>
            <w:top w:val="none" w:sz="0" w:space="0" w:color="auto"/>
            <w:left w:val="none" w:sz="0" w:space="0" w:color="auto"/>
            <w:bottom w:val="none" w:sz="0" w:space="0" w:color="auto"/>
            <w:right w:val="none" w:sz="0" w:space="0" w:color="auto"/>
          </w:divBdr>
        </w:div>
        <w:div w:id="261111214">
          <w:marLeft w:val="0"/>
          <w:marRight w:val="0"/>
          <w:marTop w:val="0"/>
          <w:marBottom w:val="0"/>
          <w:divBdr>
            <w:top w:val="none" w:sz="0" w:space="0" w:color="auto"/>
            <w:left w:val="none" w:sz="0" w:space="0" w:color="auto"/>
            <w:bottom w:val="none" w:sz="0" w:space="0" w:color="auto"/>
            <w:right w:val="none" w:sz="0" w:space="0" w:color="auto"/>
          </w:divBdr>
        </w:div>
        <w:div w:id="1762219235">
          <w:marLeft w:val="0"/>
          <w:marRight w:val="0"/>
          <w:marTop w:val="0"/>
          <w:marBottom w:val="0"/>
          <w:divBdr>
            <w:top w:val="none" w:sz="0" w:space="0" w:color="auto"/>
            <w:left w:val="none" w:sz="0" w:space="0" w:color="auto"/>
            <w:bottom w:val="none" w:sz="0" w:space="0" w:color="auto"/>
            <w:right w:val="none" w:sz="0" w:space="0" w:color="auto"/>
          </w:divBdr>
        </w:div>
        <w:div w:id="855996521">
          <w:marLeft w:val="0"/>
          <w:marRight w:val="0"/>
          <w:marTop w:val="0"/>
          <w:marBottom w:val="0"/>
          <w:divBdr>
            <w:top w:val="none" w:sz="0" w:space="0" w:color="auto"/>
            <w:left w:val="none" w:sz="0" w:space="0" w:color="auto"/>
            <w:bottom w:val="none" w:sz="0" w:space="0" w:color="auto"/>
            <w:right w:val="none" w:sz="0" w:space="0" w:color="auto"/>
          </w:divBdr>
        </w:div>
        <w:div w:id="119081299">
          <w:marLeft w:val="0"/>
          <w:marRight w:val="0"/>
          <w:marTop w:val="0"/>
          <w:marBottom w:val="0"/>
          <w:divBdr>
            <w:top w:val="none" w:sz="0" w:space="0" w:color="auto"/>
            <w:left w:val="none" w:sz="0" w:space="0" w:color="auto"/>
            <w:bottom w:val="none" w:sz="0" w:space="0" w:color="auto"/>
            <w:right w:val="none" w:sz="0" w:space="0" w:color="auto"/>
          </w:divBdr>
        </w:div>
        <w:div w:id="1261570007">
          <w:marLeft w:val="0"/>
          <w:marRight w:val="0"/>
          <w:marTop w:val="0"/>
          <w:marBottom w:val="0"/>
          <w:divBdr>
            <w:top w:val="none" w:sz="0" w:space="0" w:color="auto"/>
            <w:left w:val="none" w:sz="0" w:space="0" w:color="auto"/>
            <w:bottom w:val="none" w:sz="0" w:space="0" w:color="auto"/>
            <w:right w:val="none" w:sz="0" w:space="0" w:color="auto"/>
          </w:divBdr>
        </w:div>
        <w:div w:id="1303660461">
          <w:marLeft w:val="0"/>
          <w:marRight w:val="0"/>
          <w:marTop w:val="0"/>
          <w:marBottom w:val="0"/>
          <w:divBdr>
            <w:top w:val="none" w:sz="0" w:space="0" w:color="auto"/>
            <w:left w:val="none" w:sz="0" w:space="0" w:color="auto"/>
            <w:bottom w:val="none" w:sz="0" w:space="0" w:color="auto"/>
            <w:right w:val="none" w:sz="0" w:space="0" w:color="auto"/>
          </w:divBdr>
        </w:div>
        <w:div w:id="1397312947">
          <w:marLeft w:val="0"/>
          <w:marRight w:val="0"/>
          <w:marTop w:val="0"/>
          <w:marBottom w:val="0"/>
          <w:divBdr>
            <w:top w:val="none" w:sz="0" w:space="0" w:color="auto"/>
            <w:left w:val="none" w:sz="0" w:space="0" w:color="auto"/>
            <w:bottom w:val="none" w:sz="0" w:space="0" w:color="auto"/>
            <w:right w:val="none" w:sz="0" w:space="0" w:color="auto"/>
          </w:divBdr>
        </w:div>
        <w:div w:id="1982660641">
          <w:marLeft w:val="0"/>
          <w:marRight w:val="0"/>
          <w:marTop w:val="0"/>
          <w:marBottom w:val="0"/>
          <w:divBdr>
            <w:top w:val="none" w:sz="0" w:space="0" w:color="auto"/>
            <w:left w:val="none" w:sz="0" w:space="0" w:color="auto"/>
            <w:bottom w:val="none" w:sz="0" w:space="0" w:color="auto"/>
            <w:right w:val="none" w:sz="0" w:space="0" w:color="auto"/>
          </w:divBdr>
        </w:div>
        <w:div w:id="1010983351">
          <w:marLeft w:val="0"/>
          <w:marRight w:val="0"/>
          <w:marTop w:val="0"/>
          <w:marBottom w:val="0"/>
          <w:divBdr>
            <w:top w:val="none" w:sz="0" w:space="0" w:color="auto"/>
            <w:left w:val="none" w:sz="0" w:space="0" w:color="auto"/>
            <w:bottom w:val="none" w:sz="0" w:space="0" w:color="auto"/>
            <w:right w:val="none" w:sz="0" w:space="0" w:color="auto"/>
          </w:divBdr>
        </w:div>
        <w:div w:id="142815636">
          <w:marLeft w:val="0"/>
          <w:marRight w:val="0"/>
          <w:marTop w:val="0"/>
          <w:marBottom w:val="0"/>
          <w:divBdr>
            <w:top w:val="none" w:sz="0" w:space="0" w:color="auto"/>
            <w:left w:val="none" w:sz="0" w:space="0" w:color="auto"/>
            <w:bottom w:val="none" w:sz="0" w:space="0" w:color="auto"/>
            <w:right w:val="none" w:sz="0" w:space="0" w:color="auto"/>
          </w:divBdr>
          <w:divsChild>
            <w:div w:id="1335768643">
              <w:marLeft w:val="0"/>
              <w:marRight w:val="0"/>
              <w:marTop w:val="0"/>
              <w:marBottom w:val="0"/>
              <w:divBdr>
                <w:top w:val="none" w:sz="0" w:space="0" w:color="auto"/>
                <w:left w:val="none" w:sz="0" w:space="0" w:color="auto"/>
                <w:bottom w:val="none" w:sz="0" w:space="0" w:color="auto"/>
                <w:right w:val="none" w:sz="0" w:space="0" w:color="auto"/>
              </w:divBdr>
            </w:div>
            <w:div w:id="1270316119">
              <w:marLeft w:val="0"/>
              <w:marRight w:val="0"/>
              <w:marTop w:val="0"/>
              <w:marBottom w:val="0"/>
              <w:divBdr>
                <w:top w:val="none" w:sz="0" w:space="0" w:color="auto"/>
                <w:left w:val="none" w:sz="0" w:space="0" w:color="auto"/>
                <w:bottom w:val="none" w:sz="0" w:space="0" w:color="auto"/>
                <w:right w:val="none" w:sz="0" w:space="0" w:color="auto"/>
              </w:divBdr>
            </w:div>
            <w:div w:id="1119372111">
              <w:marLeft w:val="0"/>
              <w:marRight w:val="0"/>
              <w:marTop w:val="0"/>
              <w:marBottom w:val="0"/>
              <w:divBdr>
                <w:top w:val="none" w:sz="0" w:space="0" w:color="auto"/>
                <w:left w:val="none" w:sz="0" w:space="0" w:color="auto"/>
                <w:bottom w:val="none" w:sz="0" w:space="0" w:color="auto"/>
                <w:right w:val="none" w:sz="0" w:space="0" w:color="auto"/>
              </w:divBdr>
            </w:div>
            <w:div w:id="1543665830">
              <w:marLeft w:val="0"/>
              <w:marRight w:val="0"/>
              <w:marTop w:val="0"/>
              <w:marBottom w:val="0"/>
              <w:divBdr>
                <w:top w:val="none" w:sz="0" w:space="0" w:color="auto"/>
                <w:left w:val="none" w:sz="0" w:space="0" w:color="auto"/>
                <w:bottom w:val="none" w:sz="0" w:space="0" w:color="auto"/>
                <w:right w:val="none" w:sz="0" w:space="0" w:color="auto"/>
              </w:divBdr>
            </w:div>
            <w:div w:id="757213811">
              <w:marLeft w:val="0"/>
              <w:marRight w:val="0"/>
              <w:marTop w:val="0"/>
              <w:marBottom w:val="0"/>
              <w:divBdr>
                <w:top w:val="none" w:sz="0" w:space="0" w:color="auto"/>
                <w:left w:val="none" w:sz="0" w:space="0" w:color="auto"/>
                <w:bottom w:val="none" w:sz="0" w:space="0" w:color="auto"/>
                <w:right w:val="none" w:sz="0" w:space="0" w:color="auto"/>
              </w:divBdr>
            </w:div>
            <w:div w:id="444158667">
              <w:marLeft w:val="0"/>
              <w:marRight w:val="0"/>
              <w:marTop w:val="0"/>
              <w:marBottom w:val="0"/>
              <w:divBdr>
                <w:top w:val="none" w:sz="0" w:space="0" w:color="auto"/>
                <w:left w:val="none" w:sz="0" w:space="0" w:color="auto"/>
                <w:bottom w:val="none" w:sz="0" w:space="0" w:color="auto"/>
                <w:right w:val="none" w:sz="0" w:space="0" w:color="auto"/>
              </w:divBdr>
            </w:div>
            <w:div w:id="1184243587">
              <w:marLeft w:val="0"/>
              <w:marRight w:val="0"/>
              <w:marTop w:val="0"/>
              <w:marBottom w:val="0"/>
              <w:divBdr>
                <w:top w:val="none" w:sz="0" w:space="0" w:color="auto"/>
                <w:left w:val="none" w:sz="0" w:space="0" w:color="auto"/>
                <w:bottom w:val="none" w:sz="0" w:space="0" w:color="auto"/>
                <w:right w:val="none" w:sz="0" w:space="0" w:color="auto"/>
              </w:divBdr>
            </w:div>
          </w:divsChild>
        </w:div>
        <w:div w:id="475685706">
          <w:marLeft w:val="0"/>
          <w:marRight w:val="0"/>
          <w:marTop w:val="0"/>
          <w:marBottom w:val="0"/>
          <w:divBdr>
            <w:top w:val="none" w:sz="0" w:space="0" w:color="auto"/>
            <w:left w:val="none" w:sz="0" w:space="0" w:color="auto"/>
            <w:bottom w:val="none" w:sz="0" w:space="0" w:color="auto"/>
            <w:right w:val="none" w:sz="0" w:space="0" w:color="auto"/>
          </w:divBdr>
        </w:div>
        <w:div w:id="833835115">
          <w:marLeft w:val="0"/>
          <w:marRight w:val="0"/>
          <w:marTop w:val="0"/>
          <w:marBottom w:val="0"/>
          <w:divBdr>
            <w:top w:val="none" w:sz="0" w:space="0" w:color="auto"/>
            <w:left w:val="none" w:sz="0" w:space="0" w:color="auto"/>
            <w:bottom w:val="none" w:sz="0" w:space="0" w:color="auto"/>
            <w:right w:val="none" w:sz="0" w:space="0" w:color="auto"/>
          </w:divBdr>
        </w:div>
        <w:div w:id="803043767">
          <w:marLeft w:val="0"/>
          <w:marRight w:val="0"/>
          <w:marTop w:val="0"/>
          <w:marBottom w:val="0"/>
          <w:divBdr>
            <w:top w:val="none" w:sz="0" w:space="0" w:color="auto"/>
            <w:left w:val="none" w:sz="0" w:space="0" w:color="auto"/>
            <w:bottom w:val="none" w:sz="0" w:space="0" w:color="auto"/>
            <w:right w:val="none" w:sz="0" w:space="0" w:color="auto"/>
          </w:divBdr>
        </w:div>
        <w:div w:id="2092660840">
          <w:marLeft w:val="0"/>
          <w:marRight w:val="0"/>
          <w:marTop w:val="0"/>
          <w:marBottom w:val="0"/>
          <w:divBdr>
            <w:top w:val="none" w:sz="0" w:space="0" w:color="auto"/>
            <w:left w:val="none" w:sz="0" w:space="0" w:color="auto"/>
            <w:bottom w:val="none" w:sz="0" w:space="0" w:color="auto"/>
            <w:right w:val="none" w:sz="0" w:space="0" w:color="auto"/>
          </w:divBdr>
        </w:div>
        <w:div w:id="1266187038">
          <w:marLeft w:val="0"/>
          <w:marRight w:val="0"/>
          <w:marTop w:val="0"/>
          <w:marBottom w:val="0"/>
          <w:divBdr>
            <w:top w:val="none" w:sz="0" w:space="0" w:color="auto"/>
            <w:left w:val="none" w:sz="0" w:space="0" w:color="auto"/>
            <w:bottom w:val="none" w:sz="0" w:space="0" w:color="auto"/>
            <w:right w:val="none" w:sz="0" w:space="0" w:color="auto"/>
          </w:divBdr>
        </w:div>
        <w:div w:id="1468626617">
          <w:marLeft w:val="0"/>
          <w:marRight w:val="0"/>
          <w:marTop w:val="0"/>
          <w:marBottom w:val="0"/>
          <w:divBdr>
            <w:top w:val="none" w:sz="0" w:space="0" w:color="auto"/>
            <w:left w:val="none" w:sz="0" w:space="0" w:color="auto"/>
            <w:bottom w:val="none" w:sz="0" w:space="0" w:color="auto"/>
            <w:right w:val="none" w:sz="0" w:space="0" w:color="auto"/>
          </w:divBdr>
        </w:div>
        <w:div w:id="1365211610">
          <w:marLeft w:val="0"/>
          <w:marRight w:val="0"/>
          <w:marTop w:val="0"/>
          <w:marBottom w:val="0"/>
          <w:divBdr>
            <w:top w:val="none" w:sz="0" w:space="0" w:color="auto"/>
            <w:left w:val="none" w:sz="0" w:space="0" w:color="auto"/>
            <w:bottom w:val="none" w:sz="0" w:space="0" w:color="auto"/>
            <w:right w:val="none" w:sz="0" w:space="0" w:color="auto"/>
          </w:divBdr>
        </w:div>
        <w:div w:id="1846090888">
          <w:marLeft w:val="0"/>
          <w:marRight w:val="0"/>
          <w:marTop w:val="0"/>
          <w:marBottom w:val="0"/>
          <w:divBdr>
            <w:top w:val="none" w:sz="0" w:space="0" w:color="auto"/>
            <w:left w:val="none" w:sz="0" w:space="0" w:color="auto"/>
            <w:bottom w:val="none" w:sz="0" w:space="0" w:color="auto"/>
            <w:right w:val="none" w:sz="0" w:space="0" w:color="auto"/>
          </w:divBdr>
        </w:div>
      </w:divsChild>
    </w:div>
    <w:div w:id="657878720">
      <w:bodyDiv w:val="1"/>
      <w:marLeft w:val="0"/>
      <w:marRight w:val="0"/>
      <w:marTop w:val="0"/>
      <w:marBottom w:val="0"/>
      <w:divBdr>
        <w:top w:val="none" w:sz="0" w:space="0" w:color="auto"/>
        <w:left w:val="none" w:sz="0" w:space="0" w:color="auto"/>
        <w:bottom w:val="none" w:sz="0" w:space="0" w:color="auto"/>
        <w:right w:val="none" w:sz="0" w:space="0" w:color="auto"/>
      </w:divBdr>
      <w:divsChild>
        <w:div w:id="24719001">
          <w:marLeft w:val="0"/>
          <w:marRight w:val="0"/>
          <w:marTop w:val="0"/>
          <w:marBottom w:val="0"/>
          <w:divBdr>
            <w:top w:val="none" w:sz="0" w:space="0" w:color="auto"/>
            <w:left w:val="none" w:sz="0" w:space="0" w:color="auto"/>
            <w:bottom w:val="none" w:sz="0" w:space="0" w:color="auto"/>
            <w:right w:val="none" w:sz="0" w:space="0" w:color="auto"/>
          </w:divBdr>
          <w:divsChild>
            <w:div w:id="946162299">
              <w:marLeft w:val="0"/>
              <w:marRight w:val="0"/>
              <w:marTop w:val="0"/>
              <w:marBottom w:val="0"/>
              <w:divBdr>
                <w:top w:val="none" w:sz="0" w:space="0" w:color="auto"/>
                <w:left w:val="none" w:sz="0" w:space="0" w:color="auto"/>
                <w:bottom w:val="none" w:sz="0" w:space="0" w:color="auto"/>
                <w:right w:val="none" w:sz="0" w:space="0" w:color="auto"/>
              </w:divBdr>
              <w:divsChild>
                <w:div w:id="1278298265">
                  <w:marLeft w:val="0"/>
                  <w:marRight w:val="0"/>
                  <w:marTop w:val="0"/>
                  <w:marBottom w:val="0"/>
                  <w:divBdr>
                    <w:top w:val="none" w:sz="0" w:space="0" w:color="auto"/>
                    <w:left w:val="none" w:sz="0" w:space="0" w:color="auto"/>
                    <w:bottom w:val="none" w:sz="0" w:space="0" w:color="auto"/>
                    <w:right w:val="none" w:sz="0" w:space="0" w:color="auto"/>
                  </w:divBdr>
                  <w:divsChild>
                    <w:div w:id="971599488">
                      <w:marLeft w:val="0"/>
                      <w:marRight w:val="0"/>
                      <w:marTop w:val="0"/>
                      <w:marBottom w:val="0"/>
                      <w:divBdr>
                        <w:top w:val="none" w:sz="0" w:space="0" w:color="auto"/>
                        <w:left w:val="none" w:sz="0" w:space="0" w:color="auto"/>
                        <w:bottom w:val="none" w:sz="0" w:space="0" w:color="auto"/>
                        <w:right w:val="none" w:sz="0" w:space="0" w:color="auto"/>
                      </w:divBdr>
                    </w:div>
                    <w:div w:id="1013604539">
                      <w:marLeft w:val="0"/>
                      <w:marRight w:val="0"/>
                      <w:marTop w:val="0"/>
                      <w:marBottom w:val="0"/>
                      <w:divBdr>
                        <w:top w:val="none" w:sz="0" w:space="0" w:color="auto"/>
                        <w:left w:val="none" w:sz="0" w:space="0" w:color="auto"/>
                        <w:bottom w:val="none" w:sz="0" w:space="0" w:color="auto"/>
                        <w:right w:val="none" w:sz="0" w:space="0" w:color="auto"/>
                      </w:divBdr>
                    </w:div>
                    <w:div w:id="125662038">
                      <w:marLeft w:val="0"/>
                      <w:marRight w:val="0"/>
                      <w:marTop w:val="0"/>
                      <w:marBottom w:val="0"/>
                      <w:divBdr>
                        <w:top w:val="none" w:sz="0" w:space="0" w:color="auto"/>
                        <w:left w:val="none" w:sz="0" w:space="0" w:color="auto"/>
                        <w:bottom w:val="none" w:sz="0" w:space="0" w:color="auto"/>
                        <w:right w:val="none" w:sz="0" w:space="0" w:color="auto"/>
                      </w:divBdr>
                    </w:div>
                    <w:div w:id="1420832650">
                      <w:marLeft w:val="0"/>
                      <w:marRight w:val="0"/>
                      <w:marTop w:val="0"/>
                      <w:marBottom w:val="0"/>
                      <w:divBdr>
                        <w:top w:val="none" w:sz="0" w:space="0" w:color="auto"/>
                        <w:left w:val="none" w:sz="0" w:space="0" w:color="auto"/>
                        <w:bottom w:val="none" w:sz="0" w:space="0" w:color="auto"/>
                        <w:right w:val="none" w:sz="0" w:space="0" w:color="auto"/>
                      </w:divBdr>
                    </w:div>
                    <w:div w:id="1164249085">
                      <w:marLeft w:val="0"/>
                      <w:marRight w:val="0"/>
                      <w:marTop w:val="0"/>
                      <w:marBottom w:val="0"/>
                      <w:divBdr>
                        <w:top w:val="none" w:sz="0" w:space="0" w:color="auto"/>
                        <w:left w:val="none" w:sz="0" w:space="0" w:color="auto"/>
                        <w:bottom w:val="none" w:sz="0" w:space="0" w:color="auto"/>
                        <w:right w:val="none" w:sz="0" w:space="0" w:color="auto"/>
                      </w:divBdr>
                    </w:div>
                    <w:div w:id="2009166272">
                      <w:marLeft w:val="0"/>
                      <w:marRight w:val="0"/>
                      <w:marTop w:val="0"/>
                      <w:marBottom w:val="0"/>
                      <w:divBdr>
                        <w:top w:val="none" w:sz="0" w:space="0" w:color="auto"/>
                        <w:left w:val="none" w:sz="0" w:space="0" w:color="auto"/>
                        <w:bottom w:val="none" w:sz="0" w:space="0" w:color="auto"/>
                        <w:right w:val="none" w:sz="0" w:space="0" w:color="auto"/>
                      </w:divBdr>
                    </w:div>
                    <w:div w:id="1899971688">
                      <w:marLeft w:val="0"/>
                      <w:marRight w:val="0"/>
                      <w:marTop w:val="0"/>
                      <w:marBottom w:val="0"/>
                      <w:divBdr>
                        <w:top w:val="none" w:sz="0" w:space="0" w:color="auto"/>
                        <w:left w:val="none" w:sz="0" w:space="0" w:color="auto"/>
                        <w:bottom w:val="none" w:sz="0" w:space="0" w:color="auto"/>
                        <w:right w:val="none" w:sz="0" w:space="0" w:color="auto"/>
                      </w:divBdr>
                    </w:div>
                    <w:div w:id="1421100791">
                      <w:marLeft w:val="0"/>
                      <w:marRight w:val="0"/>
                      <w:marTop w:val="0"/>
                      <w:marBottom w:val="0"/>
                      <w:divBdr>
                        <w:top w:val="none" w:sz="0" w:space="0" w:color="auto"/>
                        <w:left w:val="none" w:sz="0" w:space="0" w:color="auto"/>
                        <w:bottom w:val="none" w:sz="0" w:space="0" w:color="auto"/>
                        <w:right w:val="none" w:sz="0" w:space="0" w:color="auto"/>
                      </w:divBdr>
                    </w:div>
                    <w:div w:id="474614637">
                      <w:marLeft w:val="0"/>
                      <w:marRight w:val="0"/>
                      <w:marTop w:val="0"/>
                      <w:marBottom w:val="0"/>
                      <w:divBdr>
                        <w:top w:val="none" w:sz="0" w:space="0" w:color="auto"/>
                        <w:left w:val="none" w:sz="0" w:space="0" w:color="auto"/>
                        <w:bottom w:val="none" w:sz="0" w:space="0" w:color="auto"/>
                        <w:right w:val="none" w:sz="0" w:space="0" w:color="auto"/>
                      </w:divBdr>
                    </w:div>
                    <w:div w:id="1464274758">
                      <w:marLeft w:val="0"/>
                      <w:marRight w:val="0"/>
                      <w:marTop w:val="0"/>
                      <w:marBottom w:val="0"/>
                      <w:divBdr>
                        <w:top w:val="none" w:sz="0" w:space="0" w:color="auto"/>
                        <w:left w:val="none" w:sz="0" w:space="0" w:color="auto"/>
                        <w:bottom w:val="none" w:sz="0" w:space="0" w:color="auto"/>
                        <w:right w:val="none" w:sz="0" w:space="0" w:color="auto"/>
                      </w:divBdr>
                    </w:div>
                    <w:div w:id="1982079631">
                      <w:marLeft w:val="0"/>
                      <w:marRight w:val="0"/>
                      <w:marTop w:val="0"/>
                      <w:marBottom w:val="0"/>
                      <w:divBdr>
                        <w:top w:val="none" w:sz="0" w:space="0" w:color="auto"/>
                        <w:left w:val="none" w:sz="0" w:space="0" w:color="auto"/>
                        <w:bottom w:val="none" w:sz="0" w:space="0" w:color="auto"/>
                        <w:right w:val="none" w:sz="0" w:space="0" w:color="auto"/>
                      </w:divBdr>
                    </w:div>
                    <w:div w:id="1755204084">
                      <w:marLeft w:val="0"/>
                      <w:marRight w:val="0"/>
                      <w:marTop w:val="0"/>
                      <w:marBottom w:val="0"/>
                      <w:divBdr>
                        <w:top w:val="none" w:sz="0" w:space="0" w:color="auto"/>
                        <w:left w:val="none" w:sz="0" w:space="0" w:color="auto"/>
                        <w:bottom w:val="none" w:sz="0" w:space="0" w:color="auto"/>
                        <w:right w:val="none" w:sz="0" w:space="0" w:color="auto"/>
                      </w:divBdr>
                    </w:div>
                    <w:div w:id="1006396599">
                      <w:marLeft w:val="0"/>
                      <w:marRight w:val="0"/>
                      <w:marTop w:val="0"/>
                      <w:marBottom w:val="0"/>
                      <w:divBdr>
                        <w:top w:val="none" w:sz="0" w:space="0" w:color="auto"/>
                        <w:left w:val="none" w:sz="0" w:space="0" w:color="auto"/>
                        <w:bottom w:val="none" w:sz="0" w:space="0" w:color="auto"/>
                        <w:right w:val="none" w:sz="0" w:space="0" w:color="auto"/>
                      </w:divBdr>
                    </w:div>
                    <w:div w:id="1999114296">
                      <w:marLeft w:val="0"/>
                      <w:marRight w:val="0"/>
                      <w:marTop w:val="0"/>
                      <w:marBottom w:val="0"/>
                      <w:divBdr>
                        <w:top w:val="none" w:sz="0" w:space="0" w:color="auto"/>
                        <w:left w:val="none" w:sz="0" w:space="0" w:color="auto"/>
                        <w:bottom w:val="none" w:sz="0" w:space="0" w:color="auto"/>
                        <w:right w:val="none" w:sz="0" w:space="0" w:color="auto"/>
                      </w:divBdr>
                    </w:div>
                    <w:div w:id="972177746">
                      <w:marLeft w:val="0"/>
                      <w:marRight w:val="0"/>
                      <w:marTop w:val="0"/>
                      <w:marBottom w:val="0"/>
                      <w:divBdr>
                        <w:top w:val="none" w:sz="0" w:space="0" w:color="auto"/>
                        <w:left w:val="none" w:sz="0" w:space="0" w:color="auto"/>
                        <w:bottom w:val="none" w:sz="0" w:space="0" w:color="auto"/>
                        <w:right w:val="none" w:sz="0" w:space="0" w:color="auto"/>
                      </w:divBdr>
                    </w:div>
                    <w:div w:id="1864661839">
                      <w:marLeft w:val="0"/>
                      <w:marRight w:val="0"/>
                      <w:marTop w:val="0"/>
                      <w:marBottom w:val="0"/>
                      <w:divBdr>
                        <w:top w:val="none" w:sz="0" w:space="0" w:color="auto"/>
                        <w:left w:val="none" w:sz="0" w:space="0" w:color="auto"/>
                        <w:bottom w:val="none" w:sz="0" w:space="0" w:color="auto"/>
                        <w:right w:val="none" w:sz="0" w:space="0" w:color="auto"/>
                      </w:divBdr>
                    </w:div>
                    <w:div w:id="803430726">
                      <w:marLeft w:val="0"/>
                      <w:marRight w:val="0"/>
                      <w:marTop w:val="0"/>
                      <w:marBottom w:val="0"/>
                      <w:divBdr>
                        <w:top w:val="none" w:sz="0" w:space="0" w:color="auto"/>
                        <w:left w:val="none" w:sz="0" w:space="0" w:color="auto"/>
                        <w:bottom w:val="none" w:sz="0" w:space="0" w:color="auto"/>
                        <w:right w:val="none" w:sz="0" w:space="0" w:color="auto"/>
                      </w:divBdr>
                    </w:div>
                    <w:div w:id="1612742415">
                      <w:marLeft w:val="0"/>
                      <w:marRight w:val="0"/>
                      <w:marTop w:val="0"/>
                      <w:marBottom w:val="0"/>
                      <w:divBdr>
                        <w:top w:val="none" w:sz="0" w:space="0" w:color="auto"/>
                        <w:left w:val="none" w:sz="0" w:space="0" w:color="auto"/>
                        <w:bottom w:val="none" w:sz="0" w:space="0" w:color="auto"/>
                        <w:right w:val="none" w:sz="0" w:space="0" w:color="auto"/>
                      </w:divBdr>
                    </w:div>
                    <w:div w:id="514030568">
                      <w:marLeft w:val="0"/>
                      <w:marRight w:val="0"/>
                      <w:marTop w:val="0"/>
                      <w:marBottom w:val="0"/>
                      <w:divBdr>
                        <w:top w:val="none" w:sz="0" w:space="0" w:color="auto"/>
                        <w:left w:val="none" w:sz="0" w:space="0" w:color="auto"/>
                        <w:bottom w:val="none" w:sz="0" w:space="0" w:color="auto"/>
                        <w:right w:val="none" w:sz="0" w:space="0" w:color="auto"/>
                      </w:divBdr>
                    </w:div>
                    <w:div w:id="405079216">
                      <w:marLeft w:val="0"/>
                      <w:marRight w:val="0"/>
                      <w:marTop w:val="0"/>
                      <w:marBottom w:val="0"/>
                      <w:divBdr>
                        <w:top w:val="none" w:sz="0" w:space="0" w:color="auto"/>
                        <w:left w:val="none" w:sz="0" w:space="0" w:color="auto"/>
                        <w:bottom w:val="none" w:sz="0" w:space="0" w:color="auto"/>
                        <w:right w:val="none" w:sz="0" w:space="0" w:color="auto"/>
                      </w:divBdr>
                    </w:div>
                    <w:div w:id="1745713156">
                      <w:marLeft w:val="0"/>
                      <w:marRight w:val="0"/>
                      <w:marTop w:val="0"/>
                      <w:marBottom w:val="0"/>
                      <w:divBdr>
                        <w:top w:val="none" w:sz="0" w:space="0" w:color="auto"/>
                        <w:left w:val="none" w:sz="0" w:space="0" w:color="auto"/>
                        <w:bottom w:val="none" w:sz="0" w:space="0" w:color="auto"/>
                        <w:right w:val="none" w:sz="0" w:space="0" w:color="auto"/>
                      </w:divBdr>
                    </w:div>
                    <w:div w:id="1807895326">
                      <w:marLeft w:val="0"/>
                      <w:marRight w:val="0"/>
                      <w:marTop w:val="0"/>
                      <w:marBottom w:val="0"/>
                      <w:divBdr>
                        <w:top w:val="none" w:sz="0" w:space="0" w:color="auto"/>
                        <w:left w:val="none" w:sz="0" w:space="0" w:color="auto"/>
                        <w:bottom w:val="none" w:sz="0" w:space="0" w:color="auto"/>
                        <w:right w:val="none" w:sz="0" w:space="0" w:color="auto"/>
                      </w:divBdr>
                    </w:div>
                    <w:div w:id="1642491835">
                      <w:marLeft w:val="0"/>
                      <w:marRight w:val="0"/>
                      <w:marTop w:val="0"/>
                      <w:marBottom w:val="0"/>
                      <w:divBdr>
                        <w:top w:val="none" w:sz="0" w:space="0" w:color="auto"/>
                        <w:left w:val="none" w:sz="0" w:space="0" w:color="auto"/>
                        <w:bottom w:val="none" w:sz="0" w:space="0" w:color="auto"/>
                        <w:right w:val="none" w:sz="0" w:space="0" w:color="auto"/>
                      </w:divBdr>
                    </w:div>
                    <w:div w:id="224605177">
                      <w:marLeft w:val="0"/>
                      <w:marRight w:val="0"/>
                      <w:marTop w:val="0"/>
                      <w:marBottom w:val="0"/>
                      <w:divBdr>
                        <w:top w:val="none" w:sz="0" w:space="0" w:color="auto"/>
                        <w:left w:val="none" w:sz="0" w:space="0" w:color="auto"/>
                        <w:bottom w:val="none" w:sz="0" w:space="0" w:color="auto"/>
                        <w:right w:val="none" w:sz="0" w:space="0" w:color="auto"/>
                      </w:divBdr>
                    </w:div>
                    <w:div w:id="16106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972">
              <w:marLeft w:val="0"/>
              <w:marRight w:val="0"/>
              <w:marTop w:val="0"/>
              <w:marBottom w:val="0"/>
              <w:divBdr>
                <w:top w:val="none" w:sz="0" w:space="0" w:color="auto"/>
                <w:left w:val="none" w:sz="0" w:space="0" w:color="auto"/>
                <w:bottom w:val="none" w:sz="0" w:space="0" w:color="auto"/>
                <w:right w:val="none" w:sz="0" w:space="0" w:color="auto"/>
              </w:divBdr>
              <w:divsChild>
                <w:div w:id="1661418687">
                  <w:marLeft w:val="0"/>
                  <w:marRight w:val="0"/>
                  <w:marTop w:val="0"/>
                  <w:marBottom w:val="0"/>
                  <w:divBdr>
                    <w:top w:val="none" w:sz="0" w:space="0" w:color="auto"/>
                    <w:left w:val="none" w:sz="0" w:space="0" w:color="auto"/>
                    <w:bottom w:val="none" w:sz="0" w:space="0" w:color="auto"/>
                    <w:right w:val="none" w:sz="0" w:space="0" w:color="auto"/>
                  </w:divBdr>
                  <w:divsChild>
                    <w:div w:id="1628779775">
                      <w:marLeft w:val="0"/>
                      <w:marRight w:val="0"/>
                      <w:marTop w:val="0"/>
                      <w:marBottom w:val="0"/>
                      <w:divBdr>
                        <w:top w:val="none" w:sz="0" w:space="0" w:color="auto"/>
                        <w:left w:val="none" w:sz="0" w:space="0" w:color="auto"/>
                        <w:bottom w:val="none" w:sz="0" w:space="0" w:color="auto"/>
                        <w:right w:val="none" w:sz="0" w:space="0" w:color="auto"/>
                      </w:divBdr>
                    </w:div>
                    <w:div w:id="657150563">
                      <w:marLeft w:val="0"/>
                      <w:marRight w:val="0"/>
                      <w:marTop w:val="0"/>
                      <w:marBottom w:val="0"/>
                      <w:divBdr>
                        <w:top w:val="none" w:sz="0" w:space="0" w:color="auto"/>
                        <w:left w:val="none" w:sz="0" w:space="0" w:color="auto"/>
                        <w:bottom w:val="none" w:sz="0" w:space="0" w:color="auto"/>
                        <w:right w:val="none" w:sz="0" w:space="0" w:color="auto"/>
                      </w:divBdr>
                    </w:div>
                    <w:div w:id="868180569">
                      <w:marLeft w:val="0"/>
                      <w:marRight w:val="0"/>
                      <w:marTop w:val="0"/>
                      <w:marBottom w:val="0"/>
                      <w:divBdr>
                        <w:top w:val="none" w:sz="0" w:space="0" w:color="auto"/>
                        <w:left w:val="none" w:sz="0" w:space="0" w:color="auto"/>
                        <w:bottom w:val="none" w:sz="0" w:space="0" w:color="auto"/>
                        <w:right w:val="none" w:sz="0" w:space="0" w:color="auto"/>
                      </w:divBdr>
                    </w:div>
                    <w:div w:id="84495004">
                      <w:marLeft w:val="0"/>
                      <w:marRight w:val="0"/>
                      <w:marTop w:val="0"/>
                      <w:marBottom w:val="0"/>
                      <w:divBdr>
                        <w:top w:val="none" w:sz="0" w:space="0" w:color="auto"/>
                        <w:left w:val="none" w:sz="0" w:space="0" w:color="auto"/>
                        <w:bottom w:val="none" w:sz="0" w:space="0" w:color="auto"/>
                        <w:right w:val="none" w:sz="0" w:space="0" w:color="auto"/>
                      </w:divBdr>
                    </w:div>
                    <w:div w:id="1889144717">
                      <w:marLeft w:val="0"/>
                      <w:marRight w:val="0"/>
                      <w:marTop w:val="0"/>
                      <w:marBottom w:val="0"/>
                      <w:divBdr>
                        <w:top w:val="none" w:sz="0" w:space="0" w:color="auto"/>
                        <w:left w:val="none" w:sz="0" w:space="0" w:color="auto"/>
                        <w:bottom w:val="none" w:sz="0" w:space="0" w:color="auto"/>
                        <w:right w:val="none" w:sz="0" w:space="0" w:color="auto"/>
                      </w:divBdr>
                    </w:div>
                    <w:div w:id="675963500">
                      <w:marLeft w:val="0"/>
                      <w:marRight w:val="0"/>
                      <w:marTop w:val="0"/>
                      <w:marBottom w:val="0"/>
                      <w:divBdr>
                        <w:top w:val="none" w:sz="0" w:space="0" w:color="auto"/>
                        <w:left w:val="none" w:sz="0" w:space="0" w:color="auto"/>
                        <w:bottom w:val="none" w:sz="0" w:space="0" w:color="auto"/>
                        <w:right w:val="none" w:sz="0" w:space="0" w:color="auto"/>
                      </w:divBdr>
                    </w:div>
                    <w:div w:id="2082016137">
                      <w:marLeft w:val="0"/>
                      <w:marRight w:val="0"/>
                      <w:marTop w:val="0"/>
                      <w:marBottom w:val="0"/>
                      <w:divBdr>
                        <w:top w:val="none" w:sz="0" w:space="0" w:color="auto"/>
                        <w:left w:val="none" w:sz="0" w:space="0" w:color="auto"/>
                        <w:bottom w:val="none" w:sz="0" w:space="0" w:color="auto"/>
                        <w:right w:val="none" w:sz="0" w:space="0" w:color="auto"/>
                      </w:divBdr>
                    </w:div>
                    <w:div w:id="414669826">
                      <w:marLeft w:val="0"/>
                      <w:marRight w:val="0"/>
                      <w:marTop w:val="0"/>
                      <w:marBottom w:val="0"/>
                      <w:divBdr>
                        <w:top w:val="none" w:sz="0" w:space="0" w:color="auto"/>
                        <w:left w:val="none" w:sz="0" w:space="0" w:color="auto"/>
                        <w:bottom w:val="none" w:sz="0" w:space="0" w:color="auto"/>
                        <w:right w:val="none" w:sz="0" w:space="0" w:color="auto"/>
                      </w:divBdr>
                    </w:div>
                    <w:div w:id="1326204990">
                      <w:marLeft w:val="0"/>
                      <w:marRight w:val="0"/>
                      <w:marTop w:val="0"/>
                      <w:marBottom w:val="0"/>
                      <w:divBdr>
                        <w:top w:val="none" w:sz="0" w:space="0" w:color="auto"/>
                        <w:left w:val="none" w:sz="0" w:space="0" w:color="auto"/>
                        <w:bottom w:val="none" w:sz="0" w:space="0" w:color="auto"/>
                        <w:right w:val="none" w:sz="0" w:space="0" w:color="auto"/>
                      </w:divBdr>
                    </w:div>
                    <w:div w:id="54743900">
                      <w:marLeft w:val="0"/>
                      <w:marRight w:val="0"/>
                      <w:marTop w:val="0"/>
                      <w:marBottom w:val="0"/>
                      <w:divBdr>
                        <w:top w:val="none" w:sz="0" w:space="0" w:color="auto"/>
                        <w:left w:val="none" w:sz="0" w:space="0" w:color="auto"/>
                        <w:bottom w:val="none" w:sz="0" w:space="0" w:color="auto"/>
                        <w:right w:val="none" w:sz="0" w:space="0" w:color="auto"/>
                      </w:divBdr>
                    </w:div>
                    <w:div w:id="164900122">
                      <w:marLeft w:val="0"/>
                      <w:marRight w:val="0"/>
                      <w:marTop w:val="0"/>
                      <w:marBottom w:val="0"/>
                      <w:divBdr>
                        <w:top w:val="none" w:sz="0" w:space="0" w:color="auto"/>
                        <w:left w:val="none" w:sz="0" w:space="0" w:color="auto"/>
                        <w:bottom w:val="none" w:sz="0" w:space="0" w:color="auto"/>
                        <w:right w:val="none" w:sz="0" w:space="0" w:color="auto"/>
                      </w:divBdr>
                    </w:div>
                    <w:div w:id="1170215812">
                      <w:marLeft w:val="0"/>
                      <w:marRight w:val="0"/>
                      <w:marTop w:val="0"/>
                      <w:marBottom w:val="0"/>
                      <w:divBdr>
                        <w:top w:val="none" w:sz="0" w:space="0" w:color="auto"/>
                        <w:left w:val="none" w:sz="0" w:space="0" w:color="auto"/>
                        <w:bottom w:val="none" w:sz="0" w:space="0" w:color="auto"/>
                        <w:right w:val="none" w:sz="0" w:space="0" w:color="auto"/>
                      </w:divBdr>
                    </w:div>
                    <w:div w:id="840855292">
                      <w:marLeft w:val="0"/>
                      <w:marRight w:val="0"/>
                      <w:marTop w:val="0"/>
                      <w:marBottom w:val="0"/>
                      <w:divBdr>
                        <w:top w:val="none" w:sz="0" w:space="0" w:color="auto"/>
                        <w:left w:val="none" w:sz="0" w:space="0" w:color="auto"/>
                        <w:bottom w:val="none" w:sz="0" w:space="0" w:color="auto"/>
                        <w:right w:val="none" w:sz="0" w:space="0" w:color="auto"/>
                      </w:divBdr>
                    </w:div>
                    <w:div w:id="1588536713">
                      <w:marLeft w:val="0"/>
                      <w:marRight w:val="0"/>
                      <w:marTop w:val="0"/>
                      <w:marBottom w:val="0"/>
                      <w:divBdr>
                        <w:top w:val="none" w:sz="0" w:space="0" w:color="auto"/>
                        <w:left w:val="none" w:sz="0" w:space="0" w:color="auto"/>
                        <w:bottom w:val="none" w:sz="0" w:space="0" w:color="auto"/>
                        <w:right w:val="none" w:sz="0" w:space="0" w:color="auto"/>
                      </w:divBdr>
                    </w:div>
                    <w:div w:id="356584564">
                      <w:marLeft w:val="0"/>
                      <w:marRight w:val="0"/>
                      <w:marTop w:val="0"/>
                      <w:marBottom w:val="0"/>
                      <w:divBdr>
                        <w:top w:val="none" w:sz="0" w:space="0" w:color="auto"/>
                        <w:left w:val="none" w:sz="0" w:space="0" w:color="auto"/>
                        <w:bottom w:val="none" w:sz="0" w:space="0" w:color="auto"/>
                        <w:right w:val="none" w:sz="0" w:space="0" w:color="auto"/>
                      </w:divBdr>
                    </w:div>
                    <w:div w:id="1465585438">
                      <w:marLeft w:val="0"/>
                      <w:marRight w:val="0"/>
                      <w:marTop w:val="0"/>
                      <w:marBottom w:val="0"/>
                      <w:divBdr>
                        <w:top w:val="none" w:sz="0" w:space="0" w:color="auto"/>
                        <w:left w:val="none" w:sz="0" w:space="0" w:color="auto"/>
                        <w:bottom w:val="none" w:sz="0" w:space="0" w:color="auto"/>
                        <w:right w:val="none" w:sz="0" w:space="0" w:color="auto"/>
                      </w:divBdr>
                    </w:div>
                    <w:div w:id="72943480">
                      <w:marLeft w:val="0"/>
                      <w:marRight w:val="0"/>
                      <w:marTop w:val="0"/>
                      <w:marBottom w:val="0"/>
                      <w:divBdr>
                        <w:top w:val="none" w:sz="0" w:space="0" w:color="auto"/>
                        <w:left w:val="none" w:sz="0" w:space="0" w:color="auto"/>
                        <w:bottom w:val="none" w:sz="0" w:space="0" w:color="auto"/>
                        <w:right w:val="none" w:sz="0" w:space="0" w:color="auto"/>
                      </w:divBdr>
                    </w:div>
                    <w:div w:id="465322060">
                      <w:marLeft w:val="0"/>
                      <w:marRight w:val="0"/>
                      <w:marTop w:val="0"/>
                      <w:marBottom w:val="0"/>
                      <w:divBdr>
                        <w:top w:val="none" w:sz="0" w:space="0" w:color="auto"/>
                        <w:left w:val="none" w:sz="0" w:space="0" w:color="auto"/>
                        <w:bottom w:val="none" w:sz="0" w:space="0" w:color="auto"/>
                        <w:right w:val="none" w:sz="0" w:space="0" w:color="auto"/>
                      </w:divBdr>
                    </w:div>
                    <w:div w:id="1071466071">
                      <w:marLeft w:val="0"/>
                      <w:marRight w:val="0"/>
                      <w:marTop w:val="0"/>
                      <w:marBottom w:val="0"/>
                      <w:divBdr>
                        <w:top w:val="none" w:sz="0" w:space="0" w:color="auto"/>
                        <w:left w:val="none" w:sz="0" w:space="0" w:color="auto"/>
                        <w:bottom w:val="none" w:sz="0" w:space="0" w:color="auto"/>
                        <w:right w:val="none" w:sz="0" w:space="0" w:color="auto"/>
                      </w:divBdr>
                    </w:div>
                    <w:div w:id="146670344">
                      <w:marLeft w:val="0"/>
                      <w:marRight w:val="0"/>
                      <w:marTop w:val="0"/>
                      <w:marBottom w:val="0"/>
                      <w:divBdr>
                        <w:top w:val="none" w:sz="0" w:space="0" w:color="auto"/>
                        <w:left w:val="none" w:sz="0" w:space="0" w:color="auto"/>
                        <w:bottom w:val="none" w:sz="0" w:space="0" w:color="auto"/>
                        <w:right w:val="none" w:sz="0" w:space="0" w:color="auto"/>
                      </w:divBdr>
                    </w:div>
                    <w:div w:id="1211696068">
                      <w:marLeft w:val="0"/>
                      <w:marRight w:val="0"/>
                      <w:marTop w:val="0"/>
                      <w:marBottom w:val="0"/>
                      <w:divBdr>
                        <w:top w:val="none" w:sz="0" w:space="0" w:color="auto"/>
                        <w:left w:val="none" w:sz="0" w:space="0" w:color="auto"/>
                        <w:bottom w:val="none" w:sz="0" w:space="0" w:color="auto"/>
                        <w:right w:val="none" w:sz="0" w:space="0" w:color="auto"/>
                      </w:divBdr>
                    </w:div>
                    <w:div w:id="115417035">
                      <w:marLeft w:val="0"/>
                      <w:marRight w:val="0"/>
                      <w:marTop w:val="0"/>
                      <w:marBottom w:val="0"/>
                      <w:divBdr>
                        <w:top w:val="none" w:sz="0" w:space="0" w:color="auto"/>
                        <w:left w:val="none" w:sz="0" w:space="0" w:color="auto"/>
                        <w:bottom w:val="none" w:sz="0" w:space="0" w:color="auto"/>
                        <w:right w:val="none" w:sz="0" w:space="0" w:color="auto"/>
                      </w:divBdr>
                    </w:div>
                    <w:div w:id="1213342482">
                      <w:marLeft w:val="0"/>
                      <w:marRight w:val="0"/>
                      <w:marTop w:val="0"/>
                      <w:marBottom w:val="0"/>
                      <w:divBdr>
                        <w:top w:val="none" w:sz="0" w:space="0" w:color="auto"/>
                        <w:left w:val="none" w:sz="0" w:space="0" w:color="auto"/>
                        <w:bottom w:val="none" w:sz="0" w:space="0" w:color="auto"/>
                        <w:right w:val="none" w:sz="0" w:space="0" w:color="auto"/>
                      </w:divBdr>
                    </w:div>
                    <w:div w:id="1766876768">
                      <w:marLeft w:val="0"/>
                      <w:marRight w:val="0"/>
                      <w:marTop w:val="0"/>
                      <w:marBottom w:val="0"/>
                      <w:divBdr>
                        <w:top w:val="none" w:sz="0" w:space="0" w:color="auto"/>
                        <w:left w:val="none" w:sz="0" w:space="0" w:color="auto"/>
                        <w:bottom w:val="none" w:sz="0" w:space="0" w:color="auto"/>
                        <w:right w:val="none" w:sz="0" w:space="0" w:color="auto"/>
                      </w:divBdr>
                    </w:div>
                    <w:div w:id="4457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31121">
              <w:marLeft w:val="0"/>
              <w:marRight w:val="0"/>
              <w:marTop w:val="0"/>
              <w:marBottom w:val="0"/>
              <w:divBdr>
                <w:top w:val="none" w:sz="0" w:space="0" w:color="auto"/>
                <w:left w:val="none" w:sz="0" w:space="0" w:color="auto"/>
                <w:bottom w:val="none" w:sz="0" w:space="0" w:color="auto"/>
                <w:right w:val="none" w:sz="0" w:space="0" w:color="auto"/>
              </w:divBdr>
              <w:divsChild>
                <w:div w:id="788888639">
                  <w:marLeft w:val="0"/>
                  <w:marRight w:val="0"/>
                  <w:marTop w:val="0"/>
                  <w:marBottom w:val="0"/>
                  <w:divBdr>
                    <w:top w:val="none" w:sz="0" w:space="0" w:color="auto"/>
                    <w:left w:val="none" w:sz="0" w:space="0" w:color="auto"/>
                    <w:bottom w:val="none" w:sz="0" w:space="0" w:color="auto"/>
                    <w:right w:val="none" w:sz="0" w:space="0" w:color="auto"/>
                  </w:divBdr>
                  <w:divsChild>
                    <w:div w:id="2003000144">
                      <w:marLeft w:val="0"/>
                      <w:marRight w:val="0"/>
                      <w:marTop w:val="0"/>
                      <w:marBottom w:val="0"/>
                      <w:divBdr>
                        <w:top w:val="none" w:sz="0" w:space="0" w:color="auto"/>
                        <w:left w:val="none" w:sz="0" w:space="0" w:color="auto"/>
                        <w:bottom w:val="none" w:sz="0" w:space="0" w:color="auto"/>
                        <w:right w:val="none" w:sz="0" w:space="0" w:color="auto"/>
                      </w:divBdr>
                    </w:div>
                    <w:div w:id="810754175">
                      <w:marLeft w:val="0"/>
                      <w:marRight w:val="0"/>
                      <w:marTop w:val="0"/>
                      <w:marBottom w:val="0"/>
                      <w:divBdr>
                        <w:top w:val="none" w:sz="0" w:space="0" w:color="auto"/>
                        <w:left w:val="none" w:sz="0" w:space="0" w:color="auto"/>
                        <w:bottom w:val="none" w:sz="0" w:space="0" w:color="auto"/>
                        <w:right w:val="none" w:sz="0" w:space="0" w:color="auto"/>
                      </w:divBdr>
                    </w:div>
                    <w:div w:id="669062735">
                      <w:marLeft w:val="0"/>
                      <w:marRight w:val="0"/>
                      <w:marTop w:val="0"/>
                      <w:marBottom w:val="0"/>
                      <w:divBdr>
                        <w:top w:val="none" w:sz="0" w:space="0" w:color="auto"/>
                        <w:left w:val="none" w:sz="0" w:space="0" w:color="auto"/>
                        <w:bottom w:val="none" w:sz="0" w:space="0" w:color="auto"/>
                        <w:right w:val="none" w:sz="0" w:space="0" w:color="auto"/>
                      </w:divBdr>
                    </w:div>
                    <w:div w:id="1838109306">
                      <w:marLeft w:val="0"/>
                      <w:marRight w:val="0"/>
                      <w:marTop w:val="0"/>
                      <w:marBottom w:val="0"/>
                      <w:divBdr>
                        <w:top w:val="none" w:sz="0" w:space="0" w:color="auto"/>
                        <w:left w:val="none" w:sz="0" w:space="0" w:color="auto"/>
                        <w:bottom w:val="none" w:sz="0" w:space="0" w:color="auto"/>
                        <w:right w:val="none" w:sz="0" w:space="0" w:color="auto"/>
                      </w:divBdr>
                    </w:div>
                    <w:div w:id="1060590183">
                      <w:marLeft w:val="0"/>
                      <w:marRight w:val="0"/>
                      <w:marTop w:val="0"/>
                      <w:marBottom w:val="0"/>
                      <w:divBdr>
                        <w:top w:val="none" w:sz="0" w:space="0" w:color="auto"/>
                        <w:left w:val="none" w:sz="0" w:space="0" w:color="auto"/>
                        <w:bottom w:val="none" w:sz="0" w:space="0" w:color="auto"/>
                        <w:right w:val="none" w:sz="0" w:space="0" w:color="auto"/>
                      </w:divBdr>
                    </w:div>
                    <w:div w:id="1262495267">
                      <w:marLeft w:val="0"/>
                      <w:marRight w:val="0"/>
                      <w:marTop w:val="0"/>
                      <w:marBottom w:val="0"/>
                      <w:divBdr>
                        <w:top w:val="none" w:sz="0" w:space="0" w:color="auto"/>
                        <w:left w:val="none" w:sz="0" w:space="0" w:color="auto"/>
                        <w:bottom w:val="none" w:sz="0" w:space="0" w:color="auto"/>
                        <w:right w:val="none" w:sz="0" w:space="0" w:color="auto"/>
                      </w:divBdr>
                    </w:div>
                    <w:div w:id="560753698">
                      <w:marLeft w:val="0"/>
                      <w:marRight w:val="0"/>
                      <w:marTop w:val="0"/>
                      <w:marBottom w:val="0"/>
                      <w:divBdr>
                        <w:top w:val="none" w:sz="0" w:space="0" w:color="auto"/>
                        <w:left w:val="none" w:sz="0" w:space="0" w:color="auto"/>
                        <w:bottom w:val="none" w:sz="0" w:space="0" w:color="auto"/>
                        <w:right w:val="none" w:sz="0" w:space="0" w:color="auto"/>
                      </w:divBdr>
                    </w:div>
                    <w:div w:id="1850631865">
                      <w:marLeft w:val="0"/>
                      <w:marRight w:val="0"/>
                      <w:marTop w:val="0"/>
                      <w:marBottom w:val="0"/>
                      <w:divBdr>
                        <w:top w:val="none" w:sz="0" w:space="0" w:color="auto"/>
                        <w:left w:val="none" w:sz="0" w:space="0" w:color="auto"/>
                        <w:bottom w:val="none" w:sz="0" w:space="0" w:color="auto"/>
                        <w:right w:val="none" w:sz="0" w:space="0" w:color="auto"/>
                      </w:divBdr>
                    </w:div>
                    <w:div w:id="2091196123">
                      <w:marLeft w:val="0"/>
                      <w:marRight w:val="0"/>
                      <w:marTop w:val="0"/>
                      <w:marBottom w:val="0"/>
                      <w:divBdr>
                        <w:top w:val="none" w:sz="0" w:space="0" w:color="auto"/>
                        <w:left w:val="none" w:sz="0" w:space="0" w:color="auto"/>
                        <w:bottom w:val="none" w:sz="0" w:space="0" w:color="auto"/>
                        <w:right w:val="none" w:sz="0" w:space="0" w:color="auto"/>
                      </w:divBdr>
                    </w:div>
                    <w:div w:id="1052078718">
                      <w:marLeft w:val="0"/>
                      <w:marRight w:val="0"/>
                      <w:marTop w:val="0"/>
                      <w:marBottom w:val="0"/>
                      <w:divBdr>
                        <w:top w:val="none" w:sz="0" w:space="0" w:color="auto"/>
                        <w:left w:val="none" w:sz="0" w:space="0" w:color="auto"/>
                        <w:bottom w:val="none" w:sz="0" w:space="0" w:color="auto"/>
                        <w:right w:val="none" w:sz="0" w:space="0" w:color="auto"/>
                      </w:divBdr>
                    </w:div>
                    <w:div w:id="107552352">
                      <w:marLeft w:val="0"/>
                      <w:marRight w:val="0"/>
                      <w:marTop w:val="0"/>
                      <w:marBottom w:val="0"/>
                      <w:divBdr>
                        <w:top w:val="none" w:sz="0" w:space="0" w:color="auto"/>
                        <w:left w:val="none" w:sz="0" w:space="0" w:color="auto"/>
                        <w:bottom w:val="none" w:sz="0" w:space="0" w:color="auto"/>
                        <w:right w:val="none" w:sz="0" w:space="0" w:color="auto"/>
                      </w:divBdr>
                    </w:div>
                    <w:div w:id="1246720128">
                      <w:marLeft w:val="0"/>
                      <w:marRight w:val="0"/>
                      <w:marTop w:val="0"/>
                      <w:marBottom w:val="0"/>
                      <w:divBdr>
                        <w:top w:val="none" w:sz="0" w:space="0" w:color="auto"/>
                        <w:left w:val="none" w:sz="0" w:space="0" w:color="auto"/>
                        <w:bottom w:val="none" w:sz="0" w:space="0" w:color="auto"/>
                        <w:right w:val="none" w:sz="0" w:space="0" w:color="auto"/>
                      </w:divBdr>
                    </w:div>
                    <w:div w:id="388381014">
                      <w:marLeft w:val="0"/>
                      <w:marRight w:val="0"/>
                      <w:marTop w:val="0"/>
                      <w:marBottom w:val="0"/>
                      <w:divBdr>
                        <w:top w:val="none" w:sz="0" w:space="0" w:color="auto"/>
                        <w:left w:val="none" w:sz="0" w:space="0" w:color="auto"/>
                        <w:bottom w:val="none" w:sz="0" w:space="0" w:color="auto"/>
                        <w:right w:val="none" w:sz="0" w:space="0" w:color="auto"/>
                      </w:divBdr>
                    </w:div>
                    <w:div w:id="915166707">
                      <w:marLeft w:val="0"/>
                      <w:marRight w:val="0"/>
                      <w:marTop w:val="0"/>
                      <w:marBottom w:val="0"/>
                      <w:divBdr>
                        <w:top w:val="none" w:sz="0" w:space="0" w:color="auto"/>
                        <w:left w:val="none" w:sz="0" w:space="0" w:color="auto"/>
                        <w:bottom w:val="none" w:sz="0" w:space="0" w:color="auto"/>
                        <w:right w:val="none" w:sz="0" w:space="0" w:color="auto"/>
                      </w:divBdr>
                    </w:div>
                    <w:div w:id="1846935840">
                      <w:marLeft w:val="0"/>
                      <w:marRight w:val="0"/>
                      <w:marTop w:val="0"/>
                      <w:marBottom w:val="0"/>
                      <w:divBdr>
                        <w:top w:val="none" w:sz="0" w:space="0" w:color="auto"/>
                        <w:left w:val="none" w:sz="0" w:space="0" w:color="auto"/>
                        <w:bottom w:val="none" w:sz="0" w:space="0" w:color="auto"/>
                        <w:right w:val="none" w:sz="0" w:space="0" w:color="auto"/>
                      </w:divBdr>
                    </w:div>
                    <w:div w:id="998845717">
                      <w:marLeft w:val="0"/>
                      <w:marRight w:val="0"/>
                      <w:marTop w:val="0"/>
                      <w:marBottom w:val="0"/>
                      <w:divBdr>
                        <w:top w:val="none" w:sz="0" w:space="0" w:color="auto"/>
                        <w:left w:val="none" w:sz="0" w:space="0" w:color="auto"/>
                        <w:bottom w:val="none" w:sz="0" w:space="0" w:color="auto"/>
                        <w:right w:val="none" w:sz="0" w:space="0" w:color="auto"/>
                      </w:divBdr>
                    </w:div>
                    <w:div w:id="180242590">
                      <w:marLeft w:val="0"/>
                      <w:marRight w:val="0"/>
                      <w:marTop w:val="0"/>
                      <w:marBottom w:val="0"/>
                      <w:divBdr>
                        <w:top w:val="none" w:sz="0" w:space="0" w:color="auto"/>
                        <w:left w:val="none" w:sz="0" w:space="0" w:color="auto"/>
                        <w:bottom w:val="none" w:sz="0" w:space="0" w:color="auto"/>
                        <w:right w:val="none" w:sz="0" w:space="0" w:color="auto"/>
                      </w:divBdr>
                    </w:div>
                    <w:div w:id="1796217735">
                      <w:marLeft w:val="0"/>
                      <w:marRight w:val="0"/>
                      <w:marTop w:val="0"/>
                      <w:marBottom w:val="0"/>
                      <w:divBdr>
                        <w:top w:val="none" w:sz="0" w:space="0" w:color="auto"/>
                        <w:left w:val="none" w:sz="0" w:space="0" w:color="auto"/>
                        <w:bottom w:val="none" w:sz="0" w:space="0" w:color="auto"/>
                        <w:right w:val="none" w:sz="0" w:space="0" w:color="auto"/>
                      </w:divBdr>
                    </w:div>
                    <w:div w:id="429937038">
                      <w:marLeft w:val="0"/>
                      <w:marRight w:val="0"/>
                      <w:marTop w:val="0"/>
                      <w:marBottom w:val="0"/>
                      <w:divBdr>
                        <w:top w:val="none" w:sz="0" w:space="0" w:color="auto"/>
                        <w:left w:val="none" w:sz="0" w:space="0" w:color="auto"/>
                        <w:bottom w:val="none" w:sz="0" w:space="0" w:color="auto"/>
                        <w:right w:val="none" w:sz="0" w:space="0" w:color="auto"/>
                      </w:divBdr>
                    </w:div>
                    <w:div w:id="1730767623">
                      <w:marLeft w:val="0"/>
                      <w:marRight w:val="0"/>
                      <w:marTop w:val="0"/>
                      <w:marBottom w:val="0"/>
                      <w:divBdr>
                        <w:top w:val="none" w:sz="0" w:space="0" w:color="auto"/>
                        <w:left w:val="none" w:sz="0" w:space="0" w:color="auto"/>
                        <w:bottom w:val="none" w:sz="0" w:space="0" w:color="auto"/>
                        <w:right w:val="none" w:sz="0" w:space="0" w:color="auto"/>
                      </w:divBdr>
                    </w:div>
                    <w:div w:id="616375635">
                      <w:marLeft w:val="0"/>
                      <w:marRight w:val="0"/>
                      <w:marTop w:val="0"/>
                      <w:marBottom w:val="0"/>
                      <w:divBdr>
                        <w:top w:val="none" w:sz="0" w:space="0" w:color="auto"/>
                        <w:left w:val="none" w:sz="0" w:space="0" w:color="auto"/>
                        <w:bottom w:val="none" w:sz="0" w:space="0" w:color="auto"/>
                        <w:right w:val="none" w:sz="0" w:space="0" w:color="auto"/>
                      </w:divBdr>
                    </w:div>
                    <w:div w:id="100418478">
                      <w:marLeft w:val="0"/>
                      <w:marRight w:val="0"/>
                      <w:marTop w:val="0"/>
                      <w:marBottom w:val="0"/>
                      <w:divBdr>
                        <w:top w:val="none" w:sz="0" w:space="0" w:color="auto"/>
                        <w:left w:val="none" w:sz="0" w:space="0" w:color="auto"/>
                        <w:bottom w:val="none" w:sz="0" w:space="0" w:color="auto"/>
                        <w:right w:val="none" w:sz="0" w:space="0" w:color="auto"/>
                      </w:divBdr>
                    </w:div>
                    <w:div w:id="2037541531">
                      <w:marLeft w:val="0"/>
                      <w:marRight w:val="0"/>
                      <w:marTop w:val="0"/>
                      <w:marBottom w:val="0"/>
                      <w:divBdr>
                        <w:top w:val="none" w:sz="0" w:space="0" w:color="auto"/>
                        <w:left w:val="none" w:sz="0" w:space="0" w:color="auto"/>
                        <w:bottom w:val="none" w:sz="0" w:space="0" w:color="auto"/>
                        <w:right w:val="none" w:sz="0" w:space="0" w:color="auto"/>
                      </w:divBdr>
                    </w:div>
                    <w:div w:id="1634864091">
                      <w:marLeft w:val="0"/>
                      <w:marRight w:val="0"/>
                      <w:marTop w:val="0"/>
                      <w:marBottom w:val="0"/>
                      <w:divBdr>
                        <w:top w:val="none" w:sz="0" w:space="0" w:color="auto"/>
                        <w:left w:val="none" w:sz="0" w:space="0" w:color="auto"/>
                        <w:bottom w:val="none" w:sz="0" w:space="0" w:color="auto"/>
                        <w:right w:val="none" w:sz="0" w:space="0" w:color="auto"/>
                      </w:divBdr>
                    </w:div>
                    <w:div w:id="17896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0719">
              <w:marLeft w:val="0"/>
              <w:marRight w:val="0"/>
              <w:marTop w:val="0"/>
              <w:marBottom w:val="0"/>
              <w:divBdr>
                <w:top w:val="none" w:sz="0" w:space="0" w:color="auto"/>
                <w:left w:val="none" w:sz="0" w:space="0" w:color="auto"/>
                <w:bottom w:val="none" w:sz="0" w:space="0" w:color="auto"/>
                <w:right w:val="none" w:sz="0" w:space="0" w:color="auto"/>
              </w:divBdr>
              <w:divsChild>
                <w:div w:id="1748380541">
                  <w:marLeft w:val="0"/>
                  <w:marRight w:val="0"/>
                  <w:marTop w:val="0"/>
                  <w:marBottom w:val="0"/>
                  <w:divBdr>
                    <w:top w:val="none" w:sz="0" w:space="0" w:color="auto"/>
                    <w:left w:val="none" w:sz="0" w:space="0" w:color="auto"/>
                    <w:bottom w:val="none" w:sz="0" w:space="0" w:color="auto"/>
                    <w:right w:val="none" w:sz="0" w:space="0" w:color="auto"/>
                  </w:divBdr>
                  <w:divsChild>
                    <w:div w:id="1367872416">
                      <w:marLeft w:val="0"/>
                      <w:marRight w:val="0"/>
                      <w:marTop w:val="0"/>
                      <w:marBottom w:val="0"/>
                      <w:divBdr>
                        <w:top w:val="none" w:sz="0" w:space="0" w:color="auto"/>
                        <w:left w:val="none" w:sz="0" w:space="0" w:color="auto"/>
                        <w:bottom w:val="none" w:sz="0" w:space="0" w:color="auto"/>
                        <w:right w:val="none" w:sz="0" w:space="0" w:color="auto"/>
                      </w:divBdr>
                    </w:div>
                    <w:div w:id="2094351817">
                      <w:marLeft w:val="0"/>
                      <w:marRight w:val="0"/>
                      <w:marTop w:val="0"/>
                      <w:marBottom w:val="0"/>
                      <w:divBdr>
                        <w:top w:val="none" w:sz="0" w:space="0" w:color="auto"/>
                        <w:left w:val="none" w:sz="0" w:space="0" w:color="auto"/>
                        <w:bottom w:val="none" w:sz="0" w:space="0" w:color="auto"/>
                        <w:right w:val="none" w:sz="0" w:space="0" w:color="auto"/>
                      </w:divBdr>
                    </w:div>
                    <w:div w:id="1475099165">
                      <w:marLeft w:val="0"/>
                      <w:marRight w:val="0"/>
                      <w:marTop w:val="0"/>
                      <w:marBottom w:val="0"/>
                      <w:divBdr>
                        <w:top w:val="none" w:sz="0" w:space="0" w:color="auto"/>
                        <w:left w:val="none" w:sz="0" w:space="0" w:color="auto"/>
                        <w:bottom w:val="none" w:sz="0" w:space="0" w:color="auto"/>
                        <w:right w:val="none" w:sz="0" w:space="0" w:color="auto"/>
                      </w:divBdr>
                    </w:div>
                    <w:div w:id="167017771">
                      <w:marLeft w:val="0"/>
                      <w:marRight w:val="0"/>
                      <w:marTop w:val="0"/>
                      <w:marBottom w:val="0"/>
                      <w:divBdr>
                        <w:top w:val="none" w:sz="0" w:space="0" w:color="auto"/>
                        <w:left w:val="none" w:sz="0" w:space="0" w:color="auto"/>
                        <w:bottom w:val="none" w:sz="0" w:space="0" w:color="auto"/>
                        <w:right w:val="none" w:sz="0" w:space="0" w:color="auto"/>
                      </w:divBdr>
                    </w:div>
                    <w:div w:id="398671175">
                      <w:marLeft w:val="0"/>
                      <w:marRight w:val="0"/>
                      <w:marTop w:val="0"/>
                      <w:marBottom w:val="0"/>
                      <w:divBdr>
                        <w:top w:val="none" w:sz="0" w:space="0" w:color="auto"/>
                        <w:left w:val="none" w:sz="0" w:space="0" w:color="auto"/>
                        <w:bottom w:val="none" w:sz="0" w:space="0" w:color="auto"/>
                        <w:right w:val="none" w:sz="0" w:space="0" w:color="auto"/>
                      </w:divBdr>
                    </w:div>
                    <w:div w:id="2034769115">
                      <w:marLeft w:val="0"/>
                      <w:marRight w:val="0"/>
                      <w:marTop w:val="0"/>
                      <w:marBottom w:val="0"/>
                      <w:divBdr>
                        <w:top w:val="none" w:sz="0" w:space="0" w:color="auto"/>
                        <w:left w:val="none" w:sz="0" w:space="0" w:color="auto"/>
                        <w:bottom w:val="none" w:sz="0" w:space="0" w:color="auto"/>
                        <w:right w:val="none" w:sz="0" w:space="0" w:color="auto"/>
                      </w:divBdr>
                    </w:div>
                    <w:div w:id="506946217">
                      <w:marLeft w:val="0"/>
                      <w:marRight w:val="0"/>
                      <w:marTop w:val="0"/>
                      <w:marBottom w:val="0"/>
                      <w:divBdr>
                        <w:top w:val="none" w:sz="0" w:space="0" w:color="auto"/>
                        <w:left w:val="none" w:sz="0" w:space="0" w:color="auto"/>
                        <w:bottom w:val="none" w:sz="0" w:space="0" w:color="auto"/>
                        <w:right w:val="none" w:sz="0" w:space="0" w:color="auto"/>
                      </w:divBdr>
                    </w:div>
                    <w:div w:id="274606734">
                      <w:marLeft w:val="0"/>
                      <w:marRight w:val="0"/>
                      <w:marTop w:val="0"/>
                      <w:marBottom w:val="0"/>
                      <w:divBdr>
                        <w:top w:val="none" w:sz="0" w:space="0" w:color="auto"/>
                        <w:left w:val="none" w:sz="0" w:space="0" w:color="auto"/>
                        <w:bottom w:val="none" w:sz="0" w:space="0" w:color="auto"/>
                        <w:right w:val="none" w:sz="0" w:space="0" w:color="auto"/>
                      </w:divBdr>
                    </w:div>
                    <w:div w:id="732891404">
                      <w:marLeft w:val="0"/>
                      <w:marRight w:val="0"/>
                      <w:marTop w:val="0"/>
                      <w:marBottom w:val="0"/>
                      <w:divBdr>
                        <w:top w:val="none" w:sz="0" w:space="0" w:color="auto"/>
                        <w:left w:val="none" w:sz="0" w:space="0" w:color="auto"/>
                        <w:bottom w:val="none" w:sz="0" w:space="0" w:color="auto"/>
                        <w:right w:val="none" w:sz="0" w:space="0" w:color="auto"/>
                      </w:divBdr>
                    </w:div>
                    <w:div w:id="393428532">
                      <w:marLeft w:val="0"/>
                      <w:marRight w:val="0"/>
                      <w:marTop w:val="0"/>
                      <w:marBottom w:val="0"/>
                      <w:divBdr>
                        <w:top w:val="none" w:sz="0" w:space="0" w:color="auto"/>
                        <w:left w:val="none" w:sz="0" w:space="0" w:color="auto"/>
                        <w:bottom w:val="none" w:sz="0" w:space="0" w:color="auto"/>
                        <w:right w:val="none" w:sz="0" w:space="0" w:color="auto"/>
                      </w:divBdr>
                    </w:div>
                    <w:div w:id="1808936299">
                      <w:marLeft w:val="0"/>
                      <w:marRight w:val="0"/>
                      <w:marTop w:val="0"/>
                      <w:marBottom w:val="0"/>
                      <w:divBdr>
                        <w:top w:val="none" w:sz="0" w:space="0" w:color="auto"/>
                        <w:left w:val="none" w:sz="0" w:space="0" w:color="auto"/>
                        <w:bottom w:val="none" w:sz="0" w:space="0" w:color="auto"/>
                        <w:right w:val="none" w:sz="0" w:space="0" w:color="auto"/>
                      </w:divBdr>
                    </w:div>
                    <w:div w:id="1748766585">
                      <w:marLeft w:val="0"/>
                      <w:marRight w:val="0"/>
                      <w:marTop w:val="0"/>
                      <w:marBottom w:val="0"/>
                      <w:divBdr>
                        <w:top w:val="none" w:sz="0" w:space="0" w:color="auto"/>
                        <w:left w:val="none" w:sz="0" w:space="0" w:color="auto"/>
                        <w:bottom w:val="none" w:sz="0" w:space="0" w:color="auto"/>
                        <w:right w:val="none" w:sz="0" w:space="0" w:color="auto"/>
                      </w:divBdr>
                    </w:div>
                    <w:div w:id="249630485">
                      <w:marLeft w:val="0"/>
                      <w:marRight w:val="0"/>
                      <w:marTop w:val="0"/>
                      <w:marBottom w:val="0"/>
                      <w:divBdr>
                        <w:top w:val="none" w:sz="0" w:space="0" w:color="auto"/>
                        <w:left w:val="none" w:sz="0" w:space="0" w:color="auto"/>
                        <w:bottom w:val="none" w:sz="0" w:space="0" w:color="auto"/>
                        <w:right w:val="none" w:sz="0" w:space="0" w:color="auto"/>
                      </w:divBdr>
                    </w:div>
                    <w:div w:id="581525086">
                      <w:marLeft w:val="0"/>
                      <w:marRight w:val="0"/>
                      <w:marTop w:val="0"/>
                      <w:marBottom w:val="0"/>
                      <w:divBdr>
                        <w:top w:val="none" w:sz="0" w:space="0" w:color="auto"/>
                        <w:left w:val="none" w:sz="0" w:space="0" w:color="auto"/>
                        <w:bottom w:val="none" w:sz="0" w:space="0" w:color="auto"/>
                        <w:right w:val="none" w:sz="0" w:space="0" w:color="auto"/>
                      </w:divBdr>
                    </w:div>
                    <w:div w:id="1487475209">
                      <w:marLeft w:val="0"/>
                      <w:marRight w:val="0"/>
                      <w:marTop w:val="0"/>
                      <w:marBottom w:val="0"/>
                      <w:divBdr>
                        <w:top w:val="none" w:sz="0" w:space="0" w:color="auto"/>
                        <w:left w:val="none" w:sz="0" w:space="0" w:color="auto"/>
                        <w:bottom w:val="none" w:sz="0" w:space="0" w:color="auto"/>
                        <w:right w:val="none" w:sz="0" w:space="0" w:color="auto"/>
                      </w:divBdr>
                    </w:div>
                    <w:div w:id="55130840">
                      <w:marLeft w:val="0"/>
                      <w:marRight w:val="0"/>
                      <w:marTop w:val="0"/>
                      <w:marBottom w:val="0"/>
                      <w:divBdr>
                        <w:top w:val="none" w:sz="0" w:space="0" w:color="auto"/>
                        <w:left w:val="none" w:sz="0" w:space="0" w:color="auto"/>
                        <w:bottom w:val="none" w:sz="0" w:space="0" w:color="auto"/>
                        <w:right w:val="none" w:sz="0" w:space="0" w:color="auto"/>
                      </w:divBdr>
                    </w:div>
                    <w:div w:id="2038698015">
                      <w:marLeft w:val="0"/>
                      <w:marRight w:val="0"/>
                      <w:marTop w:val="0"/>
                      <w:marBottom w:val="0"/>
                      <w:divBdr>
                        <w:top w:val="none" w:sz="0" w:space="0" w:color="auto"/>
                        <w:left w:val="none" w:sz="0" w:space="0" w:color="auto"/>
                        <w:bottom w:val="none" w:sz="0" w:space="0" w:color="auto"/>
                        <w:right w:val="none" w:sz="0" w:space="0" w:color="auto"/>
                      </w:divBdr>
                    </w:div>
                    <w:div w:id="138806119">
                      <w:marLeft w:val="0"/>
                      <w:marRight w:val="0"/>
                      <w:marTop w:val="0"/>
                      <w:marBottom w:val="0"/>
                      <w:divBdr>
                        <w:top w:val="none" w:sz="0" w:space="0" w:color="auto"/>
                        <w:left w:val="none" w:sz="0" w:space="0" w:color="auto"/>
                        <w:bottom w:val="none" w:sz="0" w:space="0" w:color="auto"/>
                        <w:right w:val="none" w:sz="0" w:space="0" w:color="auto"/>
                      </w:divBdr>
                    </w:div>
                    <w:div w:id="451944580">
                      <w:marLeft w:val="0"/>
                      <w:marRight w:val="0"/>
                      <w:marTop w:val="0"/>
                      <w:marBottom w:val="0"/>
                      <w:divBdr>
                        <w:top w:val="none" w:sz="0" w:space="0" w:color="auto"/>
                        <w:left w:val="none" w:sz="0" w:space="0" w:color="auto"/>
                        <w:bottom w:val="none" w:sz="0" w:space="0" w:color="auto"/>
                        <w:right w:val="none" w:sz="0" w:space="0" w:color="auto"/>
                      </w:divBdr>
                    </w:div>
                    <w:div w:id="182207612">
                      <w:marLeft w:val="0"/>
                      <w:marRight w:val="0"/>
                      <w:marTop w:val="0"/>
                      <w:marBottom w:val="0"/>
                      <w:divBdr>
                        <w:top w:val="none" w:sz="0" w:space="0" w:color="auto"/>
                        <w:left w:val="none" w:sz="0" w:space="0" w:color="auto"/>
                        <w:bottom w:val="none" w:sz="0" w:space="0" w:color="auto"/>
                        <w:right w:val="none" w:sz="0" w:space="0" w:color="auto"/>
                      </w:divBdr>
                    </w:div>
                    <w:div w:id="1478767985">
                      <w:marLeft w:val="0"/>
                      <w:marRight w:val="0"/>
                      <w:marTop w:val="0"/>
                      <w:marBottom w:val="0"/>
                      <w:divBdr>
                        <w:top w:val="none" w:sz="0" w:space="0" w:color="auto"/>
                        <w:left w:val="none" w:sz="0" w:space="0" w:color="auto"/>
                        <w:bottom w:val="none" w:sz="0" w:space="0" w:color="auto"/>
                        <w:right w:val="none" w:sz="0" w:space="0" w:color="auto"/>
                      </w:divBdr>
                    </w:div>
                    <w:div w:id="1019314097">
                      <w:marLeft w:val="0"/>
                      <w:marRight w:val="0"/>
                      <w:marTop w:val="0"/>
                      <w:marBottom w:val="0"/>
                      <w:divBdr>
                        <w:top w:val="none" w:sz="0" w:space="0" w:color="auto"/>
                        <w:left w:val="none" w:sz="0" w:space="0" w:color="auto"/>
                        <w:bottom w:val="none" w:sz="0" w:space="0" w:color="auto"/>
                        <w:right w:val="none" w:sz="0" w:space="0" w:color="auto"/>
                      </w:divBdr>
                    </w:div>
                    <w:div w:id="1430080177">
                      <w:marLeft w:val="0"/>
                      <w:marRight w:val="0"/>
                      <w:marTop w:val="0"/>
                      <w:marBottom w:val="0"/>
                      <w:divBdr>
                        <w:top w:val="none" w:sz="0" w:space="0" w:color="auto"/>
                        <w:left w:val="none" w:sz="0" w:space="0" w:color="auto"/>
                        <w:bottom w:val="none" w:sz="0" w:space="0" w:color="auto"/>
                        <w:right w:val="none" w:sz="0" w:space="0" w:color="auto"/>
                      </w:divBdr>
                    </w:div>
                    <w:div w:id="200480907">
                      <w:marLeft w:val="0"/>
                      <w:marRight w:val="0"/>
                      <w:marTop w:val="0"/>
                      <w:marBottom w:val="0"/>
                      <w:divBdr>
                        <w:top w:val="none" w:sz="0" w:space="0" w:color="auto"/>
                        <w:left w:val="none" w:sz="0" w:space="0" w:color="auto"/>
                        <w:bottom w:val="none" w:sz="0" w:space="0" w:color="auto"/>
                        <w:right w:val="none" w:sz="0" w:space="0" w:color="auto"/>
                      </w:divBdr>
                    </w:div>
                    <w:div w:id="6072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348">
              <w:marLeft w:val="0"/>
              <w:marRight w:val="0"/>
              <w:marTop w:val="0"/>
              <w:marBottom w:val="0"/>
              <w:divBdr>
                <w:top w:val="none" w:sz="0" w:space="0" w:color="auto"/>
                <w:left w:val="none" w:sz="0" w:space="0" w:color="auto"/>
                <w:bottom w:val="none" w:sz="0" w:space="0" w:color="auto"/>
                <w:right w:val="none" w:sz="0" w:space="0" w:color="auto"/>
              </w:divBdr>
              <w:divsChild>
                <w:div w:id="13682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10145">
      <w:bodyDiv w:val="1"/>
      <w:marLeft w:val="0"/>
      <w:marRight w:val="0"/>
      <w:marTop w:val="0"/>
      <w:marBottom w:val="0"/>
      <w:divBdr>
        <w:top w:val="none" w:sz="0" w:space="0" w:color="auto"/>
        <w:left w:val="none" w:sz="0" w:space="0" w:color="auto"/>
        <w:bottom w:val="none" w:sz="0" w:space="0" w:color="auto"/>
        <w:right w:val="none" w:sz="0" w:space="0" w:color="auto"/>
      </w:divBdr>
    </w:div>
    <w:div w:id="729350808">
      <w:bodyDiv w:val="1"/>
      <w:marLeft w:val="0"/>
      <w:marRight w:val="0"/>
      <w:marTop w:val="0"/>
      <w:marBottom w:val="0"/>
      <w:divBdr>
        <w:top w:val="none" w:sz="0" w:space="0" w:color="auto"/>
        <w:left w:val="none" w:sz="0" w:space="0" w:color="auto"/>
        <w:bottom w:val="none" w:sz="0" w:space="0" w:color="auto"/>
        <w:right w:val="none" w:sz="0" w:space="0" w:color="auto"/>
      </w:divBdr>
      <w:divsChild>
        <w:div w:id="1006637253">
          <w:marLeft w:val="0"/>
          <w:marRight w:val="0"/>
          <w:marTop w:val="0"/>
          <w:marBottom w:val="0"/>
          <w:divBdr>
            <w:top w:val="none" w:sz="0" w:space="0" w:color="auto"/>
            <w:left w:val="none" w:sz="0" w:space="0" w:color="auto"/>
            <w:bottom w:val="none" w:sz="0" w:space="0" w:color="auto"/>
            <w:right w:val="none" w:sz="0" w:space="0" w:color="auto"/>
          </w:divBdr>
        </w:div>
        <w:div w:id="1925842013">
          <w:marLeft w:val="0"/>
          <w:marRight w:val="0"/>
          <w:marTop w:val="0"/>
          <w:marBottom w:val="0"/>
          <w:divBdr>
            <w:top w:val="none" w:sz="0" w:space="0" w:color="auto"/>
            <w:left w:val="none" w:sz="0" w:space="0" w:color="auto"/>
            <w:bottom w:val="none" w:sz="0" w:space="0" w:color="auto"/>
            <w:right w:val="none" w:sz="0" w:space="0" w:color="auto"/>
          </w:divBdr>
        </w:div>
        <w:div w:id="1550799026">
          <w:marLeft w:val="0"/>
          <w:marRight w:val="0"/>
          <w:marTop w:val="0"/>
          <w:marBottom w:val="0"/>
          <w:divBdr>
            <w:top w:val="none" w:sz="0" w:space="0" w:color="auto"/>
            <w:left w:val="none" w:sz="0" w:space="0" w:color="auto"/>
            <w:bottom w:val="none" w:sz="0" w:space="0" w:color="auto"/>
            <w:right w:val="none" w:sz="0" w:space="0" w:color="auto"/>
          </w:divBdr>
        </w:div>
        <w:div w:id="1590313450">
          <w:marLeft w:val="0"/>
          <w:marRight w:val="0"/>
          <w:marTop w:val="0"/>
          <w:marBottom w:val="0"/>
          <w:divBdr>
            <w:top w:val="none" w:sz="0" w:space="0" w:color="auto"/>
            <w:left w:val="none" w:sz="0" w:space="0" w:color="auto"/>
            <w:bottom w:val="none" w:sz="0" w:space="0" w:color="auto"/>
            <w:right w:val="none" w:sz="0" w:space="0" w:color="auto"/>
          </w:divBdr>
        </w:div>
        <w:div w:id="1489053563">
          <w:marLeft w:val="0"/>
          <w:marRight w:val="0"/>
          <w:marTop w:val="0"/>
          <w:marBottom w:val="0"/>
          <w:divBdr>
            <w:top w:val="none" w:sz="0" w:space="0" w:color="auto"/>
            <w:left w:val="none" w:sz="0" w:space="0" w:color="auto"/>
            <w:bottom w:val="none" w:sz="0" w:space="0" w:color="auto"/>
            <w:right w:val="none" w:sz="0" w:space="0" w:color="auto"/>
          </w:divBdr>
        </w:div>
        <w:div w:id="723718795">
          <w:marLeft w:val="0"/>
          <w:marRight w:val="0"/>
          <w:marTop w:val="0"/>
          <w:marBottom w:val="0"/>
          <w:divBdr>
            <w:top w:val="none" w:sz="0" w:space="0" w:color="auto"/>
            <w:left w:val="none" w:sz="0" w:space="0" w:color="auto"/>
            <w:bottom w:val="none" w:sz="0" w:space="0" w:color="auto"/>
            <w:right w:val="none" w:sz="0" w:space="0" w:color="auto"/>
          </w:divBdr>
        </w:div>
        <w:div w:id="2022195743">
          <w:marLeft w:val="0"/>
          <w:marRight w:val="0"/>
          <w:marTop w:val="0"/>
          <w:marBottom w:val="0"/>
          <w:divBdr>
            <w:top w:val="none" w:sz="0" w:space="0" w:color="auto"/>
            <w:left w:val="none" w:sz="0" w:space="0" w:color="auto"/>
            <w:bottom w:val="none" w:sz="0" w:space="0" w:color="auto"/>
            <w:right w:val="none" w:sz="0" w:space="0" w:color="auto"/>
          </w:divBdr>
        </w:div>
        <w:div w:id="860631673">
          <w:marLeft w:val="0"/>
          <w:marRight w:val="0"/>
          <w:marTop w:val="0"/>
          <w:marBottom w:val="0"/>
          <w:divBdr>
            <w:top w:val="none" w:sz="0" w:space="0" w:color="auto"/>
            <w:left w:val="none" w:sz="0" w:space="0" w:color="auto"/>
            <w:bottom w:val="none" w:sz="0" w:space="0" w:color="auto"/>
            <w:right w:val="none" w:sz="0" w:space="0" w:color="auto"/>
          </w:divBdr>
        </w:div>
        <w:div w:id="1557161360">
          <w:marLeft w:val="0"/>
          <w:marRight w:val="0"/>
          <w:marTop w:val="0"/>
          <w:marBottom w:val="0"/>
          <w:divBdr>
            <w:top w:val="none" w:sz="0" w:space="0" w:color="auto"/>
            <w:left w:val="none" w:sz="0" w:space="0" w:color="auto"/>
            <w:bottom w:val="none" w:sz="0" w:space="0" w:color="auto"/>
            <w:right w:val="none" w:sz="0" w:space="0" w:color="auto"/>
          </w:divBdr>
        </w:div>
        <w:div w:id="1724989353">
          <w:marLeft w:val="0"/>
          <w:marRight w:val="0"/>
          <w:marTop w:val="0"/>
          <w:marBottom w:val="0"/>
          <w:divBdr>
            <w:top w:val="none" w:sz="0" w:space="0" w:color="auto"/>
            <w:left w:val="none" w:sz="0" w:space="0" w:color="auto"/>
            <w:bottom w:val="none" w:sz="0" w:space="0" w:color="auto"/>
            <w:right w:val="none" w:sz="0" w:space="0" w:color="auto"/>
          </w:divBdr>
        </w:div>
        <w:div w:id="1320380409">
          <w:marLeft w:val="0"/>
          <w:marRight w:val="0"/>
          <w:marTop w:val="0"/>
          <w:marBottom w:val="0"/>
          <w:divBdr>
            <w:top w:val="none" w:sz="0" w:space="0" w:color="auto"/>
            <w:left w:val="none" w:sz="0" w:space="0" w:color="auto"/>
            <w:bottom w:val="none" w:sz="0" w:space="0" w:color="auto"/>
            <w:right w:val="none" w:sz="0" w:space="0" w:color="auto"/>
          </w:divBdr>
        </w:div>
        <w:div w:id="1369405949">
          <w:marLeft w:val="0"/>
          <w:marRight w:val="0"/>
          <w:marTop w:val="0"/>
          <w:marBottom w:val="0"/>
          <w:divBdr>
            <w:top w:val="none" w:sz="0" w:space="0" w:color="auto"/>
            <w:left w:val="none" w:sz="0" w:space="0" w:color="auto"/>
            <w:bottom w:val="none" w:sz="0" w:space="0" w:color="auto"/>
            <w:right w:val="none" w:sz="0" w:space="0" w:color="auto"/>
          </w:divBdr>
        </w:div>
        <w:div w:id="365451286">
          <w:marLeft w:val="0"/>
          <w:marRight w:val="0"/>
          <w:marTop w:val="0"/>
          <w:marBottom w:val="0"/>
          <w:divBdr>
            <w:top w:val="none" w:sz="0" w:space="0" w:color="auto"/>
            <w:left w:val="none" w:sz="0" w:space="0" w:color="auto"/>
            <w:bottom w:val="none" w:sz="0" w:space="0" w:color="auto"/>
            <w:right w:val="none" w:sz="0" w:space="0" w:color="auto"/>
          </w:divBdr>
        </w:div>
        <w:div w:id="204679535">
          <w:marLeft w:val="0"/>
          <w:marRight w:val="0"/>
          <w:marTop w:val="0"/>
          <w:marBottom w:val="0"/>
          <w:divBdr>
            <w:top w:val="none" w:sz="0" w:space="0" w:color="auto"/>
            <w:left w:val="none" w:sz="0" w:space="0" w:color="auto"/>
            <w:bottom w:val="none" w:sz="0" w:space="0" w:color="auto"/>
            <w:right w:val="none" w:sz="0" w:space="0" w:color="auto"/>
          </w:divBdr>
        </w:div>
        <w:div w:id="129249581">
          <w:marLeft w:val="0"/>
          <w:marRight w:val="0"/>
          <w:marTop w:val="0"/>
          <w:marBottom w:val="0"/>
          <w:divBdr>
            <w:top w:val="none" w:sz="0" w:space="0" w:color="auto"/>
            <w:left w:val="none" w:sz="0" w:space="0" w:color="auto"/>
            <w:bottom w:val="none" w:sz="0" w:space="0" w:color="auto"/>
            <w:right w:val="none" w:sz="0" w:space="0" w:color="auto"/>
          </w:divBdr>
          <w:divsChild>
            <w:div w:id="414326551">
              <w:marLeft w:val="0"/>
              <w:marRight w:val="0"/>
              <w:marTop w:val="0"/>
              <w:marBottom w:val="0"/>
              <w:divBdr>
                <w:top w:val="none" w:sz="0" w:space="0" w:color="auto"/>
                <w:left w:val="none" w:sz="0" w:space="0" w:color="auto"/>
                <w:bottom w:val="none" w:sz="0" w:space="0" w:color="auto"/>
                <w:right w:val="none" w:sz="0" w:space="0" w:color="auto"/>
              </w:divBdr>
            </w:div>
            <w:div w:id="1488984265">
              <w:marLeft w:val="0"/>
              <w:marRight w:val="0"/>
              <w:marTop w:val="0"/>
              <w:marBottom w:val="0"/>
              <w:divBdr>
                <w:top w:val="none" w:sz="0" w:space="0" w:color="auto"/>
                <w:left w:val="none" w:sz="0" w:space="0" w:color="auto"/>
                <w:bottom w:val="none" w:sz="0" w:space="0" w:color="auto"/>
                <w:right w:val="none" w:sz="0" w:space="0" w:color="auto"/>
              </w:divBdr>
            </w:div>
            <w:div w:id="1758094819">
              <w:marLeft w:val="0"/>
              <w:marRight w:val="0"/>
              <w:marTop w:val="0"/>
              <w:marBottom w:val="0"/>
              <w:divBdr>
                <w:top w:val="none" w:sz="0" w:space="0" w:color="auto"/>
                <w:left w:val="none" w:sz="0" w:space="0" w:color="auto"/>
                <w:bottom w:val="none" w:sz="0" w:space="0" w:color="auto"/>
                <w:right w:val="none" w:sz="0" w:space="0" w:color="auto"/>
              </w:divBdr>
            </w:div>
            <w:div w:id="1552183094">
              <w:marLeft w:val="0"/>
              <w:marRight w:val="0"/>
              <w:marTop w:val="0"/>
              <w:marBottom w:val="0"/>
              <w:divBdr>
                <w:top w:val="none" w:sz="0" w:space="0" w:color="auto"/>
                <w:left w:val="none" w:sz="0" w:space="0" w:color="auto"/>
                <w:bottom w:val="none" w:sz="0" w:space="0" w:color="auto"/>
                <w:right w:val="none" w:sz="0" w:space="0" w:color="auto"/>
              </w:divBdr>
            </w:div>
            <w:div w:id="195656777">
              <w:marLeft w:val="0"/>
              <w:marRight w:val="0"/>
              <w:marTop w:val="0"/>
              <w:marBottom w:val="0"/>
              <w:divBdr>
                <w:top w:val="none" w:sz="0" w:space="0" w:color="auto"/>
                <w:left w:val="none" w:sz="0" w:space="0" w:color="auto"/>
                <w:bottom w:val="none" w:sz="0" w:space="0" w:color="auto"/>
                <w:right w:val="none" w:sz="0" w:space="0" w:color="auto"/>
              </w:divBdr>
            </w:div>
            <w:div w:id="568344621">
              <w:marLeft w:val="0"/>
              <w:marRight w:val="0"/>
              <w:marTop w:val="0"/>
              <w:marBottom w:val="0"/>
              <w:divBdr>
                <w:top w:val="none" w:sz="0" w:space="0" w:color="auto"/>
                <w:left w:val="none" w:sz="0" w:space="0" w:color="auto"/>
                <w:bottom w:val="none" w:sz="0" w:space="0" w:color="auto"/>
                <w:right w:val="none" w:sz="0" w:space="0" w:color="auto"/>
              </w:divBdr>
            </w:div>
          </w:divsChild>
        </w:div>
        <w:div w:id="1696690365">
          <w:marLeft w:val="0"/>
          <w:marRight w:val="0"/>
          <w:marTop w:val="0"/>
          <w:marBottom w:val="0"/>
          <w:divBdr>
            <w:top w:val="none" w:sz="0" w:space="0" w:color="auto"/>
            <w:left w:val="none" w:sz="0" w:space="0" w:color="auto"/>
            <w:bottom w:val="none" w:sz="0" w:space="0" w:color="auto"/>
            <w:right w:val="none" w:sz="0" w:space="0" w:color="auto"/>
          </w:divBdr>
        </w:div>
        <w:div w:id="1064067865">
          <w:marLeft w:val="0"/>
          <w:marRight w:val="0"/>
          <w:marTop w:val="0"/>
          <w:marBottom w:val="0"/>
          <w:divBdr>
            <w:top w:val="none" w:sz="0" w:space="0" w:color="auto"/>
            <w:left w:val="none" w:sz="0" w:space="0" w:color="auto"/>
            <w:bottom w:val="none" w:sz="0" w:space="0" w:color="auto"/>
            <w:right w:val="none" w:sz="0" w:space="0" w:color="auto"/>
          </w:divBdr>
        </w:div>
        <w:div w:id="1668244346">
          <w:marLeft w:val="0"/>
          <w:marRight w:val="0"/>
          <w:marTop w:val="0"/>
          <w:marBottom w:val="0"/>
          <w:divBdr>
            <w:top w:val="none" w:sz="0" w:space="0" w:color="auto"/>
            <w:left w:val="none" w:sz="0" w:space="0" w:color="auto"/>
            <w:bottom w:val="none" w:sz="0" w:space="0" w:color="auto"/>
            <w:right w:val="none" w:sz="0" w:space="0" w:color="auto"/>
          </w:divBdr>
        </w:div>
        <w:div w:id="1889797956">
          <w:marLeft w:val="0"/>
          <w:marRight w:val="0"/>
          <w:marTop w:val="0"/>
          <w:marBottom w:val="0"/>
          <w:divBdr>
            <w:top w:val="none" w:sz="0" w:space="0" w:color="auto"/>
            <w:left w:val="none" w:sz="0" w:space="0" w:color="auto"/>
            <w:bottom w:val="none" w:sz="0" w:space="0" w:color="auto"/>
            <w:right w:val="none" w:sz="0" w:space="0" w:color="auto"/>
          </w:divBdr>
        </w:div>
        <w:div w:id="1074426824">
          <w:marLeft w:val="0"/>
          <w:marRight w:val="0"/>
          <w:marTop w:val="0"/>
          <w:marBottom w:val="0"/>
          <w:divBdr>
            <w:top w:val="none" w:sz="0" w:space="0" w:color="auto"/>
            <w:left w:val="none" w:sz="0" w:space="0" w:color="auto"/>
            <w:bottom w:val="none" w:sz="0" w:space="0" w:color="auto"/>
            <w:right w:val="none" w:sz="0" w:space="0" w:color="auto"/>
          </w:divBdr>
          <w:divsChild>
            <w:div w:id="1462072315">
              <w:marLeft w:val="0"/>
              <w:marRight w:val="0"/>
              <w:marTop w:val="0"/>
              <w:marBottom w:val="0"/>
              <w:divBdr>
                <w:top w:val="none" w:sz="0" w:space="0" w:color="auto"/>
                <w:left w:val="none" w:sz="0" w:space="0" w:color="auto"/>
                <w:bottom w:val="none" w:sz="0" w:space="0" w:color="auto"/>
                <w:right w:val="none" w:sz="0" w:space="0" w:color="auto"/>
              </w:divBdr>
            </w:div>
            <w:div w:id="303660302">
              <w:marLeft w:val="0"/>
              <w:marRight w:val="0"/>
              <w:marTop w:val="0"/>
              <w:marBottom w:val="0"/>
              <w:divBdr>
                <w:top w:val="none" w:sz="0" w:space="0" w:color="auto"/>
                <w:left w:val="none" w:sz="0" w:space="0" w:color="auto"/>
                <w:bottom w:val="none" w:sz="0" w:space="0" w:color="auto"/>
                <w:right w:val="none" w:sz="0" w:space="0" w:color="auto"/>
              </w:divBdr>
            </w:div>
            <w:div w:id="592126446">
              <w:marLeft w:val="0"/>
              <w:marRight w:val="0"/>
              <w:marTop w:val="0"/>
              <w:marBottom w:val="0"/>
              <w:divBdr>
                <w:top w:val="none" w:sz="0" w:space="0" w:color="auto"/>
                <w:left w:val="none" w:sz="0" w:space="0" w:color="auto"/>
                <w:bottom w:val="none" w:sz="0" w:space="0" w:color="auto"/>
                <w:right w:val="none" w:sz="0" w:space="0" w:color="auto"/>
              </w:divBdr>
            </w:div>
            <w:div w:id="1264457033">
              <w:marLeft w:val="0"/>
              <w:marRight w:val="0"/>
              <w:marTop w:val="0"/>
              <w:marBottom w:val="0"/>
              <w:divBdr>
                <w:top w:val="none" w:sz="0" w:space="0" w:color="auto"/>
                <w:left w:val="none" w:sz="0" w:space="0" w:color="auto"/>
                <w:bottom w:val="none" w:sz="0" w:space="0" w:color="auto"/>
                <w:right w:val="none" w:sz="0" w:space="0" w:color="auto"/>
              </w:divBdr>
            </w:div>
            <w:div w:id="418254014">
              <w:marLeft w:val="0"/>
              <w:marRight w:val="0"/>
              <w:marTop w:val="0"/>
              <w:marBottom w:val="0"/>
              <w:divBdr>
                <w:top w:val="none" w:sz="0" w:space="0" w:color="auto"/>
                <w:left w:val="none" w:sz="0" w:space="0" w:color="auto"/>
                <w:bottom w:val="none" w:sz="0" w:space="0" w:color="auto"/>
                <w:right w:val="none" w:sz="0" w:space="0" w:color="auto"/>
              </w:divBdr>
            </w:div>
            <w:div w:id="1466508468">
              <w:marLeft w:val="0"/>
              <w:marRight w:val="0"/>
              <w:marTop w:val="0"/>
              <w:marBottom w:val="0"/>
              <w:divBdr>
                <w:top w:val="none" w:sz="0" w:space="0" w:color="auto"/>
                <w:left w:val="none" w:sz="0" w:space="0" w:color="auto"/>
                <w:bottom w:val="none" w:sz="0" w:space="0" w:color="auto"/>
                <w:right w:val="none" w:sz="0" w:space="0" w:color="auto"/>
              </w:divBdr>
            </w:div>
            <w:div w:id="774910427">
              <w:marLeft w:val="0"/>
              <w:marRight w:val="0"/>
              <w:marTop w:val="0"/>
              <w:marBottom w:val="0"/>
              <w:divBdr>
                <w:top w:val="none" w:sz="0" w:space="0" w:color="auto"/>
                <w:left w:val="none" w:sz="0" w:space="0" w:color="auto"/>
                <w:bottom w:val="none" w:sz="0" w:space="0" w:color="auto"/>
                <w:right w:val="none" w:sz="0" w:space="0" w:color="auto"/>
              </w:divBdr>
            </w:div>
          </w:divsChild>
        </w:div>
        <w:div w:id="2081899329">
          <w:marLeft w:val="0"/>
          <w:marRight w:val="0"/>
          <w:marTop w:val="0"/>
          <w:marBottom w:val="0"/>
          <w:divBdr>
            <w:top w:val="none" w:sz="0" w:space="0" w:color="auto"/>
            <w:left w:val="none" w:sz="0" w:space="0" w:color="auto"/>
            <w:bottom w:val="none" w:sz="0" w:space="0" w:color="auto"/>
            <w:right w:val="none" w:sz="0" w:space="0" w:color="auto"/>
          </w:divBdr>
        </w:div>
        <w:div w:id="1120807458">
          <w:marLeft w:val="0"/>
          <w:marRight w:val="0"/>
          <w:marTop w:val="0"/>
          <w:marBottom w:val="0"/>
          <w:divBdr>
            <w:top w:val="none" w:sz="0" w:space="0" w:color="auto"/>
            <w:left w:val="none" w:sz="0" w:space="0" w:color="auto"/>
            <w:bottom w:val="none" w:sz="0" w:space="0" w:color="auto"/>
            <w:right w:val="none" w:sz="0" w:space="0" w:color="auto"/>
          </w:divBdr>
        </w:div>
        <w:div w:id="1677028006">
          <w:marLeft w:val="0"/>
          <w:marRight w:val="0"/>
          <w:marTop w:val="0"/>
          <w:marBottom w:val="0"/>
          <w:divBdr>
            <w:top w:val="none" w:sz="0" w:space="0" w:color="auto"/>
            <w:left w:val="none" w:sz="0" w:space="0" w:color="auto"/>
            <w:bottom w:val="none" w:sz="0" w:space="0" w:color="auto"/>
            <w:right w:val="none" w:sz="0" w:space="0" w:color="auto"/>
          </w:divBdr>
        </w:div>
        <w:div w:id="2036495282">
          <w:marLeft w:val="0"/>
          <w:marRight w:val="0"/>
          <w:marTop w:val="0"/>
          <w:marBottom w:val="0"/>
          <w:divBdr>
            <w:top w:val="none" w:sz="0" w:space="0" w:color="auto"/>
            <w:left w:val="none" w:sz="0" w:space="0" w:color="auto"/>
            <w:bottom w:val="none" w:sz="0" w:space="0" w:color="auto"/>
            <w:right w:val="none" w:sz="0" w:space="0" w:color="auto"/>
          </w:divBdr>
        </w:div>
        <w:div w:id="799417406">
          <w:marLeft w:val="0"/>
          <w:marRight w:val="0"/>
          <w:marTop w:val="0"/>
          <w:marBottom w:val="0"/>
          <w:divBdr>
            <w:top w:val="none" w:sz="0" w:space="0" w:color="auto"/>
            <w:left w:val="none" w:sz="0" w:space="0" w:color="auto"/>
            <w:bottom w:val="none" w:sz="0" w:space="0" w:color="auto"/>
            <w:right w:val="none" w:sz="0" w:space="0" w:color="auto"/>
          </w:divBdr>
        </w:div>
        <w:div w:id="1886410679">
          <w:marLeft w:val="0"/>
          <w:marRight w:val="0"/>
          <w:marTop w:val="0"/>
          <w:marBottom w:val="0"/>
          <w:divBdr>
            <w:top w:val="none" w:sz="0" w:space="0" w:color="auto"/>
            <w:left w:val="none" w:sz="0" w:space="0" w:color="auto"/>
            <w:bottom w:val="none" w:sz="0" w:space="0" w:color="auto"/>
            <w:right w:val="none" w:sz="0" w:space="0" w:color="auto"/>
          </w:divBdr>
        </w:div>
        <w:div w:id="439449292">
          <w:marLeft w:val="0"/>
          <w:marRight w:val="0"/>
          <w:marTop w:val="0"/>
          <w:marBottom w:val="0"/>
          <w:divBdr>
            <w:top w:val="none" w:sz="0" w:space="0" w:color="auto"/>
            <w:left w:val="none" w:sz="0" w:space="0" w:color="auto"/>
            <w:bottom w:val="none" w:sz="0" w:space="0" w:color="auto"/>
            <w:right w:val="none" w:sz="0" w:space="0" w:color="auto"/>
          </w:divBdr>
        </w:div>
        <w:div w:id="544681787">
          <w:marLeft w:val="0"/>
          <w:marRight w:val="0"/>
          <w:marTop w:val="0"/>
          <w:marBottom w:val="0"/>
          <w:divBdr>
            <w:top w:val="none" w:sz="0" w:space="0" w:color="auto"/>
            <w:left w:val="none" w:sz="0" w:space="0" w:color="auto"/>
            <w:bottom w:val="none" w:sz="0" w:space="0" w:color="auto"/>
            <w:right w:val="none" w:sz="0" w:space="0" w:color="auto"/>
          </w:divBdr>
        </w:div>
        <w:div w:id="183592539">
          <w:marLeft w:val="0"/>
          <w:marRight w:val="0"/>
          <w:marTop w:val="0"/>
          <w:marBottom w:val="0"/>
          <w:divBdr>
            <w:top w:val="none" w:sz="0" w:space="0" w:color="auto"/>
            <w:left w:val="none" w:sz="0" w:space="0" w:color="auto"/>
            <w:bottom w:val="none" w:sz="0" w:space="0" w:color="auto"/>
            <w:right w:val="none" w:sz="0" w:space="0" w:color="auto"/>
          </w:divBdr>
        </w:div>
        <w:div w:id="1594508213">
          <w:marLeft w:val="0"/>
          <w:marRight w:val="0"/>
          <w:marTop w:val="0"/>
          <w:marBottom w:val="0"/>
          <w:divBdr>
            <w:top w:val="none" w:sz="0" w:space="0" w:color="auto"/>
            <w:left w:val="none" w:sz="0" w:space="0" w:color="auto"/>
            <w:bottom w:val="none" w:sz="0" w:space="0" w:color="auto"/>
            <w:right w:val="none" w:sz="0" w:space="0" w:color="auto"/>
          </w:divBdr>
        </w:div>
        <w:div w:id="2039889726">
          <w:marLeft w:val="0"/>
          <w:marRight w:val="0"/>
          <w:marTop w:val="0"/>
          <w:marBottom w:val="0"/>
          <w:divBdr>
            <w:top w:val="none" w:sz="0" w:space="0" w:color="auto"/>
            <w:left w:val="none" w:sz="0" w:space="0" w:color="auto"/>
            <w:bottom w:val="none" w:sz="0" w:space="0" w:color="auto"/>
            <w:right w:val="none" w:sz="0" w:space="0" w:color="auto"/>
          </w:divBdr>
        </w:div>
        <w:div w:id="350306654">
          <w:marLeft w:val="0"/>
          <w:marRight w:val="0"/>
          <w:marTop w:val="0"/>
          <w:marBottom w:val="0"/>
          <w:divBdr>
            <w:top w:val="none" w:sz="0" w:space="0" w:color="auto"/>
            <w:left w:val="none" w:sz="0" w:space="0" w:color="auto"/>
            <w:bottom w:val="none" w:sz="0" w:space="0" w:color="auto"/>
            <w:right w:val="none" w:sz="0" w:space="0" w:color="auto"/>
          </w:divBdr>
          <w:divsChild>
            <w:div w:id="1429156600">
              <w:marLeft w:val="0"/>
              <w:marRight w:val="0"/>
              <w:marTop w:val="0"/>
              <w:marBottom w:val="0"/>
              <w:divBdr>
                <w:top w:val="none" w:sz="0" w:space="0" w:color="auto"/>
                <w:left w:val="none" w:sz="0" w:space="0" w:color="auto"/>
                <w:bottom w:val="none" w:sz="0" w:space="0" w:color="auto"/>
                <w:right w:val="none" w:sz="0" w:space="0" w:color="auto"/>
              </w:divBdr>
            </w:div>
            <w:div w:id="1946616599">
              <w:marLeft w:val="0"/>
              <w:marRight w:val="0"/>
              <w:marTop w:val="0"/>
              <w:marBottom w:val="0"/>
              <w:divBdr>
                <w:top w:val="none" w:sz="0" w:space="0" w:color="auto"/>
                <w:left w:val="none" w:sz="0" w:space="0" w:color="auto"/>
                <w:bottom w:val="none" w:sz="0" w:space="0" w:color="auto"/>
                <w:right w:val="none" w:sz="0" w:space="0" w:color="auto"/>
              </w:divBdr>
            </w:div>
            <w:div w:id="206574839">
              <w:marLeft w:val="0"/>
              <w:marRight w:val="0"/>
              <w:marTop w:val="0"/>
              <w:marBottom w:val="0"/>
              <w:divBdr>
                <w:top w:val="none" w:sz="0" w:space="0" w:color="auto"/>
                <w:left w:val="none" w:sz="0" w:space="0" w:color="auto"/>
                <w:bottom w:val="none" w:sz="0" w:space="0" w:color="auto"/>
                <w:right w:val="none" w:sz="0" w:space="0" w:color="auto"/>
              </w:divBdr>
            </w:div>
            <w:div w:id="1383092707">
              <w:marLeft w:val="0"/>
              <w:marRight w:val="0"/>
              <w:marTop w:val="0"/>
              <w:marBottom w:val="0"/>
              <w:divBdr>
                <w:top w:val="none" w:sz="0" w:space="0" w:color="auto"/>
                <w:left w:val="none" w:sz="0" w:space="0" w:color="auto"/>
                <w:bottom w:val="none" w:sz="0" w:space="0" w:color="auto"/>
                <w:right w:val="none" w:sz="0" w:space="0" w:color="auto"/>
              </w:divBdr>
            </w:div>
            <w:div w:id="252789623">
              <w:marLeft w:val="0"/>
              <w:marRight w:val="0"/>
              <w:marTop w:val="0"/>
              <w:marBottom w:val="0"/>
              <w:divBdr>
                <w:top w:val="none" w:sz="0" w:space="0" w:color="auto"/>
                <w:left w:val="none" w:sz="0" w:space="0" w:color="auto"/>
                <w:bottom w:val="none" w:sz="0" w:space="0" w:color="auto"/>
                <w:right w:val="none" w:sz="0" w:space="0" w:color="auto"/>
              </w:divBdr>
            </w:div>
            <w:div w:id="1152452131">
              <w:marLeft w:val="0"/>
              <w:marRight w:val="0"/>
              <w:marTop w:val="0"/>
              <w:marBottom w:val="0"/>
              <w:divBdr>
                <w:top w:val="none" w:sz="0" w:space="0" w:color="auto"/>
                <w:left w:val="none" w:sz="0" w:space="0" w:color="auto"/>
                <w:bottom w:val="none" w:sz="0" w:space="0" w:color="auto"/>
                <w:right w:val="none" w:sz="0" w:space="0" w:color="auto"/>
              </w:divBdr>
            </w:div>
            <w:div w:id="2118675651">
              <w:marLeft w:val="0"/>
              <w:marRight w:val="0"/>
              <w:marTop w:val="0"/>
              <w:marBottom w:val="0"/>
              <w:divBdr>
                <w:top w:val="none" w:sz="0" w:space="0" w:color="auto"/>
                <w:left w:val="none" w:sz="0" w:space="0" w:color="auto"/>
                <w:bottom w:val="none" w:sz="0" w:space="0" w:color="auto"/>
                <w:right w:val="none" w:sz="0" w:space="0" w:color="auto"/>
              </w:divBdr>
            </w:div>
          </w:divsChild>
        </w:div>
        <w:div w:id="1377239341">
          <w:marLeft w:val="0"/>
          <w:marRight w:val="0"/>
          <w:marTop w:val="0"/>
          <w:marBottom w:val="0"/>
          <w:divBdr>
            <w:top w:val="none" w:sz="0" w:space="0" w:color="auto"/>
            <w:left w:val="none" w:sz="0" w:space="0" w:color="auto"/>
            <w:bottom w:val="none" w:sz="0" w:space="0" w:color="auto"/>
            <w:right w:val="none" w:sz="0" w:space="0" w:color="auto"/>
          </w:divBdr>
        </w:div>
        <w:div w:id="441147329">
          <w:marLeft w:val="0"/>
          <w:marRight w:val="0"/>
          <w:marTop w:val="0"/>
          <w:marBottom w:val="0"/>
          <w:divBdr>
            <w:top w:val="none" w:sz="0" w:space="0" w:color="auto"/>
            <w:left w:val="none" w:sz="0" w:space="0" w:color="auto"/>
            <w:bottom w:val="none" w:sz="0" w:space="0" w:color="auto"/>
            <w:right w:val="none" w:sz="0" w:space="0" w:color="auto"/>
          </w:divBdr>
        </w:div>
        <w:div w:id="530143024">
          <w:marLeft w:val="0"/>
          <w:marRight w:val="0"/>
          <w:marTop w:val="0"/>
          <w:marBottom w:val="0"/>
          <w:divBdr>
            <w:top w:val="none" w:sz="0" w:space="0" w:color="auto"/>
            <w:left w:val="none" w:sz="0" w:space="0" w:color="auto"/>
            <w:bottom w:val="none" w:sz="0" w:space="0" w:color="auto"/>
            <w:right w:val="none" w:sz="0" w:space="0" w:color="auto"/>
          </w:divBdr>
        </w:div>
        <w:div w:id="1732607697">
          <w:marLeft w:val="0"/>
          <w:marRight w:val="0"/>
          <w:marTop w:val="0"/>
          <w:marBottom w:val="0"/>
          <w:divBdr>
            <w:top w:val="none" w:sz="0" w:space="0" w:color="auto"/>
            <w:left w:val="none" w:sz="0" w:space="0" w:color="auto"/>
            <w:bottom w:val="none" w:sz="0" w:space="0" w:color="auto"/>
            <w:right w:val="none" w:sz="0" w:space="0" w:color="auto"/>
          </w:divBdr>
        </w:div>
        <w:div w:id="937250916">
          <w:marLeft w:val="0"/>
          <w:marRight w:val="0"/>
          <w:marTop w:val="0"/>
          <w:marBottom w:val="0"/>
          <w:divBdr>
            <w:top w:val="none" w:sz="0" w:space="0" w:color="auto"/>
            <w:left w:val="none" w:sz="0" w:space="0" w:color="auto"/>
            <w:bottom w:val="none" w:sz="0" w:space="0" w:color="auto"/>
            <w:right w:val="none" w:sz="0" w:space="0" w:color="auto"/>
          </w:divBdr>
        </w:div>
        <w:div w:id="825055532">
          <w:marLeft w:val="0"/>
          <w:marRight w:val="0"/>
          <w:marTop w:val="0"/>
          <w:marBottom w:val="0"/>
          <w:divBdr>
            <w:top w:val="none" w:sz="0" w:space="0" w:color="auto"/>
            <w:left w:val="none" w:sz="0" w:space="0" w:color="auto"/>
            <w:bottom w:val="none" w:sz="0" w:space="0" w:color="auto"/>
            <w:right w:val="none" w:sz="0" w:space="0" w:color="auto"/>
          </w:divBdr>
        </w:div>
        <w:div w:id="396899150">
          <w:marLeft w:val="0"/>
          <w:marRight w:val="0"/>
          <w:marTop w:val="0"/>
          <w:marBottom w:val="0"/>
          <w:divBdr>
            <w:top w:val="none" w:sz="0" w:space="0" w:color="auto"/>
            <w:left w:val="none" w:sz="0" w:space="0" w:color="auto"/>
            <w:bottom w:val="none" w:sz="0" w:space="0" w:color="auto"/>
            <w:right w:val="none" w:sz="0" w:space="0" w:color="auto"/>
          </w:divBdr>
        </w:div>
        <w:div w:id="1624845520">
          <w:marLeft w:val="0"/>
          <w:marRight w:val="0"/>
          <w:marTop w:val="0"/>
          <w:marBottom w:val="0"/>
          <w:divBdr>
            <w:top w:val="none" w:sz="0" w:space="0" w:color="auto"/>
            <w:left w:val="none" w:sz="0" w:space="0" w:color="auto"/>
            <w:bottom w:val="none" w:sz="0" w:space="0" w:color="auto"/>
            <w:right w:val="none" w:sz="0" w:space="0" w:color="auto"/>
          </w:divBdr>
        </w:div>
      </w:divsChild>
    </w:div>
    <w:div w:id="992221659">
      <w:bodyDiv w:val="1"/>
      <w:marLeft w:val="0"/>
      <w:marRight w:val="0"/>
      <w:marTop w:val="0"/>
      <w:marBottom w:val="0"/>
      <w:divBdr>
        <w:top w:val="none" w:sz="0" w:space="0" w:color="auto"/>
        <w:left w:val="none" w:sz="0" w:space="0" w:color="auto"/>
        <w:bottom w:val="none" w:sz="0" w:space="0" w:color="auto"/>
        <w:right w:val="none" w:sz="0" w:space="0" w:color="auto"/>
      </w:divBdr>
      <w:divsChild>
        <w:div w:id="1386829702">
          <w:marLeft w:val="0"/>
          <w:marRight w:val="0"/>
          <w:marTop w:val="0"/>
          <w:marBottom w:val="0"/>
          <w:divBdr>
            <w:top w:val="none" w:sz="0" w:space="0" w:color="auto"/>
            <w:left w:val="none" w:sz="0" w:space="0" w:color="auto"/>
            <w:bottom w:val="none" w:sz="0" w:space="0" w:color="auto"/>
            <w:right w:val="none" w:sz="0" w:space="0" w:color="auto"/>
          </w:divBdr>
          <w:divsChild>
            <w:div w:id="35089576">
              <w:marLeft w:val="0"/>
              <w:marRight w:val="0"/>
              <w:marTop w:val="0"/>
              <w:marBottom w:val="0"/>
              <w:divBdr>
                <w:top w:val="none" w:sz="0" w:space="0" w:color="auto"/>
                <w:left w:val="none" w:sz="0" w:space="0" w:color="auto"/>
                <w:bottom w:val="none" w:sz="0" w:space="0" w:color="auto"/>
                <w:right w:val="none" w:sz="0" w:space="0" w:color="auto"/>
              </w:divBdr>
            </w:div>
            <w:div w:id="370351015">
              <w:marLeft w:val="0"/>
              <w:marRight w:val="0"/>
              <w:marTop w:val="0"/>
              <w:marBottom w:val="0"/>
              <w:divBdr>
                <w:top w:val="none" w:sz="0" w:space="0" w:color="auto"/>
                <w:left w:val="none" w:sz="0" w:space="0" w:color="auto"/>
                <w:bottom w:val="none" w:sz="0" w:space="0" w:color="auto"/>
                <w:right w:val="none" w:sz="0" w:space="0" w:color="auto"/>
              </w:divBdr>
            </w:div>
            <w:div w:id="1499927968">
              <w:marLeft w:val="0"/>
              <w:marRight w:val="0"/>
              <w:marTop w:val="0"/>
              <w:marBottom w:val="0"/>
              <w:divBdr>
                <w:top w:val="none" w:sz="0" w:space="0" w:color="auto"/>
                <w:left w:val="none" w:sz="0" w:space="0" w:color="auto"/>
                <w:bottom w:val="none" w:sz="0" w:space="0" w:color="auto"/>
                <w:right w:val="none" w:sz="0" w:space="0" w:color="auto"/>
              </w:divBdr>
            </w:div>
            <w:div w:id="920064784">
              <w:marLeft w:val="0"/>
              <w:marRight w:val="0"/>
              <w:marTop w:val="0"/>
              <w:marBottom w:val="0"/>
              <w:divBdr>
                <w:top w:val="none" w:sz="0" w:space="0" w:color="auto"/>
                <w:left w:val="none" w:sz="0" w:space="0" w:color="auto"/>
                <w:bottom w:val="none" w:sz="0" w:space="0" w:color="auto"/>
                <w:right w:val="none" w:sz="0" w:space="0" w:color="auto"/>
              </w:divBdr>
            </w:div>
            <w:div w:id="1609391815">
              <w:marLeft w:val="0"/>
              <w:marRight w:val="0"/>
              <w:marTop w:val="0"/>
              <w:marBottom w:val="0"/>
              <w:divBdr>
                <w:top w:val="none" w:sz="0" w:space="0" w:color="auto"/>
                <w:left w:val="none" w:sz="0" w:space="0" w:color="auto"/>
                <w:bottom w:val="none" w:sz="0" w:space="0" w:color="auto"/>
                <w:right w:val="none" w:sz="0" w:space="0" w:color="auto"/>
              </w:divBdr>
            </w:div>
            <w:div w:id="313336810">
              <w:marLeft w:val="0"/>
              <w:marRight w:val="0"/>
              <w:marTop w:val="0"/>
              <w:marBottom w:val="0"/>
              <w:divBdr>
                <w:top w:val="none" w:sz="0" w:space="0" w:color="auto"/>
                <w:left w:val="none" w:sz="0" w:space="0" w:color="auto"/>
                <w:bottom w:val="none" w:sz="0" w:space="0" w:color="auto"/>
                <w:right w:val="none" w:sz="0" w:space="0" w:color="auto"/>
              </w:divBdr>
            </w:div>
          </w:divsChild>
        </w:div>
        <w:div w:id="1395740355">
          <w:marLeft w:val="0"/>
          <w:marRight w:val="0"/>
          <w:marTop w:val="0"/>
          <w:marBottom w:val="0"/>
          <w:divBdr>
            <w:top w:val="none" w:sz="0" w:space="0" w:color="auto"/>
            <w:left w:val="none" w:sz="0" w:space="0" w:color="auto"/>
            <w:bottom w:val="none" w:sz="0" w:space="0" w:color="auto"/>
            <w:right w:val="none" w:sz="0" w:space="0" w:color="auto"/>
          </w:divBdr>
          <w:divsChild>
            <w:div w:id="71971799">
              <w:marLeft w:val="0"/>
              <w:marRight w:val="0"/>
              <w:marTop w:val="0"/>
              <w:marBottom w:val="0"/>
              <w:divBdr>
                <w:top w:val="none" w:sz="0" w:space="0" w:color="auto"/>
                <w:left w:val="none" w:sz="0" w:space="0" w:color="auto"/>
                <w:bottom w:val="none" w:sz="0" w:space="0" w:color="auto"/>
                <w:right w:val="none" w:sz="0" w:space="0" w:color="auto"/>
              </w:divBdr>
            </w:div>
            <w:div w:id="1606961460">
              <w:marLeft w:val="0"/>
              <w:marRight w:val="0"/>
              <w:marTop w:val="0"/>
              <w:marBottom w:val="0"/>
              <w:divBdr>
                <w:top w:val="none" w:sz="0" w:space="0" w:color="auto"/>
                <w:left w:val="none" w:sz="0" w:space="0" w:color="auto"/>
                <w:bottom w:val="none" w:sz="0" w:space="0" w:color="auto"/>
                <w:right w:val="none" w:sz="0" w:space="0" w:color="auto"/>
              </w:divBdr>
            </w:div>
            <w:div w:id="1815246437">
              <w:marLeft w:val="0"/>
              <w:marRight w:val="0"/>
              <w:marTop w:val="0"/>
              <w:marBottom w:val="0"/>
              <w:divBdr>
                <w:top w:val="none" w:sz="0" w:space="0" w:color="auto"/>
                <w:left w:val="none" w:sz="0" w:space="0" w:color="auto"/>
                <w:bottom w:val="none" w:sz="0" w:space="0" w:color="auto"/>
                <w:right w:val="none" w:sz="0" w:space="0" w:color="auto"/>
              </w:divBdr>
            </w:div>
            <w:div w:id="433600639">
              <w:marLeft w:val="0"/>
              <w:marRight w:val="0"/>
              <w:marTop w:val="0"/>
              <w:marBottom w:val="0"/>
              <w:divBdr>
                <w:top w:val="none" w:sz="0" w:space="0" w:color="auto"/>
                <w:left w:val="none" w:sz="0" w:space="0" w:color="auto"/>
                <w:bottom w:val="none" w:sz="0" w:space="0" w:color="auto"/>
                <w:right w:val="none" w:sz="0" w:space="0" w:color="auto"/>
              </w:divBdr>
            </w:div>
            <w:div w:id="2104186973">
              <w:marLeft w:val="0"/>
              <w:marRight w:val="0"/>
              <w:marTop w:val="0"/>
              <w:marBottom w:val="0"/>
              <w:divBdr>
                <w:top w:val="none" w:sz="0" w:space="0" w:color="auto"/>
                <w:left w:val="none" w:sz="0" w:space="0" w:color="auto"/>
                <w:bottom w:val="none" w:sz="0" w:space="0" w:color="auto"/>
                <w:right w:val="none" w:sz="0" w:space="0" w:color="auto"/>
              </w:divBdr>
            </w:div>
            <w:div w:id="240873179">
              <w:marLeft w:val="0"/>
              <w:marRight w:val="0"/>
              <w:marTop w:val="0"/>
              <w:marBottom w:val="0"/>
              <w:divBdr>
                <w:top w:val="none" w:sz="0" w:space="0" w:color="auto"/>
                <w:left w:val="none" w:sz="0" w:space="0" w:color="auto"/>
                <w:bottom w:val="none" w:sz="0" w:space="0" w:color="auto"/>
                <w:right w:val="none" w:sz="0" w:space="0" w:color="auto"/>
              </w:divBdr>
            </w:div>
            <w:div w:id="2104374625">
              <w:marLeft w:val="0"/>
              <w:marRight w:val="0"/>
              <w:marTop w:val="0"/>
              <w:marBottom w:val="0"/>
              <w:divBdr>
                <w:top w:val="none" w:sz="0" w:space="0" w:color="auto"/>
                <w:left w:val="none" w:sz="0" w:space="0" w:color="auto"/>
                <w:bottom w:val="none" w:sz="0" w:space="0" w:color="auto"/>
                <w:right w:val="none" w:sz="0" w:space="0" w:color="auto"/>
              </w:divBdr>
            </w:div>
          </w:divsChild>
        </w:div>
        <w:div w:id="45876957">
          <w:marLeft w:val="0"/>
          <w:marRight w:val="0"/>
          <w:marTop w:val="0"/>
          <w:marBottom w:val="0"/>
          <w:divBdr>
            <w:top w:val="none" w:sz="0" w:space="0" w:color="auto"/>
            <w:left w:val="none" w:sz="0" w:space="0" w:color="auto"/>
            <w:bottom w:val="none" w:sz="0" w:space="0" w:color="auto"/>
            <w:right w:val="none" w:sz="0" w:space="0" w:color="auto"/>
          </w:divBdr>
          <w:divsChild>
            <w:div w:id="553933065">
              <w:marLeft w:val="0"/>
              <w:marRight w:val="0"/>
              <w:marTop w:val="0"/>
              <w:marBottom w:val="0"/>
              <w:divBdr>
                <w:top w:val="none" w:sz="0" w:space="0" w:color="auto"/>
                <w:left w:val="none" w:sz="0" w:space="0" w:color="auto"/>
                <w:bottom w:val="none" w:sz="0" w:space="0" w:color="auto"/>
                <w:right w:val="none" w:sz="0" w:space="0" w:color="auto"/>
              </w:divBdr>
            </w:div>
            <w:div w:id="1259482286">
              <w:marLeft w:val="0"/>
              <w:marRight w:val="0"/>
              <w:marTop w:val="0"/>
              <w:marBottom w:val="0"/>
              <w:divBdr>
                <w:top w:val="none" w:sz="0" w:space="0" w:color="auto"/>
                <w:left w:val="none" w:sz="0" w:space="0" w:color="auto"/>
                <w:bottom w:val="none" w:sz="0" w:space="0" w:color="auto"/>
                <w:right w:val="none" w:sz="0" w:space="0" w:color="auto"/>
              </w:divBdr>
            </w:div>
            <w:div w:id="337852395">
              <w:marLeft w:val="0"/>
              <w:marRight w:val="0"/>
              <w:marTop w:val="0"/>
              <w:marBottom w:val="0"/>
              <w:divBdr>
                <w:top w:val="none" w:sz="0" w:space="0" w:color="auto"/>
                <w:left w:val="none" w:sz="0" w:space="0" w:color="auto"/>
                <w:bottom w:val="none" w:sz="0" w:space="0" w:color="auto"/>
                <w:right w:val="none" w:sz="0" w:space="0" w:color="auto"/>
              </w:divBdr>
            </w:div>
            <w:div w:id="1121076235">
              <w:marLeft w:val="0"/>
              <w:marRight w:val="0"/>
              <w:marTop w:val="0"/>
              <w:marBottom w:val="0"/>
              <w:divBdr>
                <w:top w:val="none" w:sz="0" w:space="0" w:color="auto"/>
                <w:left w:val="none" w:sz="0" w:space="0" w:color="auto"/>
                <w:bottom w:val="none" w:sz="0" w:space="0" w:color="auto"/>
                <w:right w:val="none" w:sz="0" w:space="0" w:color="auto"/>
              </w:divBdr>
            </w:div>
            <w:div w:id="139927819">
              <w:marLeft w:val="0"/>
              <w:marRight w:val="0"/>
              <w:marTop w:val="0"/>
              <w:marBottom w:val="0"/>
              <w:divBdr>
                <w:top w:val="none" w:sz="0" w:space="0" w:color="auto"/>
                <w:left w:val="none" w:sz="0" w:space="0" w:color="auto"/>
                <w:bottom w:val="none" w:sz="0" w:space="0" w:color="auto"/>
                <w:right w:val="none" w:sz="0" w:space="0" w:color="auto"/>
              </w:divBdr>
            </w:div>
            <w:div w:id="883172241">
              <w:marLeft w:val="0"/>
              <w:marRight w:val="0"/>
              <w:marTop w:val="0"/>
              <w:marBottom w:val="0"/>
              <w:divBdr>
                <w:top w:val="none" w:sz="0" w:space="0" w:color="auto"/>
                <w:left w:val="none" w:sz="0" w:space="0" w:color="auto"/>
                <w:bottom w:val="none" w:sz="0" w:space="0" w:color="auto"/>
                <w:right w:val="none" w:sz="0" w:space="0" w:color="auto"/>
              </w:divBdr>
            </w:div>
            <w:div w:id="2069765554">
              <w:marLeft w:val="0"/>
              <w:marRight w:val="0"/>
              <w:marTop w:val="0"/>
              <w:marBottom w:val="0"/>
              <w:divBdr>
                <w:top w:val="none" w:sz="0" w:space="0" w:color="auto"/>
                <w:left w:val="none" w:sz="0" w:space="0" w:color="auto"/>
                <w:bottom w:val="none" w:sz="0" w:space="0" w:color="auto"/>
                <w:right w:val="none" w:sz="0" w:space="0" w:color="auto"/>
              </w:divBdr>
            </w:div>
            <w:div w:id="980427185">
              <w:marLeft w:val="0"/>
              <w:marRight w:val="0"/>
              <w:marTop w:val="0"/>
              <w:marBottom w:val="0"/>
              <w:divBdr>
                <w:top w:val="none" w:sz="0" w:space="0" w:color="auto"/>
                <w:left w:val="none" w:sz="0" w:space="0" w:color="auto"/>
                <w:bottom w:val="none" w:sz="0" w:space="0" w:color="auto"/>
                <w:right w:val="none" w:sz="0" w:space="0" w:color="auto"/>
              </w:divBdr>
            </w:div>
            <w:div w:id="500656647">
              <w:marLeft w:val="0"/>
              <w:marRight w:val="0"/>
              <w:marTop w:val="0"/>
              <w:marBottom w:val="0"/>
              <w:divBdr>
                <w:top w:val="none" w:sz="0" w:space="0" w:color="auto"/>
                <w:left w:val="none" w:sz="0" w:space="0" w:color="auto"/>
                <w:bottom w:val="none" w:sz="0" w:space="0" w:color="auto"/>
                <w:right w:val="none" w:sz="0" w:space="0" w:color="auto"/>
              </w:divBdr>
            </w:div>
            <w:div w:id="597494001">
              <w:marLeft w:val="0"/>
              <w:marRight w:val="0"/>
              <w:marTop w:val="0"/>
              <w:marBottom w:val="0"/>
              <w:divBdr>
                <w:top w:val="none" w:sz="0" w:space="0" w:color="auto"/>
                <w:left w:val="none" w:sz="0" w:space="0" w:color="auto"/>
                <w:bottom w:val="none" w:sz="0" w:space="0" w:color="auto"/>
                <w:right w:val="none" w:sz="0" w:space="0" w:color="auto"/>
              </w:divBdr>
            </w:div>
            <w:div w:id="198590235">
              <w:marLeft w:val="0"/>
              <w:marRight w:val="0"/>
              <w:marTop w:val="0"/>
              <w:marBottom w:val="0"/>
              <w:divBdr>
                <w:top w:val="none" w:sz="0" w:space="0" w:color="auto"/>
                <w:left w:val="none" w:sz="0" w:space="0" w:color="auto"/>
                <w:bottom w:val="none" w:sz="0" w:space="0" w:color="auto"/>
                <w:right w:val="none" w:sz="0" w:space="0" w:color="auto"/>
              </w:divBdr>
            </w:div>
            <w:div w:id="413206225">
              <w:marLeft w:val="0"/>
              <w:marRight w:val="0"/>
              <w:marTop w:val="0"/>
              <w:marBottom w:val="0"/>
              <w:divBdr>
                <w:top w:val="none" w:sz="0" w:space="0" w:color="auto"/>
                <w:left w:val="none" w:sz="0" w:space="0" w:color="auto"/>
                <w:bottom w:val="none" w:sz="0" w:space="0" w:color="auto"/>
                <w:right w:val="none" w:sz="0" w:space="0" w:color="auto"/>
              </w:divBdr>
            </w:div>
            <w:div w:id="296379181">
              <w:marLeft w:val="0"/>
              <w:marRight w:val="0"/>
              <w:marTop w:val="0"/>
              <w:marBottom w:val="0"/>
              <w:divBdr>
                <w:top w:val="none" w:sz="0" w:space="0" w:color="auto"/>
                <w:left w:val="none" w:sz="0" w:space="0" w:color="auto"/>
                <w:bottom w:val="none" w:sz="0" w:space="0" w:color="auto"/>
                <w:right w:val="none" w:sz="0" w:space="0" w:color="auto"/>
              </w:divBdr>
            </w:div>
            <w:div w:id="1757093956">
              <w:marLeft w:val="0"/>
              <w:marRight w:val="0"/>
              <w:marTop w:val="0"/>
              <w:marBottom w:val="0"/>
              <w:divBdr>
                <w:top w:val="none" w:sz="0" w:space="0" w:color="auto"/>
                <w:left w:val="none" w:sz="0" w:space="0" w:color="auto"/>
                <w:bottom w:val="none" w:sz="0" w:space="0" w:color="auto"/>
                <w:right w:val="none" w:sz="0" w:space="0" w:color="auto"/>
              </w:divBdr>
            </w:div>
            <w:div w:id="1422220704">
              <w:marLeft w:val="0"/>
              <w:marRight w:val="0"/>
              <w:marTop w:val="0"/>
              <w:marBottom w:val="0"/>
              <w:divBdr>
                <w:top w:val="none" w:sz="0" w:space="0" w:color="auto"/>
                <w:left w:val="none" w:sz="0" w:space="0" w:color="auto"/>
                <w:bottom w:val="none" w:sz="0" w:space="0" w:color="auto"/>
                <w:right w:val="none" w:sz="0" w:space="0" w:color="auto"/>
              </w:divBdr>
            </w:div>
            <w:div w:id="1615016992">
              <w:marLeft w:val="0"/>
              <w:marRight w:val="0"/>
              <w:marTop w:val="0"/>
              <w:marBottom w:val="0"/>
              <w:divBdr>
                <w:top w:val="none" w:sz="0" w:space="0" w:color="auto"/>
                <w:left w:val="none" w:sz="0" w:space="0" w:color="auto"/>
                <w:bottom w:val="none" w:sz="0" w:space="0" w:color="auto"/>
                <w:right w:val="none" w:sz="0" w:space="0" w:color="auto"/>
              </w:divBdr>
            </w:div>
            <w:div w:id="1142650544">
              <w:marLeft w:val="0"/>
              <w:marRight w:val="0"/>
              <w:marTop w:val="0"/>
              <w:marBottom w:val="0"/>
              <w:divBdr>
                <w:top w:val="none" w:sz="0" w:space="0" w:color="auto"/>
                <w:left w:val="none" w:sz="0" w:space="0" w:color="auto"/>
                <w:bottom w:val="none" w:sz="0" w:space="0" w:color="auto"/>
                <w:right w:val="none" w:sz="0" w:space="0" w:color="auto"/>
              </w:divBdr>
            </w:div>
            <w:div w:id="1644121024">
              <w:marLeft w:val="0"/>
              <w:marRight w:val="0"/>
              <w:marTop w:val="0"/>
              <w:marBottom w:val="0"/>
              <w:divBdr>
                <w:top w:val="none" w:sz="0" w:space="0" w:color="auto"/>
                <w:left w:val="none" w:sz="0" w:space="0" w:color="auto"/>
                <w:bottom w:val="none" w:sz="0" w:space="0" w:color="auto"/>
                <w:right w:val="none" w:sz="0" w:space="0" w:color="auto"/>
              </w:divBdr>
            </w:div>
            <w:div w:id="675571176">
              <w:marLeft w:val="0"/>
              <w:marRight w:val="0"/>
              <w:marTop w:val="0"/>
              <w:marBottom w:val="0"/>
              <w:divBdr>
                <w:top w:val="none" w:sz="0" w:space="0" w:color="auto"/>
                <w:left w:val="none" w:sz="0" w:space="0" w:color="auto"/>
                <w:bottom w:val="none" w:sz="0" w:space="0" w:color="auto"/>
                <w:right w:val="none" w:sz="0" w:space="0" w:color="auto"/>
              </w:divBdr>
            </w:div>
            <w:div w:id="395856424">
              <w:marLeft w:val="0"/>
              <w:marRight w:val="0"/>
              <w:marTop w:val="0"/>
              <w:marBottom w:val="0"/>
              <w:divBdr>
                <w:top w:val="none" w:sz="0" w:space="0" w:color="auto"/>
                <w:left w:val="none" w:sz="0" w:space="0" w:color="auto"/>
                <w:bottom w:val="none" w:sz="0" w:space="0" w:color="auto"/>
                <w:right w:val="none" w:sz="0" w:space="0" w:color="auto"/>
              </w:divBdr>
            </w:div>
            <w:div w:id="1933511108">
              <w:marLeft w:val="0"/>
              <w:marRight w:val="0"/>
              <w:marTop w:val="0"/>
              <w:marBottom w:val="0"/>
              <w:divBdr>
                <w:top w:val="none" w:sz="0" w:space="0" w:color="auto"/>
                <w:left w:val="none" w:sz="0" w:space="0" w:color="auto"/>
                <w:bottom w:val="none" w:sz="0" w:space="0" w:color="auto"/>
                <w:right w:val="none" w:sz="0" w:space="0" w:color="auto"/>
              </w:divBdr>
            </w:div>
            <w:div w:id="768502030">
              <w:marLeft w:val="0"/>
              <w:marRight w:val="0"/>
              <w:marTop w:val="0"/>
              <w:marBottom w:val="0"/>
              <w:divBdr>
                <w:top w:val="none" w:sz="0" w:space="0" w:color="auto"/>
                <w:left w:val="none" w:sz="0" w:space="0" w:color="auto"/>
                <w:bottom w:val="none" w:sz="0" w:space="0" w:color="auto"/>
                <w:right w:val="none" w:sz="0" w:space="0" w:color="auto"/>
              </w:divBdr>
            </w:div>
            <w:div w:id="1744180528">
              <w:marLeft w:val="0"/>
              <w:marRight w:val="0"/>
              <w:marTop w:val="0"/>
              <w:marBottom w:val="0"/>
              <w:divBdr>
                <w:top w:val="none" w:sz="0" w:space="0" w:color="auto"/>
                <w:left w:val="none" w:sz="0" w:space="0" w:color="auto"/>
                <w:bottom w:val="none" w:sz="0" w:space="0" w:color="auto"/>
                <w:right w:val="none" w:sz="0" w:space="0" w:color="auto"/>
              </w:divBdr>
            </w:div>
            <w:div w:id="1657610205">
              <w:marLeft w:val="0"/>
              <w:marRight w:val="0"/>
              <w:marTop w:val="0"/>
              <w:marBottom w:val="0"/>
              <w:divBdr>
                <w:top w:val="none" w:sz="0" w:space="0" w:color="auto"/>
                <w:left w:val="none" w:sz="0" w:space="0" w:color="auto"/>
                <w:bottom w:val="none" w:sz="0" w:space="0" w:color="auto"/>
                <w:right w:val="none" w:sz="0" w:space="0" w:color="auto"/>
              </w:divBdr>
            </w:div>
            <w:div w:id="2035230929">
              <w:marLeft w:val="0"/>
              <w:marRight w:val="0"/>
              <w:marTop w:val="0"/>
              <w:marBottom w:val="0"/>
              <w:divBdr>
                <w:top w:val="none" w:sz="0" w:space="0" w:color="auto"/>
                <w:left w:val="none" w:sz="0" w:space="0" w:color="auto"/>
                <w:bottom w:val="none" w:sz="0" w:space="0" w:color="auto"/>
                <w:right w:val="none" w:sz="0" w:space="0" w:color="auto"/>
              </w:divBdr>
            </w:div>
            <w:div w:id="2147048095">
              <w:marLeft w:val="0"/>
              <w:marRight w:val="0"/>
              <w:marTop w:val="0"/>
              <w:marBottom w:val="0"/>
              <w:divBdr>
                <w:top w:val="none" w:sz="0" w:space="0" w:color="auto"/>
                <w:left w:val="none" w:sz="0" w:space="0" w:color="auto"/>
                <w:bottom w:val="none" w:sz="0" w:space="0" w:color="auto"/>
                <w:right w:val="none" w:sz="0" w:space="0" w:color="auto"/>
              </w:divBdr>
            </w:div>
            <w:div w:id="718894525">
              <w:marLeft w:val="0"/>
              <w:marRight w:val="0"/>
              <w:marTop w:val="0"/>
              <w:marBottom w:val="0"/>
              <w:divBdr>
                <w:top w:val="none" w:sz="0" w:space="0" w:color="auto"/>
                <w:left w:val="none" w:sz="0" w:space="0" w:color="auto"/>
                <w:bottom w:val="none" w:sz="0" w:space="0" w:color="auto"/>
                <w:right w:val="none" w:sz="0" w:space="0" w:color="auto"/>
              </w:divBdr>
            </w:div>
            <w:div w:id="1945916972">
              <w:marLeft w:val="0"/>
              <w:marRight w:val="0"/>
              <w:marTop w:val="0"/>
              <w:marBottom w:val="0"/>
              <w:divBdr>
                <w:top w:val="none" w:sz="0" w:space="0" w:color="auto"/>
                <w:left w:val="none" w:sz="0" w:space="0" w:color="auto"/>
                <w:bottom w:val="none" w:sz="0" w:space="0" w:color="auto"/>
                <w:right w:val="none" w:sz="0" w:space="0" w:color="auto"/>
              </w:divBdr>
            </w:div>
            <w:div w:id="124782052">
              <w:marLeft w:val="0"/>
              <w:marRight w:val="0"/>
              <w:marTop w:val="0"/>
              <w:marBottom w:val="0"/>
              <w:divBdr>
                <w:top w:val="none" w:sz="0" w:space="0" w:color="auto"/>
                <w:left w:val="none" w:sz="0" w:space="0" w:color="auto"/>
                <w:bottom w:val="none" w:sz="0" w:space="0" w:color="auto"/>
                <w:right w:val="none" w:sz="0" w:space="0" w:color="auto"/>
              </w:divBdr>
            </w:div>
            <w:div w:id="2040936064">
              <w:marLeft w:val="0"/>
              <w:marRight w:val="0"/>
              <w:marTop w:val="0"/>
              <w:marBottom w:val="0"/>
              <w:divBdr>
                <w:top w:val="none" w:sz="0" w:space="0" w:color="auto"/>
                <w:left w:val="none" w:sz="0" w:space="0" w:color="auto"/>
                <w:bottom w:val="none" w:sz="0" w:space="0" w:color="auto"/>
                <w:right w:val="none" w:sz="0" w:space="0" w:color="auto"/>
              </w:divBdr>
            </w:div>
            <w:div w:id="1788697055">
              <w:marLeft w:val="0"/>
              <w:marRight w:val="0"/>
              <w:marTop w:val="0"/>
              <w:marBottom w:val="0"/>
              <w:divBdr>
                <w:top w:val="none" w:sz="0" w:space="0" w:color="auto"/>
                <w:left w:val="none" w:sz="0" w:space="0" w:color="auto"/>
                <w:bottom w:val="none" w:sz="0" w:space="0" w:color="auto"/>
                <w:right w:val="none" w:sz="0" w:space="0" w:color="auto"/>
              </w:divBdr>
            </w:div>
            <w:div w:id="1375038427">
              <w:marLeft w:val="0"/>
              <w:marRight w:val="0"/>
              <w:marTop w:val="0"/>
              <w:marBottom w:val="0"/>
              <w:divBdr>
                <w:top w:val="none" w:sz="0" w:space="0" w:color="auto"/>
                <w:left w:val="none" w:sz="0" w:space="0" w:color="auto"/>
                <w:bottom w:val="none" w:sz="0" w:space="0" w:color="auto"/>
                <w:right w:val="none" w:sz="0" w:space="0" w:color="auto"/>
              </w:divBdr>
            </w:div>
            <w:div w:id="1520898532">
              <w:marLeft w:val="0"/>
              <w:marRight w:val="0"/>
              <w:marTop w:val="0"/>
              <w:marBottom w:val="0"/>
              <w:divBdr>
                <w:top w:val="none" w:sz="0" w:space="0" w:color="auto"/>
                <w:left w:val="none" w:sz="0" w:space="0" w:color="auto"/>
                <w:bottom w:val="none" w:sz="0" w:space="0" w:color="auto"/>
                <w:right w:val="none" w:sz="0" w:space="0" w:color="auto"/>
              </w:divBdr>
            </w:div>
            <w:div w:id="1449884888">
              <w:marLeft w:val="0"/>
              <w:marRight w:val="0"/>
              <w:marTop w:val="0"/>
              <w:marBottom w:val="0"/>
              <w:divBdr>
                <w:top w:val="none" w:sz="0" w:space="0" w:color="auto"/>
                <w:left w:val="none" w:sz="0" w:space="0" w:color="auto"/>
                <w:bottom w:val="none" w:sz="0" w:space="0" w:color="auto"/>
                <w:right w:val="none" w:sz="0" w:space="0" w:color="auto"/>
              </w:divBdr>
            </w:div>
            <w:div w:id="336157400">
              <w:marLeft w:val="0"/>
              <w:marRight w:val="0"/>
              <w:marTop w:val="0"/>
              <w:marBottom w:val="0"/>
              <w:divBdr>
                <w:top w:val="none" w:sz="0" w:space="0" w:color="auto"/>
                <w:left w:val="none" w:sz="0" w:space="0" w:color="auto"/>
                <w:bottom w:val="none" w:sz="0" w:space="0" w:color="auto"/>
                <w:right w:val="none" w:sz="0" w:space="0" w:color="auto"/>
              </w:divBdr>
            </w:div>
            <w:div w:id="978533841">
              <w:marLeft w:val="0"/>
              <w:marRight w:val="0"/>
              <w:marTop w:val="0"/>
              <w:marBottom w:val="0"/>
              <w:divBdr>
                <w:top w:val="none" w:sz="0" w:space="0" w:color="auto"/>
                <w:left w:val="none" w:sz="0" w:space="0" w:color="auto"/>
                <w:bottom w:val="none" w:sz="0" w:space="0" w:color="auto"/>
                <w:right w:val="none" w:sz="0" w:space="0" w:color="auto"/>
              </w:divBdr>
            </w:div>
          </w:divsChild>
        </w:div>
        <w:div w:id="101069785">
          <w:marLeft w:val="0"/>
          <w:marRight w:val="0"/>
          <w:marTop w:val="0"/>
          <w:marBottom w:val="0"/>
          <w:divBdr>
            <w:top w:val="none" w:sz="0" w:space="0" w:color="auto"/>
            <w:left w:val="none" w:sz="0" w:space="0" w:color="auto"/>
            <w:bottom w:val="none" w:sz="0" w:space="0" w:color="auto"/>
            <w:right w:val="none" w:sz="0" w:space="0" w:color="auto"/>
          </w:divBdr>
          <w:divsChild>
            <w:div w:id="1246233402">
              <w:marLeft w:val="0"/>
              <w:marRight w:val="0"/>
              <w:marTop w:val="0"/>
              <w:marBottom w:val="0"/>
              <w:divBdr>
                <w:top w:val="none" w:sz="0" w:space="0" w:color="auto"/>
                <w:left w:val="none" w:sz="0" w:space="0" w:color="auto"/>
                <w:bottom w:val="none" w:sz="0" w:space="0" w:color="auto"/>
                <w:right w:val="none" w:sz="0" w:space="0" w:color="auto"/>
              </w:divBdr>
            </w:div>
            <w:div w:id="1232152248">
              <w:marLeft w:val="0"/>
              <w:marRight w:val="0"/>
              <w:marTop w:val="0"/>
              <w:marBottom w:val="0"/>
              <w:divBdr>
                <w:top w:val="none" w:sz="0" w:space="0" w:color="auto"/>
                <w:left w:val="none" w:sz="0" w:space="0" w:color="auto"/>
                <w:bottom w:val="none" w:sz="0" w:space="0" w:color="auto"/>
                <w:right w:val="none" w:sz="0" w:space="0" w:color="auto"/>
              </w:divBdr>
            </w:div>
            <w:div w:id="2074353577">
              <w:marLeft w:val="0"/>
              <w:marRight w:val="0"/>
              <w:marTop w:val="0"/>
              <w:marBottom w:val="0"/>
              <w:divBdr>
                <w:top w:val="none" w:sz="0" w:space="0" w:color="auto"/>
                <w:left w:val="none" w:sz="0" w:space="0" w:color="auto"/>
                <w:bottom w:val="none" w:sz="0" w:space="0" w:color="auto"/>
                <w:right w:val="none" w:sz="0" w:space="0" w:color="auto"/>
              </w:divBdr>
            </w:div>
            <w:div w:id="801728619">
              <w:marLeft w:val="0"/>
              <w:marRight w:val="0"/>
              <w:marTop w:val="0"/>
              <w:marBottom w:val="0"/>
              <w:divBdr>
                <w:top w:val="none" w:sz="0" w:space="0" w:color="auto"/>
                <w:left w:val="none" w:sz="0" w:space="0" w:color="auto"/>
                <w:bottom w:val="none" w:sz="0" w:space="0" w:color="auto"/>
                <w:right w:val="none" w:sz="0" w:space="0" w:color="auto"/>
              </w:divBdr>
            </w:div>
          </w:divsChild>
        </w:div>
        <w:div w:id="1507406227">
          <w:marLeft w:val="0"/>
          <w:marRight w:val="0"/>
          <w:marTop w:val="0"/>
          <w:marBottom w:val="0"/>
          <w:divBdr>
            <w:top w:val="none" w:sz="0" w:space="0" w:color="auto"/>
            <w:left w:val="none" w:sz="0" w:space="0" w:color="auto"/>
            <w:bottom w:val="none" w:sz="0" w:space="0" w:color="auto"/>
            <w:right w:val="none" w:sz="0" w:space="0" w:color="auto"/>
          </w:divBdr>
          <w:divsChild>
            <w:div w:id="47151431">
              <w:marLeft w:val="0"/>
              <w:marRight w:val="0"/>
              <w:marTop w:val="0"/>
              <w:marBottom w:val="0"/>
              <w:divBdr>
                <w:top w:val="none" w:sz="0" w:space="0" w:color="auto"/>
                <w:left w:val="none" w:sz="0" w:space="0" w:color="auto"/>
                <w:bottom w:val="none" w:sz="0" w:space="0" w:color="auto"/>
                <w:right w:val="none" w:sz="0" w:space="0" w:color="auto"/>
              </w:divBdr>
            </w:div>
            <w:div w:id="1477263459">
              <w:marLeft w:val="0"/>
              <w:marRight w:val="0"/>
              <w:marTop w:val="0"/>
              <w:marBottom w:val="0"/>
              <w:divBdr>
                <w:top w:val="none" w:sz="0" w:space="0" w:color="auto"/>
                <w:left w:val="none" w:sz="0" w:space="0" w:color="auto"/>
                <w:bottom w:val="none" w:sz="0" w:space="0" w:color="auto"/>
                <w:right w:val="none" w:sz="0" w:space="0" w:color="auto"/>
              </w:divBdr>
            </w:div>
            <w:div w:id="864244877">
              <w:marLeft w:val="0"/>
              <w:marRight w:val="0"/>
              <w:marTop w:val="0"/>
              <w:marBottom w:val="0"/>
              <w:divBdr>
                <w:top w:val="none" w:sz="0" w:space="0" w:color="auto"/>
                <w:left w:val="none" w:sz="0" w:space="0" w:color="auto"/>
                <w:bottom w:val="none" w:sz="0" w:space="0" w:color="auto"/>
                <w:right w:val="none" w:sz="0" w:space="0" w:color="auto"/>
              </w:divBdr>
            </w:div>
            <w:div w:id="1120802559">
              <w:marLeft w:val="0"/>
              <w:marRight w:val="0"/>
              <w:marTop w:val="0"/>
              <w:marBottom w:val="0"/>
              <w:divBdr>
                <w:top w:val="none" w:sz="0" w:space="0" w:color="auto"/>
                <w:left w:val="none" w:sz="0" w:space="0" w:color="auto"/>
                <w:bottom w:val="none" w:sz="0" w:space="0" w:color="auto"/>
                <w:right w:val="none" w:sz="0" w:space="0" w:color="auto"/>
              </w:divBdr>
            </w:div>
            <w:div w:id="991525565">
              <w:marLeft w:val="0"/>
              <w:marRight w:val="0"/>
              <w:marTop w:val="0"/>
              <w:marBottom w:val="0"/>
              <w:divBdr>
                <w:top w:val="none" w:sz="0" w:space="0" w:color="auto"/>
                <w:left w:val="none" w:sz="0" w:space="0" w:color="auto"/>
                <w:bottom w:val="none" w:sz="0" w:space="0" w:color="auto"/>
                <w:right w:val="none" w:sz="0" w:space="0" w:color="auto"/>
              </w:divBdr>
            </w:div>
            <w:div w:id="1536894288">
              <w:marLeft w:val="0"/>
              <w:marRight w:val="0"/>
              <w:marTop w:val="0"/>
              <w:marBottom w:val="0"/>
              <w:divBdr>
                <w:top w:val="none" w:sz="0" w:space="0" w:color="auto"/>
                <w:left w:val="none" w:sz="0" w:space="0" w:color="auto"/>
                <w:bottom w:val="none" w:sz="0" w:space="0" w:color="auto"/>
                <w:right w:val="none" w:sz="0" w:space="0" w:color="auto"/>
              </w:divBdr>
            </w:div>
            <w:div w:id="21285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9202">
      <w:bodyDiv w:val="1"/>
      <w:marLeft w:val="0"/>
      <w:marRight w:val="0"/>
      <w:marTop w:val="0"/>
      <w:marBottom w:val="0"/>
      <w:divBdr>
        <w:top w:val="none" w:sz="0" w:space="0" w:color="auto"/>
        <w:left w:val="none" w:sz="0" w:space="0" w:color="auto"/>
        <w:bottom w:val="none" w:sz="0" w:space="0" w:color="auto"/>
        <w:right w:val="none" w:sz="0" w:space="0" w:color="auto"/>
      </w:divBdr>
      <w:divsChild>
        <w:div w:id="1699812422">
          <w:marLeft w:val="0"/>
          <w:marRight w:val="0"/>
          <w:marTop w:val="0"/>
          <w:marBottom w:val="0"/>
          <w:divBdr>
            <w:top w:val="none" w:sz="0" w:space="0" w:color="auto"/>
            <w:left w:val="none" w:sz="0" w:space="0" w:color="auto"/>
            <w:bottom w:val="none" w:sz="0" w:space="0" w:color="auto"/>
            <w:right w:val="none" w:sz="0" w:space="0" w:color="auto"/>
          </w:divBdr>
          <w:divsChild>
            <w:div w:id="1376352915">
              <w:marLeft w:val="0"/>
              <w:marRight w:val="0"/>
              <w:marTop w:val="0"/>
              <w:marBottom w:val="0"/>
              <w:divBdr>
                <w:top w:val="none" w:sz="0" w:space="0" w:color="auto"/>
                <w:left w:val="none" w:sz="0" w:space="0" w:color="auto"/>
                <w:bottom w:val="none" w:sz="0" w:space="0" w:color="auto"/>
                <w:right w:val="none" w:sz="0" w:space="0" w:color="auto"/>
              </w:divBdr>
            </w:div>
            <w:div w:id="331495934">
              <w:marLeft w:val="0"/>
              <w:marRight w:val="0"/>
              <w:marTop w:val="0"/>
              <w:marBottom w:val="0"/>
              <w:divBdr>
                <w:top w:val="none" w:sz="0" w:space="0" w:color="auto"/>
                <w:left w:val="none" w:sz="0" w:space="0" w:color="auto"/>
                <w:bottom w:val="none" w:sz="0" w:space="0" w:color="auto"/>
                <w:right w:val="none" w:sz="0" w:space="0" w:color="auto"/>
              </w:divBdr>
            </w:div>
            <w:div w:id="1407414957">
              <w:marLeft w:val="0"/>
              <w:marRight w:val="0"/>
              <w:marTop w:val="0"/>
              <w:marBottom w:val="0"/>
              <w:divBdr>
                <w:top w:val="none" w:sz="0" w:space="0" w:color="auto"/>
                <w:left w:val="none" w:sz="0" w:space="0" w:color="auto"/>
                <w:bottom w:val="none" w:sz="0" w:space="0" w:color="auto"/>
                <w:right w:val="none" w:sz="0" w:space="0" w:color="auto"/>
              </w:divBdr>
            </w:div>
            <w:div w:id="291176703">
              <w:marLeft w:val="0"/>
              <w:marRight w:val="0"/>
              <w:marTop w:val="0"/>
              <w:marBottom w:val="0"/>
              <w:divBdr>
                <w:top w:val="none" w:sz="0" w:space="0" w:color="auto"/>
                <w:left w:val="none" w:sz="0" w:space="0" w:color="auto"/>
                <w:bottom w:val="none" w:sz="0" w:space="0" w:color="auto"/>
                <w:right w:val="none" w:sz="0" w:space="0" w:color="auto"/>
              </w:divBdr>
            </w:div>
            <w:div w:id="1089158455">
              <w:marLeft w:val="0"/>
              <w:marRight w:val="0"/>
              <w:marTop w:val="0"/>
              <w:marBottom w:val="0"/>
              <w:divBdr>
                <w:top w:val="none" w:sz="0" w:space="0" w:color="auto"/>
                <w:left w:val="none" w:sz="0" w:space="0" w:color="auto"/>
                <w:bottom w:val="none" w:sz="0" w:space="0" w:color="auto"/>
                <w:right w:val="none" w:sz="0" w:space="0" w:color="auto"/>
              </w:divBdr>
            </w:div>
            <w:div w:id="1866481110">
              <w:marLeft w:val="0"/>
              <w:marRight w:val="0"/>
              <w:marTop w:val="0"/>
              <w:marBottom w:val="0"/>
              <w:divBdr>
                <w:top w:val="none" w:sz="0" w:space="0" w:color="auto"/>
                <w:left w:val="none" w:sz="0" w:space="0" w:color="auto"/>
                <w:bottom w:val="none" w:sz="0" w:space="0" w:color="auto"/>
                <w:right w:val="none" w:sz="0" w:space="0" w:color="auto"/>
              </w:divBdr>
            </w:div>
          </w:divsChild>
        </w:div>
        <w:div w:id="1920560166">
          <w:marLeft w:val="0"/>
          <w:marRight w:val="0"/>
          <w:marTop w:val="0"/>
          <w:marBottom w:val="0"/>
          <w:divBdr>
            <w:top w:val="none" w:sz="0" w:space="0" w:color="auto"/>
            <w:left w:val="none" w:sz="0" w:space="0" w:color="auto"/>
            <w:bottom w:val="none" w:sz="0" w:space="0" w:color="auto"/>
            <w:right w:val="none" w:sz="0" w:space="0" w:color="auto"/>
          </w:divBdr>
          <w:divsChild>
            <w:div w:id="410004157">
              <w:marLeft w:val="0"/>
              <w:marRight w:val="0"/>
              <w:marTop w:val="0"/>
              <w:marBottom w:val="0"/>
              <w:divBdr>
                <w:top w:val="none" w:sz="0" w:space="0" w:color="auto"/>
                <w:left w:val="none" w:sz="0" w:space="0" w:color="auto"/>
                <w:bottom w:val="none" w:sz="0" w:space="0" w:color="auto"/>
                <w:right w:val="none" w:sz="0" w:space="0" w:color="auto"/>
              </w:divBdr>
            </w:div>
            <w:div w:id="681592765">
              <w:marLeft w:val="0"/>
              <w:marRight w:val="0"/>
              <w:marTop w:val="0"/>
              <w:marBottom w:val="0"/>
              <w:divBdr>
                <w:top w:val="none" w:sz="0" w:space="0" w:color="auto"/>
                <w:left w:val="none" w:sz="0" w:space="0" w:color="auto"/>
                <w:bottom w:val="none" w:sz="0" w:space="0" w:color="auto"/>
                <w:right w:val="none" w:sz="0" w:space="0" w:color="auto"/>
              </w:divBdr>
            </w:div>
            <w:div w:id="1130594088">
              <w:marLeft w:val="0"/>
              <w:marRight w:val="0"/>
              <w:marTop w:val="0"/>
              <w:marBottom w:val="0"/>
              <w:divBdr>
                <w:top w:val="none" w:sz="0" w:space="0" w:color="auto"/>
                <w:left w:val="none" w:sz="0" w:space="0" w:color="auto"/>
                <w:bottom w:val="none" w:sz="0" w:space="0" w:color="auto"/>
                <w:right w:val="none" w:sz="0" w:space="0" w:color="auto"/>
              </w:divBdr>
            </w:div>
            <w:div w:id="1249196264">
              <w:marLeft w:val="0"/>
              <w:marRight w:val="0"/>
              <w:marTop w:val="0"/>
              <w:marBottom w:val="0"/>
              <w:divBdr>
                <w:top w:val="none" w:sz="0" w:space="0" w:color="auto"/>
                <w:left w:val="none" w:sz="0" w:space="0" w:color="auto"/>
                <w:bottom w:val="none" w:sz="0" w:space="0" w:color="auto"/>
                <w:right w:val="none" w:sz="0" w:space="0" w:color="auto"/>
              </w:divBdr>
            </w:div>
            <w:div w:id="730226781">
              <w:marLeft w:val="0"/>
              <w:marRight w:val="0"/>
              <w:marTop w:val="0"/>
              <w:marBottom w:val="0"/>
              <w:divBdr>
                <w:top w:val="none" w:sz="0" w:space="0" w:color="auto"/>
                <w:left w:val="none" w:sz="0" w:space="0" w:color="auto"/>
                <w:bottom w:val="none" w:sz="0" w:space="0" w:color="auto"/>
                <w:right w:val="none" w:sz="0" w:space="0" w:color="auto"/>
              </w:divBdr>
            </w:div>
            <w:div w:id="2035811770">
              <w:marLeft w:val="0"/>
              <w:marRight w:val="0"/>
              <w:marTop w:val="0"/>
              <w:marBottom w:val="0"/>
              <w:divBdr>
                <w:top w:val="none" w:sz="0" w:space="0" w:color="auto"/>
                <w:left w:val="none" w:sz="0" w:space="0" w:color="auto"/>
                <w:bottom w:val="none" w:sz="0" w:space="0" w:color="auto"/>
                <w:right w:val="none" w:sz="0" w:space="0" w:color="auto"/>
              </w:divBdr>
            </w:div>
            <w:div w:id="1111053681">
              <w:marLeft w:val="0"/>
              <w:marRight w:val="0"/>
              <w:marTop w:val="0"/>
              <w:marBottom w:val="0"/>
              <w:divBdr>
                <w:top w:val="none" w:sz="0" w:space="0" w:color="auto"/>
                <w:left w:val="none" w:sz="0" w:space="0" w:color="auto"/>
                <w:bottom w:val="none" w:sz="0" w:space="0" w:color="auto"/>
                <w:right w:val="none" w:sz="0" w:space="0" w:color="auto"/>
              </w:divBdr>
            </w:div>
          </w:divsChild>
        </w:div>
        <w:div w:id="737091676">
          <w:marLeft w:val="0"/>
          <w:marRight w:val="0"/>
          <w:marTop w:val="0"/>
          <w:marBottom w:val="0"/>
          <w:divBdr>
            <w:top w:val="none" w:sz="0" w:space="0" w:color="auto"/>
            <w:left w:val="none" w:sz="0" w:space="0" w:color="auto"/>
            <w:bottom w:val="none" w:sz="0" w:space="0" w:color="auto"/>
            <w:right w:val="none" w:sz="0" w:space="0" w:color="auto"/>
          </w:divBdr>
          <w:divsChild>
            <w:div w:id="501824437">
              <w:marLeft w:val="0"/>
              <w:marRight w:val="0"/>
              <w:marTop w:val="0"/>
              <w:marBottom w:val="0"/>
              <w:divBdr>
                <w:top w:val="none" w:sz="0" w:space="0" w:color="auto"/>
                <w:left w:val="none" w:sz="0" w:space="0" w:color="auto"/>
                <w:bottom w:val="none" w:sz="0" w:space="0" w:color="auto"/>
                <w:right w:val="none" w:sz="0" w:space="0" w:color="auto"/>
              </w:divBdr>
            </w:div>
            <w:div w:id="845052716">
              <w:marLeft w:val="0"/>
              <w:marRight w:val="0"/>
              <w:marTop w:val="0"/>
              <w:marBottom w:val="0"/>
              <w:divBdr>
                <w:top w:val="none" w:sz="0" w:space="0" w:color="auto"/>
                <w:left w:val="none" w:sz="0" w:space="0" w:color="auto"/>
                <w:bottom w:val="none" w:sz="0" w:space="0" w:color="auto"/>
                <w:right w:val="none" w:sz="0" w:space="0" w:color="auto"/>
              </w:divBdr>
            </w:div>
            <w:div w:id="2074348351">
              <w:marLeft w:val="0"/>
              <w:marRight w:val="0"/>
              <w:marTop w:val="0"/>
              <w:marBottom w:val="0"/>
              <w:divBdr>
                <w:top w:val="none" w:sz="0" w:space="0" w:color="auto"/>
                <w:left w:val="none" w:sz="0" w:space="0" w:color="auto"/>
                <w:bottom w:val="none" w:sz="0" w:space="0" w:color="auto"/>
                <w:right w:val="none" w:sz="0" w:space="0" w:color="auto"/>
              </w:divBdr>
            </w:div>
            <w:div w:id="1871604780">
              <w:marLeft w:val="0"/>
              <w:marRight w:val="0"/>
              <w:marTop w:val="0"/>
              <w:marBottom w:val="0"/>
              <w:divBdr>
                <w:top w:val="none" w:sz="0" w:space="0" w:color="auto"/>
                <w:left w:val="none" w:sz="0" w:space="0" w:color="auto"/>
                <w:bottom w:val="none" w:sz="0" w:space="0" w:color="auto"/>
                <w:right w:val="none" w:sz="0" w:space="0" w:color="auto"/>
              </w:divBdr>
            </w:div>
            <w:div w:id="124934390">
              <w:marLeft w:val="0"/>
              <w:marRight w:val="0"/>
              <w:marTop w:val="0"/>
              <w:marBottom w:val="0"/>
              <w:divBdr>
                <w:top w:val="none" w:sz="0" w:space="0" w:color="auto"/>
                <w:left w:val="none" w:sz="0" w:space="0" w:color="auto"/>
                <w:bottom w:val="none" w:sz="0" w:space="0" w:color="auto"/>
                <w:right w:val="none" w:sz="0" w:space="0" w:color="auto"/>
              </w:divBdr>
            </w:div>
            <w:div w:id="86998614">
              <w:marLeft w:val="0"/>
              <w:marRight w:val="0"/>
              <w:marTop w:val="0"/>
              <w:marBottom w:val="0"/>
              <w:divBdr>
                <w:top w:val="none" w:sz="0" w:space="0" w:color="auto"/>
                <w:left w:val="none" w:sz="0" w:space="0" w:color="auto"/>
                <w:bottom w:val="none" w:sz="0" w:space="0" w:color="auto"/>
                <w:right w:val="none" w:sz="0" w:space="0" w:color="auto"/>
              </w:divBdr>
            </w:div>
            <w:div w:id="1160148554">
              <w:marLeft w:val="0"/>
              <w:marRight w:val="0"/>
              <w:marTop w:val="0"/>
              <w:marBottom w:val="0"/>
              <w:divBdr>
                <w:top w:val="none" w:sz="0" w:space="0" w:color="auto"/>
                <w:left w:val="none" w:sz="0" w:space="0" w:color="auto"/>
                <w:bottom w:val="none" w:sz="0" w:space="0" w:color="auto"/>
                <w:right w:val="none" w:sz="0" w:space="0" w:color="auto"/>
              </w:divBdr>
            </w:div>
            <w:div w:id="521865646">
              <w:marLeft w:val="0"/>
              <w:marRight w:val="0"/>
              <w:marTop w:val="0"/>
              <w:marBottom w:val="0"/>
              <w:divBdr>
                <w:top w:val="none" w:sz="0" w:space="0" w:color="auto"/>
                <w:left w:val="none" w:sz="0" w:space="0" w:color="auto"/>
                <w:bottom w:val="none" w:sz="0" w:space="0" w:color="auto"/>
                <w:right w:val="none" w:sz="0" w:space="0" w:color="auto"/>
              </w:divBdr>
            </w:div>
            <w:div w:id="1959753593">
              <w:marLeft w:val="0"/>
              <w:marRight w:val="0"/>
              <w:marTop w:val="0"/>
              <w:marBottom w:val="0"/>
              <w:divBdr>
                <w:top w:val="none" w:sz="0" w:space="0" w:color="auto"/>
                <w:left w:val="none" w:sz="0" w:space="0" w:color="auto"/>
                <w:bottom w:val="none" w:sz="0" w:space="0" w:color="auto"/>
                <w:right w:val="none" w:sz="0" w:space="0" w:color="auto"/>
              </w:divBdr>
            </w:div>
            <w:div w:id="2135058296">
              <w:marLeft w:val="0"/>
              <w:marRight w:val="0"/>
              <w:marTop w:val="0"/>
              <w:marBottom w:val="0"/>
              <w:divBdr>
                <w:top w:val="none" w:sz="0" w:space="0" w:color="auto"/>
                <w:left w:val="none" w:sz="0" w:space="0" w:color="auto"/>
                <w:bottom w:val="none" w:sz="0" w:space="0" w:color="auto"/>
                <w:right w:val="none" w:sz="0" w:space="0" w:color="auto"/>
              </w:divBdr>
            </w:div>
            <w:div w:id="54361456">
              <w:marLeft w:val="0"/>
              <w:marRight w:val="0"/>
              <w:marTop w:val="0"/>
              <w:marBottom w:val="0"/>
              <w:divBdr>
                <w:top w:val="none" w:sz="0" w:space="0" w:color="auto"/>
                <w:left w:val="none" w:sz="0" w:space="0" w:color="auto"/>
                <w:bottom w:val="none" w:sz="0" w:space="0" w:color="auto"/>
                <w:right w:val="none" w:sz="0" w:space="0" w:color="auto"/>
              </w:divBdr>
            </w:div>
            <w:div w:id="1700474817">
              <w:marLeft w:val="0"/>
              <w:marRight w:val="0"/>
              <w:marTop w:val="0"/>
              <w:marBottom w:val="0"/>
              <w:divBdr>
                <w:top w:val="none" w:sz="0" w:space="0" w:color="auto"/>
                <w:left w:val="none" w:sz="0" w:space="0" w:color="auto"/>
                <w:bottom w:val="none" w:sz="0" w:space="0" w:color="auto"/>
                <w:right w:val="none" w:sz="0" w:space="0" w:color="auto"/>
              </w:divBdr>
            </w:div>
            <w:div w:id="646085068">
              <w:marLeft w:val="0"/>
              <w:marRight w:val="0"/>
              <w:marTop w:val="0"/>
              <w:marBottom w:val="0"/>
              <w:divBdr>
                <w:top w:val="none" w:sz="0" w:space="0" w:color="auto"/>
                <w:left w:val="none" w:sz="0" w:space="0" w:color="auto"/>
                <w:bottom w:val="none" w:sz="0" w:space="0" w:color="auto"/>
                <w:right w:val="none" w:sz="0" w:space="0" w:color="auto"/>
              </w:divBdr>
            </w:div>
            <w:div w:id="653218412">
              <w:marLeft w:val="0"/>
              <w:marRight w:val="0"/>
              <w:marTop w:val="0"/>
              <w:marBottom w:val="0"/>
              <w:divBdr>
                <w:top w:val="none" w:sz="0" w:space="0" w:color="auto"/>
                <w:left w:val="none" w:sz="0" w:space="0" w:color="auto"/>
                <w:bottom w:val="none" w:sz="0" w:space="0" w:color="auto"/>
                <w:right w:val="none" w:sz="0" w:space="0" w:color="auto"/>
              </w:divBdr>
            </w:div>
            <w:div w:id="158349788">
              <w:marLeft w:val="0"/>
              <w:marRight w:val="0"/>
              <w:marTop w:val="0"/>
              <w:marBottom w:val="0"/>
              <w:divBdr>
                <w:top w:val="none" w:sz="0" w:space="0" w:color="auto"/>
                <w:left w:val="none" w:sz="0" w:space="0" w:color="auto"/>
                <w:bottom w:val="none" w:sz="0" w:space="0" w:color="auto"/>
                <w:right w:val="none" w:sz="0" w:space="0" w:color="auto"/>
              </w:divBdr>
            </w:div>
            <w:div w:id="1243905548">
              <w:marLeft w:val="0"/>
              <w:marRight w:val="0"/>
              <w:marTop w:val="0"/>
              <w:marBottom w:val="0"/>
              <w:divBdr>
                <w:top w:val="none" w:sz="0" w:space="0" w:color="auto"/>
                <w:left w:val="none" w:sz="0" w:space="0" w:color="auto"/>
                <w:bottom w:val="none" w:sz="0" w:space="0" w:color="auto"/>
                <w:right w:val="none" w:sz="0" w:space="0" w:color="auto"/>
              </w:divBdr>
            </w:div>
            <w:div w:id="957688666">
              <w:marLeft w:val="0"/>
              <w:marRight w:val="0"/>
              <w:marTop w:val="0"/>
              <w:marBottom w:val="0"/>
              <w:divBdr>
                <w:top w:val="none" w:sz="0" w:space="0" w:color="auto"/>
                <w:left w:val="none" w:sz="0" w:space="0" w:color="auto"/>
                <w:bottom w:val="none" w:sz="0" w:space="0" w:color="auto"/>
                <w:right w:val="none" w:sz="0" w:space="0" w:color="auto"/>
              </w:divBdr>
            </w:div>
            <w:div w:id="628321500">
              <w:marLeft w:val="0"/>
              <w:marRight w:val="0"/>
              <w:marTop w:val="0"/>
              <w:marBottom w:val="0"/>
              <w:divBdr>
                <w:top w:val="none" w:sz="0" w:space="0" w:color="auto"/>
                <w:left w:val="none" w:sz="0" w:space="0" w:color="auto"/>
                <w:bottom w:val="none" w:sz="0" w:space="0" w:color="auto"/>
                <w:right w:val="none" w:sz="0" w:space="0" w:color="auto"/>
              </w:divBdr>
            </w:div>
            <w:div w:id="1343622938">
              <w:marLeft w:val="0"/>
              <w:marRight w:val="0"/>
              <w:marTop w:val="0"/>
              <w:marBottom w:val="0"/>
              <w:divBdr>
                <w:top w:val="none" w:sz="0" w:space="0" w:color="auto"/>
                <w:left w:val="none" w:sz="0" w:space="0" w:color="auto"/>
                <w:bottom w:val="none" w:sz="0" w:space="0" w:color="auto"/>
                <w:right w:val="none" w:sz="0" w:space="0" w:color="auto"/>
              </w:divBdr>
            </w:div>
            <w:div w:id="1774738183">
              <w:marLeft w:val="0"/>
              <w:marRight w:val="0"/>
              <w:marTop w:val="0"/>
              <w:marBottom w:val="0"/>
              <w:divBdr>
                <w:top w:val="none" w:sz="0" w:space="0" w:color="auto"/>
                <w:left w:val="none" w:sz="0" w:space="0" w:color="auto"/>
                <w:bottom w:val="none" w:sz="0" w:space="0" w:color="auto"/>
                <w:right w:val="none" w:sz="0" w:space="0" w:color="auto"/>
              </w:divBdr>
            </w:div>
            <w:div w:id="1233854785">
              <w:marLeft w:val="0"/>
              <w:marRight w:val="0"/>
              <w:marTop w:val="0"/>
              <w:marBottom w:val="0"/>
              <w:divBdr>
                <w:top w:val="none" w:sz="0" w:space="0" w:color="auto"/>
                <w:left w:val="none" w:sz="0" w:space="0" w:color="auto"/>
                <w:bottom w:val="none" w:sz="0" w:space="0" w:color="auto"/>
                <w:right w:val="none" w:sz="0" w:space="0" w:color="auto"/>
              </w:divBdr>
            </w:div>
            <w:div w:id="1065957708">
              <w:marLeft w:val="0"/>
              <w:marRight w:val="0"/>
              <w:marTop w:val="0"/>
              <w:marBottom w:val="0"/>
              <w:divBdr>
                <w:top w:val="none" w:sz="0" w:space="0" w:color="auto"/>
                <w:left w:val="none" w:sz="0" w:space="0" w:color="auto"/>
                <w:bottom w:val="none" w:sz="0" w:space="0" w:color="auto"/>
                <w:right w:val="none" w:sz="0" w:space="0" w:color="auto"/>
              </w:divBdr>
            </w:div>
            <w:div w:id="1146822647">
              <w:marLeft w:val="0"/>
              <w:marRight w:val="0"/>
              <w:marTop w:val="0"/>
              <w:marBottom w:val="0"/>
              <w:divBdr>
                <w:top w:val="none" w:sz="0" w:space="0" w:color="auto"/>
                <w:left w:val="none" w:sz="0" w:space="0" w:color="auto"/>
                <w:bottom w:val="none" w:sz="0" w:space="0" w:color="auto"/>
                <w:right w:val="none" w:sz="0" w:space="0" w:color="auto"/>
              </w:divBdr>
            </w:div>
            <w:div w:id="1492982689">
              <w:marLeft w:val="0"/>
              <w:marRight w:val="0"/>
              <w:marTop w:val="0"/>
              <w:marBottom w:val="0"/>
              <w:divBdr>
                <w:top w:val="none" w:sz="0" w:space="0" w:color="auto"/>
                <w:left w:val="none" w:sz="0" w:space="0" w:color="auto"/>
                <w:bottom w:val="none" w:sz="0" w:space="0" w:color="auto"/>
                <w:right w:val="none" w:sz="0" w:space="0" w:color="auto"/>
              </w:divBdr>
            </w:div>
            <w:div w:id="1888948717">
              <w:marLeft w:val="0"/>
              <w:marRight w:val="0"/>
              <w:marTop w:val="0"/>
              <w:marBottom w:val="0"/>
              <w:divBdr>
                <w:top w:val="none" w:sz="0" w:space="0" w:color="auto"/>
                <w:left w:val="none" w:sz="0" w:space="0" w:color="auto"/>
                <w:bottom w:val="none" w:sz="0" w:space="0" w:color="auto"/>
                <w:right w:val="none" w:sz="0" w:space="0" w:color="auto"/>
              </w:divBdr>
            </w:div>
            <w:div w:id="836261677">
              <w:marLeft w:val="0"/>
              <w:marRight w:val="0"/>
              <w:marTop w:val="0"/>
              <w:marBottom w:val="0"/>
              <w:divBdr>
                <w:top w:val="none" w:sz="0" w:space="0" w:color="auto"/>
                <w:left w:val="none" w:sz="0" w:space="0" w:color="auto"/>
                <w:bottom w:val="none" w:sz="0" w:space="0" w:color="auto"/>
                <w:right w:val="none" w:sz="0" w:space="0" w:color="auto"/>
              </w:divBdr>
            </w:div>
            <w:div w:id="1930917640">
              <w:marLeft w:val="0"/>
              <w:marRight w:val="0"/>
              <w:marTop w:val="0"/>
              <w:marBottom w:val="0"/>
              <w:divBdr>
                <w:top w:val="none" w:sz="0" w:space="0" w:color="auto"/>
                <w:left w:val="none" w:sz="0" w:space="0" w:color="auto"/>
                <w:bottom w:val="none" w:sz="0" w:space="0" w:color="auto"/>
                <w:right w:val="none" w:sz="0" w:space="0" w:color="auto"/>
              </w:divBdr>
            </w:div>
            <w:div w:id="319847775">
              <w:marLeft w:val="0"/>
              <w:marRight w:val="0"/>
              <w:marTop w:val="0"/>
              <w:marBottom w:val="0"/>
              <w:divBdr>
                <w:top w:val="none" w:sz="0" w:space="0" w:color="auto"/>
                <w:left w:val="none" w:sz="0" w:space="0" w:color="auto"/>
                <w:bottom w:val="none" w:sz="0" w:space="0" w:color="auto"/>
                <w:right w:val="none" w:sz="0" w:space="0" w:color="auto"/>
              </w:divBdr>
            </w:div>
            <w:div w:id="1241212869">
              <w:marLeft w:val="0"/>
              <w:marRight w:val="0"/>
              <w:marTop w:val="0"/>
              <w:marBottom w:val="0"/>
              <w:divBdr>
                <w:top w:val="none" w:sz="0" w:space="0" w:color="auto"/>
                <w:left w:val="none" w:sz="0" w:space="0" w:color="auto"/>
                <w:bottom w:val="none" w:sz="0" w:space="0" w:color="auto"/>
                <w:right w:val="none" w:sz="0" w:space="0" w:color="auto"/>
              </w:divBdr>
            </w:div>
            <w:div w:id="323245439">
              <w:marLeft w:val="0"/>
              <w:marRight w:val="0"/>
              <w:marTop w:val="0"/>
              <w:marBottom w:val="0"/>
              <w:divBdr>
                <w:top w:val="none" w:sz="0" w:space="0" w:color="auto"/>
                <w:left w:val="none" w:sz="0" w:space="0" w:color="auto"/>
                <w:bottom w:val="none" w:sz="0" w:space="0" w:color="auto"/>
                <w:right w:val="none" w:sz="0" w:space="0" w:color="auto"/>
              </w:divBdr>
            </w:div>
            <w:div w:id="183449195">
              <w:marLeft w:val="0"/>
              <w:marRight w:val="0"/>
              <w:marTop w:val="0"/>
              <w:marBottom w:val="0"/>
              <w:divBdr>
                <w:top w:val="none" w:sz="0" w:space="0" w:color="auto"/>
                <w:left w:val="none" w:sz="0" w:space="0" w:color="auto"/>
                <w:bottom w:val="none" w:sz="0" w:space="0" w:color="auto"/>
                <w:right w:val="none" w:sz="0" w:space="0" w:color="auto"/>
              </w:divBdr>
            </w:div>
            <w:div w:id="1343974242">
              <w:marLeft w:val="0"/>
              <w:marRight w:val="0"/>
              <w:marTop w:val="0"/>
              <w:marBottom w:val="0"/>
              <w:divBdr>
                <w:top w:val="none" w:sz="0" w:space="0" w:color="auto"/>
                <w:left w:val="none" w:sz="0" w:space="0" w:color="auto"/>
                <w:bottom w:val="none" w:sz="0" w:space="0" w:color="auto"/>
                <w:right w:val="none" w:sz="0" w:space="0" w:color="auto"/>
              </w:divBdr>
            </w:div>
            <w:div w:id="882712195">
              <w:marLeft w:val="0"/>
              <w:marRight w:val="0"/>
              <w:marTop w:val="0"/>
              <w:marBottom w:val="0"/>
              <w:divBdr>
                <w:top w:val="none" w:sz="0" w:space="0" w:color="auto"/>
                <w:left w:val="none" w:sz="0" w:space="0" w:color="auto"/>
                <w:bottom w:val="none" w:sz="0" w:space="0" w:color="auto"/>
                <w:right w:val="none" w:sz="0" w:space="0" w:color="auto"/>
              </w:divBdr>
            </w:div>
            <w:div w:id="96022382">
              <w:marLeft w:val="0"/>
              <w:marRight w:val="0"/>
              <w:marTop w:val="0"/>
              <w:marBottom w:val="0"/>
              <w:divBdr>
                <w:top w:val="none" w:sz="0" w:space="0" w:color="auto"/>
                <w:left w:val="none" w:sz="0" w:space="0" w:color="auto"/>
                <w:bottom w:val="none" w:sz="0" w:space="0" w:color="auto"/>
                <w:right w:val="none" w:sz="0" w:space="0" w:color="auto"/>
              </w:divBdr>
            </w:div>
            <w:div w:id="913011784">
              <w:marLeft w:val="0"/>
              <w:marRight w:val="0"/>
              <w:marTop w:val="0"/>
              <w:marBottom w:val="0"/>
              <w:divBdr>
                <w:top w:val="none" w:sz="0" w:space="0" w:color="auto"/>
                <w:left w:val="none" w:sz="0" w:space="0" w:color="auto"/>
                <w:bottom w:val="none" w:sz="0" w:space="0" w:color="auto"/>
                <w:right w:val="none" w:sz="0" w:space="0" w:color="auto"/>
              </w:divBdr>
            </w:div>
            <w:div w:id="129369356">
              <w:marLeft w:val="0"/>
              <w:marRight w:val="0"/>
              <w:marTop w:val="0"/>
              <w:marBottom w:val="0"/>
              <w:divBdr>
                <w:top w:val="none" w:sz="0" w:space="0" w:color="auto"/>
                <w:left w:val="none" w:sz="0" w:space="0" w:color="auto"/>
                <w:bottom w:val="none" w:sz="0" w:space="0" w:color="auto"/>
                <w:right w:val="none" w:sz="0" w:space="0" w:color="auto"/>
              </w:divBdr>
            </w:div>
          </w:divsChild>
        </w:div>
        <w:div w:id="998653852">
          <w:marLeft w:val="0"/>
          <w:marRight w:val="0"/>
          <w:marTop w:val="0"/>
          <w:marBottom w:val="0"/>
          <w:divBdr>
            <w:top w:val="none" w:sz="0" w:space="0" w:color="auto"/>
            <w:left w:val="none" w:sz="0" w:space="0" w:color="auto"/>
            <w:bottom w:val="none" w:sz="0" w:space="0" w:color="auto"/>
            <w:right w:val="none" w:sz="0" w:space="0" w:color="auto"/>
          </w:divBdr>
          <w:divsChild>
            <w:div w:id="1804351596">
              <w:marLeft w:val="0"/>
              <w:marRight w:val="0"/>
              <w:marTop w:val="0"/>
              <w:marBottom w:val="0"/>
              <w:divBdr>
                <w:top w:val="none" w:sz="0" w:space="0" w:color="auto"/>
                <w:left w:val="none" w:sz="0" w:space="0" w:color="auto"/>
                <w:bottom w:val="none" w:sz="0" w:space="0" w:color="auto"/>
                <w:right w:val="none" w:sz="0" w:space="0" w:color="auto"/>
              </w:divBdr>
            </w:div>
            <w:div w:id="431434442">
              <w:marLeft w:val="0"/>
              <w:marRight w:val="0"/>
              <w:marTop w:val="0"/>
              <w:marBottom w:val="0"/>
              <w:divBdr>
                <w:top w:val="none" w:sz="0" w:space="0" w:color="auto"/>
                <w:left w:val="none" w:sz="0" w:space="0" w:color="auto"/>
                <w:bottom w:val="none" w:sz="0" w:space="0" w:color="auto"/>
                <w:right w:val="none" w:sz="0" w:space="0" w:color="auto"/>
              </w:divBdr>
            </w:div>
            <w:div w:id="613170552">
              <w:marLeft w:val="0"/>
              <w:marRight w:val="0"/>
              <w:marTop w:val="0"/>
              <w:marBottom w:val="0"/>
              <w:divBdr>
                <w:top w:val="none" w:sz="0" w:space="0" w:color="auto"/>
                <w:left w:val="none" w:sz="0" w:space="0" w:color="auto"/>
                <w:bottom w:val="none" w:sz="0" w:space="0" w:color="auto"/>
                <w:right w:val="none" w:sz="0" w:space="0" w:color="auto"/>
              </w:divBdr>
            </w:div>
            <w:div w:id="1048071145">
              <w:marLeft w:val="0"/>
              <w:marRight w:val="0"/>
              <w:marTop w:val="0"/>
              <w:marBottom w:val="0"/>
              <w:divBdr>
                <w:top w:val="none" w:sz="0" w:space="0" w:color="auto"/>
                <w:left w:val="none" w:sz="0" w:space="0" w:color="auto"/>
                <w:bottom w:val="none" w:sz="0" w:space="0" w:color="auto"/>
                <w:right w:val="none" w:sz="0" w:space="0" w:color="auto"/>
              </w:divBdr>
            </w:div>
          </w:divsChild>
        </w:div>
        <w:div w:id="68966336">
          <w:marLeft w:val="0"/>
          <w:marRight w:val="0"/>
          <w:marTop w:val="0"/>
          <w:marBottom w:val="0"/>
          <w:divBdr>
            <w:top w:val="none" w:sz="0" w:space="0" w:color="auto"/>
            <w:left w:val="none" w:sz="0" w:space="0" w:color="auto"/>
            <w:bottom w:val="none" w:sz="0" w:space="0" w:color="auto"/>
            <w:right w:val="none" w:sz="0" w:space="0" w:color="auto"/>
          </w:divBdr>
          <w:divsChild>
            <w:div w:id="2056000118">
              <w:marLeft w:val="0"/>
              <w:marRight w:val="0"/>
              <w:marTop w:val="0"/>
              <w:marBottom w:val="0"/>
              <w:divBdr>
                <w:top w:val="none" w:sz="0" w:space="0" w:color="auto"/>
                <w:left w:val="none" w:sz="0" w:space="0" w:color="auto"/>
                <w:bottom w:val="none" w:sz="0" w:space="0" w:color="auto"/>
                <w:right w:val="none" w:sz="0" w:space="0" w:color="auto"/>
              </w:divBdr>
            </w:div>
            <w:div w:id="1110782502">
              <w:marLeft w:val="0"/>
              <w:marRight w:val="0"/>
              <w:marTop w:val="0"/>
              <w:marBottom w:val="0"/>
              <w:divBdr>
                <w:top w:val="none" w:sz="0" w:space="0" w:color="auto"/>
                <w:left w:val="none" w:sz="0" w:space="0" w:color="auto"/>
                <w:bottom w:val="none" w:sz="0" w:space="0" w:color="auto"/>
                <w:right w:val="none" w:sz="0" w:space="0" w:color="auto"/>
              </w:divBdr>
            </w:div>
            <w:div w:id="1867254642">
              <w:marLeft w:val="0"/>
              <w:marRight w:val="0"/>
              <w:marTop w:val="0"/>
              <w:marBottom w:val="0"/>
              <w:divBdr>
                <w:top w:val="none" w:sz="0" w:space="0" w:color="auto"/>
                <w:left w:val="none" w:sz="0" w:space="0" w:color="auto"/>
                <w:bottom w:val="none" w:sz="0" w:space="0" w:color="auto"/>
                <w:right w:val="none" w:sz="0" w:space="0" w:color="auto"/>
              </w:divBdr>
            </w:div>
            <w:div w:id="837499744">
              <w:marLeft w:val="0"/>
              <w:marRight w:val="0"/>
              <w:marTop w:val="0"/>
              <w:marBottom w:val="0"/>
              <w:divBdr>
                <w:top w:val="none" w:sz="0" w:space="0" w:color="auto"/>
                <w:left w:val="none" w:sz="0" w:space="0" w:color="auto"/>
                <w:bottom w:val="none" w:sz="0" w:space="0" w:color="auto"/>
                <w:right w:val="none" w:sz="0" w:space="0" w:color="auto"/>
              </w:divBdr>
            </w:div>
            <w:div w:id="2104255519">
              <w:marLeft w:val="0"/>
              <w:marRight w:val="0"/>
              <w:marTop w:val="0"/>
              <w:marBottom w:val="0"/>
              <w:divBdr>
                <w:top w:val="none" w:sz="0" w:space="0" w:color="auto"/>
                <w:left w:val="none" w:sz="0" w:space="0" w:color="auto"/>
                <w:bottom w:val="none" w:sz="0" w:space="0" w:color="auto"/>
                <w:right w:val="none" w:sz="0" w:space="0" w:color="auto"/>
              </w:divBdr>
            </w:div>
            <w:div w:id="525757293">
              <w:marLeft w:val="0"/>
              <w:marRight w:val="0"/>
              <w:marTop w:val="0"/>
              <w:marBottom w:val="0"/>
              <w:divBdr>
                <w:top w:val="none" w:sz="0" w:space="0" w:color="auto"/>
                <w:left w:val="none" w:sz="0" w:space="0" w:color="auto"/>
                <w:bottom w:val="none" w:sz="0" w:space="0" w:color="auto"/>
                <w:right w:val="none" w:sz="0" w:space="0" w:color="auto"/>
              </w:divBdr>
            </w:div>
            <w:div w:id="16312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5434">
      <w:bodyDiv w:val="1"/>
      <w:marLeft w:val="0"/>
      <w:marRight w:val="0"/>
      <w:marTop w:val="0"/>
      <w:marBottom w:val="0"/>
      <w:divBdr>
        <w:top w:val="none" w:sz="0" w:space="0" w:color="auto"/>
        <w:left w:val="none" w:sz="0" w:space="0" w:color="auto"/>
        <w:bottom w:val="none" w:sz="0" w:space="0" w:color="auto"/>
        <w:right w:val="none" w:sz="0" w:space="0" w:color="auto"/>
      </w:divBdr>
    </w:div>
    <w:div w:id="21230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5D2FF9-5540-4840-A1DF-2AE5F2758782}">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TotalTime>
  <Pages>9</Pages>
  <Words>2065</Words>
  <Characters>11776</Characters>
  <Application>Microsoft Office Word</Application>
  <DocSecurity>0</DocSecurity>
  <Lines>98</Lines>
  <Paragraphs>27</Paragraphs>
  <ScaleCrop>false</ScaleCrop>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Turumella</dc:creator>
  <cp:keywords/>
  <dc:description/>
  <cp:lastModifiedBy>Nihar Turumella</cp:lastModifiedBy>
  <cp:revision>5</cp:revision>
  <dcterms:created xsi:type="dcterms:W3CDTF">2024-10-14T01:42:00Z</dcterms:created>
  <dcterms:modified xsi:type="dcterms:W3CDTF">2024-10-14T03:03:00Z</dcterms:modified>
</cp:coreProperties>
</file>