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8272625"/>
        <w:docPartObj>
          <w:docPartGallery w:val="Cover Pages"/>
          <w:docPartUnique/>
        </w:docPartObj>
      </w:sdtPr>
      <w:sdtContent>
        <w:p w14:paraId="5EF8B701" w14:textId="44942CC6" w:rsidR="00FA44AE" w:rsidRDefault="00FA44AE">
          <w:pPr>
            <w:spacing w:after="200" w:line="276" w:lineRule="auto"/>
            <w:rPr>
              <w:rFonts w:asciiTheme="majorHAnsi" w:eastAsiaTheme="majorEastAsia" w:hAnsiTheme="majorHAnsi" w:cstheme="majorBidi"/>
              <w:b/>
              <w:bCs/>
              <w:color w:val="4F81BD" w:themeColor="accent1"/>
              <w:sz w:val="26"/>
              <w:szCs w:val="26"/>
              <w:lang w:val="en-US" w:eastAsia="en-US"/>
            </w:rPr>
          </w:pPr>
          <w:r w:rsidRPr="00FA44AE">
            <w:rPr>
              <w:rFonts w:asciiTheme="majorHAnsi" w:eastAsiaTheme="majorEastAsia" w:hAnsiTheme="majorHAnsi" w:cstheme="majorBidi"/>
              <w:b/>
              <w:bCs/>
              <w:noProof/>
              <w:color w:val="FFFFFF" w:themeColor="background1"/>
              <w:sz w:val="26"/>
              <w:szCs w:val="26"/>
              <w:lang w:val="en-US" w:eastAsia="en-US"/>
            </w:rPr>
            <mc:AlternateContent>
              <mc:Choice Requires="wpg">
                <w:drawing>
                  <wp:anchor distT="0" distB="0" distL="114300" distR="114300" simplePos="0" relativeHeight="251659264" behindDoc="0" locked="0" layoutInCell="1" allowOverlap="1" wp14:anchorId="632EA652" wp14:editId="05726F45">
                    <wp:simplePos x="0" y="0"/>
                    <wp:positionH relativeFrom="page">
                      <wp:align>center</wp:align>
                    </wp:positionH>
                    <wp:positionV relativeFrom="page">
                      <wp:align>center</wp:align>
                    </wp:positionV>
                    <wp:extent cx="6858000" cy="9144000"/>
                    <wp:effectExtent l="0" t="0" r="2540" b="635"/>
                    <wp:wrapNone/>
                    <wp:docPr id="11" name="Group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F9B6D6" w14:textId="57152E8D" w:rsidR="009E664D" w:rsidRDefault="009E664D" w:rsidP="00FA44AE">
                                  <w:pPr>
                                    <w:pStyle w:val="NoSpacing"/>
                                    <w:rPr>
                                      <w:rFonts w:asciiTheme="majorHAnsi" w:eastAsiaTheme="majorEastAsia" w:hAnsiTheme="majorHAnsi" w:cstheme="majorBidi"/>
                                      <w:color w:val="FFFFFF" w:themeColor="background1"/>
                                      <w:sz w:val="84"/>
                                      <w:szCs w:val="84"/>
                                      <w:lang w:val="en-CA" w:eastAsia="en-CA"/>
                                    </w:rPr>
                                  </w:pPr>
                                  <w:r w:rsidRPr="009E664D">
                                    <w:rPr>
                                      <w:rFonts w:asciiTheme="majorHAnsi" w:eastAsiaTheme="majorEastAsia" w:hAnsiTheme="majorHAnsi" w:cstheme="majorBidi"/>
                                      <w:color w:val="FFFFFF" w:themeColor="background1"/>
                                      <w:sz w:val="84"/>
                                      <w:szCs w:val="84"/>
                                      <w:lang w:val="en-CA" w:eastAsia="en-CA"/>
                                    </w:rPr>
                                    <w:t>Assignment 6: Exploring Thread-Level Parallelism (TLP) in Shared-Memory</w:t>
                                  </w:r>
                                  <w:r w:rsidRPr="009E664D">
                                    <w:rPr>
                                      <w:rFonts w:asciiTheme="majorHAnsi" w:eastAsiaTheme="majorEastAsia" w:hAnsiTheme="majorHAnsi" w:cstheme="majorBidi"/>
                                      <w:color w:val="FFFFFF" w:themeColor="background1"/>
                                      <w:sz w:val="84"/>
                                      <w:szCs w:val="84"/>
                                      <w:lang w:val="en-CA" w:eastAsia="en-CA"/>
                                    </w:rPr>
                                    <w:br/>
                                    <w:t>Multiprocessors Using gem5</w:t>
                                  </w:r>
                                  <w:r>
                                    <w:rPr>
                                      <w:rFonts w:asciiTheme="majorHAnsi" w:eastAsiaTheme="majorEastAsia" w:hAnsiTheme="majorHAnsi" w:cstheme="majorBidi"/>
                                      <w:color w:val="FFFFFF" w:themeColor="background1"/>
                                      <w:sz w:val="84"/>
                                      <w:szCs w:val="84"/>
                                      <w:lang w:val="en-CA" w:eastAsia="en-CA"/>
                                    </w:rPr>
                                    <w:t xml:space="preserve"> Part 1 </w:t>
                                  </w:r>
                                </w:p>
                                <w:p w14:paraId="5CEEC887" w14:textId="08DEA201" w:rsidR="00FA44AE" w:rsidRDefault="00000000" w:rsidP="00FA44AE">
                                  <w:pPr>
                                    <w:pStyle w:val="NoSpacing"/>
                                    <w:rPr>
                                      <w:color w:val="FFFFFF" w:themeColor="background1"/>
                                      <w:sz w:val="28"/>
                                      <w:szCs w:val="28"/>
                                    </w:rPr>
                                  </w:pPr>
                                  <w:sdt>
                                    <w:sdtPr>
                                      <w:rPr>
                                        <w:rFonts w:eastAsia="Times New Roman"/>
                                        <w:color w:val="FFFFFF" w:themeColor="background1"/>
                                        <w:sz w:val="28"/>
                                        <w:szCs w:val="28"/>
                                        <w:lang w:val="en-CA" w:eastAsia="en-CA"/>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FA44AE" w:rsidRPr="00FA44AE">
                                        <w:rPr>
                                          <w:rFonts w:eastAsia="Times New Roman"/>
                                          <w:color w:val="FFFFFF" w:themeColor="background1"/>
                                          <w:sz w:val="28"/>
                                          <w:szCs w:val="28"/>
                                          <w:lang w:val="en-CA" w:eastAsia="en-CA"/>
                                        </w:rPr>
                                        <w:t>NAME: Nihar Turumella                                                                                   STUDENT ID: 005012274</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32EA652" id="Group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" fillcolor="black [3213]" stroked="f" strokeweight="2pt">
                      <v:textbox inset="36pt,1in,1in,208.8pt">
                        <w:txbxContent>
                          <w:p w14:paraId="5FF9B6D6" w14:textId="57152E8D" w:rsidR="009E664D" w:rsidRDefault="009E664D" w:rsidP="00FA44AE">
                            <w:pPr>
                              <w:pStyle w:val="NoSpacing"/>
                              <w:rPr>
                                <w:rFonts w:asciiTheme="majorHAnsi" w:eastAsiaTheme="majorEastAsia" w:hAnsiTheme="majorHAnsi" w:cstheme="majorBidi"/>
                                <w:color w:val="FFFFFF" w:themeColor="background1"/>
                                <w:sz w:val="84"/>
                                <w:szCs w:val="84"/>
                                <w:lang w:val="en-CA" w:eastAsia="en-CA"/>
                              </w:rPr>
                            </w:pPr>
                            <w:r w:rsidRPr="009E664D">
                              <w:rPr>
                                <w:rFonts w:asciiTheme="majorHAnsi" w:eastAsiaTheme="majorEastAsia" w:hAnsiTheme="majorHAnsi" w:cstheme="majorBidi"/>
                                <w:color w:val="FFFFFF" w:themeColor="background1"/>
                                <w:sz w:val="84"/>
                                <w:szCs w:val="84"/>
                                <w:lang w:val="en-CA" w:eastAsia="en-CA"/>
                              </w:rPr>
                              <w:t>Assignment 6: Exploring Thread-Level Parallelism (TLP) in Shared-Memory</w:t>
                            </w:r>
                            <w:r w:rsidRPr="009E664D">
                              <w:rPr>
                                <w:rFonts w:asciiTheme="majorHAnsi" w:eastAsiaTheme="majorEastAsia" w:hAnsiTheme="majorHAnsi" w:cstheme="majorBidi"/>
                                <w:color w:val="FFFFFF" w:themeColor="background1"/>
                                <w:sz w:val="84"/>
                                <w:szCs w:val="84"/>
                                <w:lang w:val="en-CA" w:eastAsia="en-CA"/>
                              </w:rPr>
                              <w:br/>
                              <w:t>Multiprocessors Using gem5</w:t>
                            </w:r>
                            <w:r>
                              <w:rPr>
                                <w:rFonts w:asciiTheme="majorHAnsi" w:eastAsiaTheme="majorEastAsia" w:hAnsiTheme="majorHAnsi" w:cstheme="majorBidi"/>
                                <w:color w:val="FFFFFF" w:themeColor="background1"/>
                                <w:sz w:val="84"/>
                                <w:szCs w:val="84"/>
                                <w:lang w:val="en-CA" w:eastAsia="en-CA"/>
                              </w:rPr>
                              <w:t xml:space="preserve"> Part 1 </w:t>
                            </w:r>
                          </w:p>
                          <w:p w14:paraId="5CEEC887" w14:textId="08DEA201" w:rsidR="00FA44AE" w:rsidRDefault="00000000" w:rsidP="00FA44AE">
                            <w:pPr>
                              <w:pStyle w:val="NoSpacing"/>
                              <w:rPr>
                                <w:color w:val="FFFFFF" w:themeColor="background1"/>
                                <w:sz w:val="28"/>
                                <w:szCs w:val="28"/>
                              </w:rPr>
                            </w:pPr>
                            <w:sdt>
                              <w:sdtPr>
                                <w:rPr>
                                  <w:rFonts w:eastAsia="Times New Roman"/>
                                  <w:color w:val="FFFFFF" w:themeColor="background1"/>
                                  <w:sz w:val="28"/>
                                  <w:szCs w:val="28"/>
                                  <w:lang w:val="en-CA" w:eastAsia="en-CA"/>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FA44AE" w:rsidRPr="00FA44AE">
                                  <w:rPr>
                                    <w:rFonts w:eastAsia="Times New Roman"/>
                                    <w:color w:val="FFFFFF" w:themeColor="background1"/>
                                    <w:sz w:val="28"/>
                                    <w:szCs w:val="28"/>
                                    <w:lang w:val="en-CA" w:eastAsia="en-CA"/>
                                  </w:rPr>
                                  <w:t>NAME: Nihar Turumella                                                                                   STUDENT ID: 005012274</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" fillcolor="gray [1629]" stroked="f" strokeweight="2pt"/>
                    <w10:wrap anchorx="page" anchory="page"/>
                  </v:group>
                </w:pict>
              </mc:Fallback>
            </mc:AlternateContent>
          </w:r>
          <w:r>
            <w:br w:type="page"/>
          </w:r>
        </w:p>
      </w:sdtContent>
    </w:sdt>
    <w:p w14:paraId="62ACCE74" w14:textId="04276458" w:rsidR="008D35C9" w:rsidRDefault="00091430">
      <w:pPr>
        <w:pStyle w:val="Heading2"/>
      </w:pPr>
      <w:hyperlink r:id="rId9" w:history="1">
        <w:r w:rsidRPr="00E21B6A">
          <w:rPr>
            <w:rStyle w:val="Hyperlink"/>
          </w:rPr>
          <w:t>https://github.com/</w:t>
        </w:r>
        <w:hyperlink r:id="rId10" w:history="1">
          <w:r w:rsidR="00B676FF" w:rsidRPr="00B676FF">
            <w:rPr>
              <w:rStyle w:val="Hyperlink"/>
              <w:lang w:val="en-CA"/>
            </w:rPr>
            <w:t>nturumella12274-ucumberlands/MSCS531_Assignment-6-Exploring-Thread-Level-Parallelism-TLP-in-Shared-Memory-Multiprocessors-</w:t>
          </w:r>
        </w:hyperlink>
      </w:hyperlink>
      <w:r>
        <w:t xml:space="preserve"> </w:t>
      </w:r>
    </w:p>
    <w:p w14:paraId="6494222C" w14:textId="2DF4D9A7" w:rsidR="00C41295" w:rsidRDefault="0012043E">
      <w:pPr>
        <w:pStyle w:val="Heading2"/>
      </w:pPr>
      <w:r>
        <w:t xml:space="preserve">Part 1: </w:t>
      </w:r>
      <w:r w:rsidR="00B676FF" w:rsidRPr="00B676FF">
        <w:rPr>
          <w:lang w:val="en-CA"/>
        </w:rPr>
        <w:t>Understanding Thread-Level Parallelism</w:t>
      </w:r>
    </w:p>
    <w:p w14:paraId="12C5EFCF" w14:textId="72BE52A3" w:rsidR="7C185E55" w:rsidRDefault="7C185E55" w:rsidP="7C185E55"/>
    <w:p w14:paraId="5C4A5F0E" w14:textId="77777777" w:rsidR="00D0766B" w:rsidRPr="00D0766B" w:rsidRDefault="00D0766B" w:rsidP="00D0766B">
      <w:pPr>
        <w:pStyle w:val="ListBullet"/>
        <w:numPr>
          <w:ilvl w:val="0"/>
          <w:numId w:val="0"/>
        </w:numPr>
        <w:spacing w:line="360" w:lineRule="auto"/>
        <w:ind w:left="360"/>
      </w:pPr>
      <w:r w:rsidRPr="00D0766B">
        <w:t xml:space="preserve">In contemporary computing, the utilization of multi-core processors and shared memory architectures is contingent upon Thread-Level Parallelism (TLP). In this paper, we examine the historical development of TLP, examine its fundamental concepts, and critique contemporary challenges, including energy efficiency, scalability issues, and concurrency bugs. Promising trends in programming models, hardware enhancements, and machine learning for thread management are revealed by a synthesis of recent research. The results indicate that TLP should pursue future directions that emphasize specialized hardware designs, integration with SIMD, and many-core architectures. </w:t>
      </w:r>
      <w:r w:rsidRPr="00D0766B">
        <w:br/>
      </w:r>
      <w:r w:rsidRPr="00D0766B">
        <w:br/>
      </w:r>
      <w:r w:rsidRPr="00D0766B">
        <w:br/>
        <w:t xml:space="preserve">The transition from single-core to multi-core processors has had a significant impact on computer architecture. Thread-Level Parallelism (TLP) is a critical component of this evolution, as it allows for the concurrent execution of multiple threads, thereby enhancing efficiency and throughput. This transformation has been facilitated by breakthroughs in hardware and programming models, as well as shared-memory multiprocessor systems. This paper conducts a critical review of recent research to offer a comprehensive understanding of TLP, its challenges, and future directions. </w:t>
      </w:r>
    </w:p>
    <w:p w14:paraId="5FC50B8E" w14:textId="77777777" w:rsidR="00D0766B" w:rsidRDefault="00D0766B" w:rsidP="00FA44AE">
      <w:pPr>
        <w:pStyle w:val="ListBullet"/>
        <w:numPr>
          <w:ilvl w:val="0"/>
          <w:numId w:val="0"/>
        </w:numPr>
        <w:spacing w:line="360" w:lineRule="auto"/>
        <w:rPr>
          <w:rFonts w:ascii="Times New Roman" w:eastAsia="Times New Roman" w:hAnsi="Times New Roman" w:cs="Times New Roman"/>
          <w:sz w:val="24"/>
          <w:szCs w:val="24"/>
          <w:lang w:val="en-CA" w:eastAsia="en-CA"/>
        </w:rPr>
      </w:pPr>
    </w:p>
    <w:p w14:paraId="6B6E0E08" w14:textId="77777777" w:rsidR="00D0766B" w:rsidRDefault="00D0766B" w:rsidP="00FA44AE">
      <w:pPr>
        <w:pStyle w:val="ListBullet"/>
        <w:numPr>
          <w:ilvl w:val="0"/>
          <w:numId w:val="0"/>
        </w:numPr>
        <w:spacing w:line="360" w:lineRule="auto"/>
      </w:pPr>
    </w:p>
    <w:p w14:paraId="43D4B567" w14:textId="77777777" w:rsidR="00D0766B" w:rsidRPr="00D0766B" w:rsidRDefault="00D0766B" w:rsidP="00D0766B">
      <w:pPr>
        <w:rPr>
          <w:rFonts w:asciiTheme="majorHAnsi" w:eastAsiaTheme="majorEastAsia" w:hAnsiTheme="majorHAnsi" w:cstheme="majorBidi"/>
          <w:b/>
          <w:bCs/>
          <w:color w:val="4F81BD" w:themeColor="accent1"/>
          <w:sz w:val="26"/>
          <w:szCs w:val="26"/>
          <w:lang w:eastAsia="en-US"/>
        </w:rPr>
      </w:pPr>
      <w:r w:rsidRPr="00D0766B">
        <w:rPr>
          <w:rFonts w:asciiTheme="majorHAnsi" w:eastAsiaTheme="majorEastAsia" w:hAnsiTheme="majorHAnsi" w:cstheme="majorBidi"/>
          <w:b/>
          <w:bCs/>
          <w:color w:val="4F81BD" w:themeColor="accent1"/>
          <w:sz w:val="26"/>
          <w:szCs w:val="26"/>
          <w:lang w:eastAsia="en-US"/>
        </w:rPr>
        <w:t xml:space="preserve">Historical Development of TLP </w:t>
      </w:r>
    </w:p>
    <w:p w14:paraId="1905CF14" w14:textId="385442A9" w:rsidR="7C185E55" w:rsidRDefault="7C185E55" w:rsidP="7C185E55"/>
    <w:p w14:paraId="25AB87A9" w14:textId="77777777" w:rsidR="00D0766B" w:rsidRPr="00D0766B" w:rsidRDefault="003F74AE" w:rsidP="00D0766B">
      <w:r>
        <w:rPr>
          <w:rFonts w:ascii="Cambria" w:hAnsi="Cambria" w:cs="Segoe UI"/>
          <w:b/>
          <w:bCs/>
          <w:sz w:val="22"/>
          <w:szCs w:val="22"/>
          <w:u w:val="single"/>
        </w:rPr>
        <w:br/>
      </w:r>
      <w:r>
        <w:rPr>
          <w:rFonts w:ascii="Cambria" w:hAnsi="Cambria" w:cs="Segoe UI"/>
          <w:b/>
          <w:bCs/>
          <w:sz w:val="22"/>
          <w:szCs w:val="22"/>
          <w:u w:val="single"/>
        </w:rPr>
        <w:br/>
      </w:r>
      <w:r w:rsidR="00D0766B" w:rsidRPr="00D0766B">
        <w:t xml:space="preserve">The trajectory of TLP is indicative of the more extensive development of computing. The introduction of multi-core processors in the mid-2000s represented a paradigm transition, as early systems relied on time-sharing. This transformation was exemplified by Intel's Core Duo (2006), which provided parallelism within a single chip. Programming models have undergone a transformation from explicit threading models, such as POSIX threads, to task-based systems, such as Intel's Threading Building Blocks (TBB). Latencies in shared-memory systems have been reduced by hardware innovations, such as NUMA architectures and cache coherence protocols. </w:t>
      </w:r>
    </w:p>
    <w:p w14:paraId="2DAC4097" w14:textId="40802EA5" w:rsidR="003F74AE" w:rsidRDefault="003F74AE" w:rsidP="00B676FF"/>
    <w:p w14:paraId="2D7E75F9" w14:textId="77777777" w:rsidR="008D35C9" w:rsidRDefault="008D35C9" w:rsidP="004A0FAA">
      <w:pPr>
        <w:pStyle w:val="ListBullet"/>
        <w:numPr>
          <w:ilvl w:val="0"/>
          <w:numId w:val="0"/>
        </w:numPr>
      </w:pPr>
    </w:p>
    <w:p w14:paraId="4B24B7B7" w14:textId="77777777" w:rsidR="008D35C9" w:rsidRDefault="008D35C9" w:rsidP="004A0FAA">
      <w:pPr>
        <w:pStyle w:val="ListBullet"/>
        <w:numPr>
          <w:ilvl w:val="0"/>
          <w:numId w:val="0"/>
        </w:numPr>
      </w:pPr>
    </w:p>
    <w:p w14:paraId="197A1C87" w14:textId="77777777" w:rsidR="008D35C9" w:rsidRDefault="008D35C9" w:rsidP="004A0FAA">
      <w:pPr>
        <w:pStyle w:val="ListBullet"/>
        <w:numPr>
          <w:ilvl w:val="0"/>
          <w:numId w:val="0"/>
        </w:numPr>
      </w:pPr>
    </w:p>
    <w:p w14:paraId="697ABDFF" w14:textId="77777777" w:rsidR="008D35C9" w:rsidRDefault="008D35C9" w:rsidP="004A0FAA">
      <w:pPr>
        <w:pStyle w:val="ListBullet"/>
        <w:numPr>
          <w:ilvl w:val="0"/>
          <w:numId w:val="0"/>
        </w:numPr>
      </w:pPr>
    </w:p>
    <w:p w14:paraId="01E47901" w14:textId="77777777" w:rsidR="003F74AE" w:rsidRDefault="003F74AE" w:rsidP="004A0FAA">
      <w:pPr>
        <w:pStyle w:val="ListBullet"/>
        <w:numPr>
          <w:ilvl w:val="0"/>
          <w:numId w:val="0"/>
        </w:numPr>
      </w:pPr>
    </w:p>
    <w:p w14:paraId="48D6F37E" w14:textId="77777777" w:rsidR="003F74AE" w:rsidRDefault="003F74AE" w:rsidP="004A0FAA">
      <w:pPr>
        <w:pStyle w:val="ListBullet"/>
        <w:numPr>
          <w:ilvl w:val="0"/>
          <w:numId w:val="0"/>
        </w:numPr>
      </w:pPr>
    </w:p>
    <w:p w14:paraId="6545392B" w14:textId="10842480" w:rsidR="00B22C81" w:rsidRDefault="00D0766B" w:rsidP="00B22C81">
      <w:pPr>
        <w:rPr>
          <w:lang w:eastAsia="en-US"/>
        </w:rPr>
      </w:pPr>
      <w:r w:rsidRPr="00D0766B">
        <w:rPr>
          <w:rFonts w:asciiTheme="majorHAnsi" w:eastAsiaTheme="majorEastAsia" w:hAnsiTheme="majorHAnsi" w:cstheme="majorBidi"/>
          <w:b/>
          <w:bCs/>
          <w:color w:val="4F81BD" w:themeColor="accent1"/>
          <w:sz w:val="26"/>
          <w:szCs w:val="26"/>
          <w:lang w:eastAsia="en-US"/>
        </w:rPr>
        <w:t xml:space="preserve">Core Concepts in TLP   </w:t>
      </w:r>
    </w:p>
    <w:p w14:paraId="796B7E94" w14:textId="77777777" w:rsidR="00B22C81" w:rsidRDefault="00B22C81" w:rsidP="00B22C81">
      <w:pPr>
        <w:rPr>
          <w:lang w:eastAsia="en-US"/>
        </w:rPr>
      </w:pPr>
    </w:p>
    <w:p w14:paraId="28478276" w14:textId="77777777" w:rsidR="00D0766B" w:rsidRDefault="00D0766B" w:rsidP="00D0766B">
      <w:pPr>
        <w:spacing w:after="115"/>
        <w:ind w:left="-5" w:right="62"/>
      </w:pPr>
      <w:r>
        <w:t xml:space="preserve">TLP is governed by several foundational principles:   </w:t>
      </w:r>
    </w:p>
    <w:p w14:paraId="5A64B30B" w14:textId="77777777" w:rsidR="00D0766B" w:rsidRDefault="00D0766B" w:rsidP="00D0766B">
      <w:pPr>
        <w:spacing w:after="165"/>
      </w:pPr>
      <w:r>
        <w:t xml:space="preserve"> </w:t>
      </w:r>
    </w:p>
    <w:p w14:paraId="6435A674" w14:textId="77777777" w:rsidR="00D0766B" w:rsidRDefault="00D0766B" w:rsidP="00D0766B">
      <w:pPr>
        <w:pStyle w:val="Heading2"/>
        <w:spacing w:after="157"/>
        <w:ind w:left="-5"/>
      </w:pPr>
      <w:r>
        <w:t xml:space="preserve">-Parallelism Models </w:t>
      </w:r>
    </w:p>
    <w:p w14:paraId="793F9AD6" w14:textId="77777777" w:rsidR="00D0766B" w:rsidRDefault="00D0766B" w:rsidP="00D0766B">
      <w:pPr>
        <w:ind w:left="-5" w:right="62"/>
      </w:pPr>
      <w:r>
        <w:t xml:space="preserve">Shared memory and message passing represent the two primary paradigms.   </w:t>
      </w:r>
    </w:p>
    <w:p w14:paraId="1823F6C3" w14:textId="77777777" w:rsidR="00D0766B" w:rsidRDefault="00D0766B" w:rsidP="00D0766B">
      <w:pPr>
        <w:spacing w:line="410" w:lineRule="auto"/>
        <w:ind w:left="421" w:right="62"/>
      </w:pPr>
      <w:r>
        <w:rPr>
          <w:rFonts w:ascii="Courier New" w:eastAsia="Courier New" w:hAnsi="Courier New" w:cs="Courier New"/>
        </w:rPr>
        <w:t>o</w:t>
      </w:r>
      <w:r>
        <w:rPr>
          <w:rFonts w:ascii="Arial" w:eastAsia="Arial" w:hAnsi="Arial" w:cs="Arial"/>
        </w:rPr>
        <w:t xml:space="preserve"> </w:t>
      </w:r>
      <w:r>
        <w:t xml:space="preserve">Shared Memory: Threads access a common address space, minimizing data exchange overhead. However, it introduces challenges like cache coherence.   </w:t>
      </w:r>
      <w:r>
        <w:rPr>
          <w:rFonts w:ascii="Courier New" w:eastAsia="Courier New" w:hAnsi="Courier New" w:cs="Courier New"/>
        </w:rPr>
        <w:t>o</w:t>
      </w:r>
      <w:r>
        <w:rPr>
          <w:rFonts w:ascii="Arial" w:eastAsia="Arial" w:hAnsi="Arial" w:cs="Arial"/>
        </w:rPr>
        <w:t xml:space="preserve"> </w:t>
      </w:r>
      <w:r>
        <w:t xml:space="preserve">Message Passing: Explicit message exchanges enable scalability but increase complexity in thread coordination.   </w:t>
      </w:r>
    </w:p>
    <w:p w14:paraId="36BE436C" w14:textId="77777777" w:rsidR="00D0766B" w:rsidRDefault="00D0766B" w:rsidP="00D0766B">
      <w:pPr>
        <w:spacing w:after="165"/>
      </w:pPr>
      <w:r>
        <w:t xml:space="preserve"> </w:t>
      </w:r>
    </w:p>
    <w:p w14:paraId="3C2D62FF" w14:textId="77777777" w:rsidR="00D0766B" w:rsidRDefault="00D0766B" w:rsidP="00D0766B">
      <w:pPr>
        <w:pStyle w:val="Heading2"/>
        <w:spacing w:after="162"/>
        <w:ind w:left="-5"/>
      </w:pPr>
      <w:r>
        <w:t xml:space="preserve">-Synchronization and Communication  </w:t>
      </w:r>
    </w:p>
    <w:p w14:paraId="343BA588" w14:textId="77777777" w:rsidR="00D0766B" w:rsidRDefault="00D0766B" w:rsidP="00D0766B">
      <w:pPr>
        <w:spacing w:after="165"/>
        <w:ind w:left="-5" w:right="62"/>
      </w:pPr>
      <w:r>
        <w:t xml:space="preserve">Effective synchronization is critical to reducing contention. Traditional approaches include:   </w:t>
      </w:r>
    </w:p>
    <w:p w14:paraId="6F4A2486" w14:textId="77777777" w:rsidR="00D0766B" w:rsidRDefault="00D0766B" w:rsidP="00D0766B">
      <w:pPr>
        <w:spacing w:line="414" w:lineRule="auto"/>
        <w:ind w:left="371" w:right="1560"/>
      </w:pPr>
      <w:r>
        <w:rPr>
          <w:rFonts w:ascii="Courier New" w:eastAsia="Courier New" w:hAnsi="Courier New" w:cs="Courier New"/>
        </w:rPr>
        <w:t>o</w:t>
      </w:r>
      <w:r>
        <w:rPr>
          <w:rFonts w:ascii="Arial" w:eastAsia="Arial" w:hAnsi="Arial" w:cs="Arial"/>
        </w:rPr>
        <w:t xml:space="preserve"> </w:t>
      </w:r>
      <w:r>
        <w:t xml:space="preserve">Locks and Mutexes for ensuring mutual exclusion.   </w:t>
      </w:r>
      <w:r>
        <w:rPr>
          <w:rFonts w:ascii="Courier New" w:eastAsia="Courier New" w:hAnsi="Courier New" w:cs="Courier New"/>
        </w:rPr>
        <w:t>o</w:t>
      </w:r>
      <w:r>
        <w:rPr>
          <w:rFonts w:ascii="Arial" w:eastAsia="Arial" w:hAnsi="Arial" w:cs="Arial"/>
        </w:rPr>
        <w:t xml:space="preserve"> </w:t>
      </w:r>
      <w:r>
        <w:t xml:space="preserve">Lock-Free Algorithms that use atomic operations to improve performance.   </w:t>
      </w:r>
    </w:p>
    <w:p w14:paraId="0A682BE2" w14:textId="77777777" w:rsidR="00D0766B" w:rsidRDefault="00D0766B" w:rsidP="00D0766B">
      <w:pPr>
        <w:spacing w:after="165"/>
      </w:pPr>
      <w:r>
        <w:t xml:space="preserve"> </w:t>
      </w:r>
    </w:p>
    <w:p w14:paraId="596832AD" w14:textId="77777777" w:rsidR="00D0766B" w:rsidRDefault="00D0766B" w:rsidP="00D0766B">
      <w:pPr>
        <w:pStyle w:val="Heading2"/>
        <w:ind w:left="-5"/>
      </w:pPr>
      <w:r>
        <w:t xml:space="preserve">Load Balancing and Scheduling  </w:t>
      </w:r>
    </w:p>
    <w:p w14:paraId="0D6CEBD2" w14:textId="77777777" w:rsidR="00D0766B" w:rsidRDefault="00D0766B" w:rsidP="00D0766B">
      <w:pPr>
        <w:spacing w:line="399" w:lineRule="auto"/>
        <w:ind w:left="-5" w:right="62"/>
      </w:pPr>
      <w:r>
        <w:t xml:space="preserve">Dynamic scheduling techniques, such as work-stealing, allow threads to redistribute tasks dynamically, ensuring efficient utilization of resources. </w:t>
      </w:r>
    </w:p>
    <w:p w14:paraId="269F8A04" w14:textId="77777777" w:rsidR="00D0766B" w:rsidRDefault="00D0766B" w:rsidP="00D0766B">
      <w:pPr>
        <w:spacing w:after="165"/>
      </w:pPr>
      <w:r>
        <w:t xml:space="preserve"> </w:t>
      </w:r>
    </w:p>
    <w:p w14:paraId="517E942B" w14:textId="77777777" w:rsidR="00D0766B" w:rsidRDefault="00D0766B" w:rsidP="00D0766B">
      <w:pPr>
        <w:pStyle w:val="Heading2"/>
        <w:ind w:left="-5"/>
      </w:pPr>
      <w:r>
        <w:t xml:space="preserve">Performance Metrics   </w:t>
      </w:r>
    </w:p>
    <w:p w14:paraId="000711DD" w14:textId="77777777" w:rsidR="00D0766B" w:rsidRDefault="00D0766B" w:rsidP="00D0766B">
      <w:pPr>
        <w:spacing w:line="399" w:lineRule="auto"/>
        <w:ind w:left="-5" w:right="62"/>
      </w:pPr>
      <w:r>
        <w:t xml:space="preserve">TLP performance is measured through metrics like throughput, latency, and scalability. Trade-offs between these metrics often depend on the workload and system architecture. </w:t>
      </w:r>
    </w:p>
    <w:p w14:paraId="651F082C"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385C22E5" w14:textId="77777777" w:rsidR="00B22C81" w:rsidRDefault="00B22C81" w:rsidP="00DC3DDF">
      <w:pPr>
        <w:pStyle w:val="ListBullet"/>
        <w:numPr>
          <w:ilvl w:val="0"/>
          <w:numId w:val="0"/>
        </w:numPr>
        <w:ind w:left="360" w:hanging="360"/>
        <w:rPr>
          <w:rFonts w:ascii="Cambria" w:eastAsia="Cambria" w:hAnsi="Cambria" w:cs="Cambria"/>
          <w:color w:val="000000" w:themeColor="text1"/>
        </w:rPr>
      </w:pPr>
    </w:p>
    <w:p w14:paraId="1D0AE583" w14:textId="266E1FD9" w:rsidR="004A0FAA" w:rsidRDefault="00D0766B" w:rsidP="00DC3DDF">
      <w:pPr>
        <w:pStyle w:val="ListBullet"/>
        <w:numPr>
          <w:ilvl w:val="0"/>
          <w:numId w:val="0"/>
        </w:numPr>
        <w:ind w:left="360" w:hanging="360"/>
        <w:rPr>
          <w:rFonts w:ascii="Cambria" w:eastAsia="Cambria" w:hAnsi="Cambria" w:cs="Cambria"/>
          <w:color w:val="000000" w:themeColor="text1"/>
        </w:rPr>
      </w:pPr>
      <w:r w:rsidRPr="00D0766B">
        <w:rPr>
          <w:rFonts w:asciiTheme="majorHAnsi" w:eastAsiaTheme="majorEastAsia" w:hAnsiTheme="majorHAnsi" w:cstheme="majorBidi"/>
          <w:b/>
          <w:bCs/>
          <w:color w:val="4F81BD" w:themeColor="accent1"/>
          <w:sz w:val="26"/>
          <w:szCs w:val="26"/>
          <w:lang w:val="en-CA"/>
        </w:rPr>
        <w:lastRenderedPageBreak/>
        <w:t xml:space="preserve">Challenges in TLP   </w:t>
      </w:r>
    </w:p>
    <w:p w14:paraId="325F7F12" w14:textId="77777777" w:rsidR="00D0766B" w:rsidRPr="00D0766B" w:rsidRDefault="00D0766B" w:rsidP="00D0766B">
      <w:pPr>
        <w:pStyle w:val="ListBullet"/>
        <w:numPr>
          <w:ilvl w:val="0"/>
          <w:numId w:val="0"/>
        </w:numPr>
        <w:ind w:left="360"/>
        <w:rPr>
          <w:rFonts w:eastAsia="Cambria"/>
          <w:color w:val="000000" w:themeColor="text1"/>
        </w:rPr>
      </w:pPr>
      <w:r w:rsidRPr="00D0766B">
        <w:rPr>
          <w:rFonts w:eastAsia="Cambria"/>
          <w:color w:val="000000" w:themeColor="text1"/>
        </w:rPr>
        <w:t xml:space="preserve">Inconsistencies in concurrency and race conditions </w:t>
      </w:r>
      <w:r w:rsidRPr="00D0766B">
        <w:rPr>
          <w:rFonts w:eastAsia="Cambria"/>
          <w:color w:val="000000" w:themeColor="text1"/>
        </w:rPr>
        <w:br/>
        <w:t xml:space="preserve">Concurrency flaws continue to be a big obstacle in the way of mainstreaming TLP. Tools such as </w:t>
      </w:r>
      <w:proofErr w:type="spellStart"/>
      <w:r w:rsidRPr="00D0766B">
        <w:rPr>
          <w:rFonts w:eastAsia="Cambria"/>
          <w:color w:val="000000" w:themeColor="text1"/>
        </w:rPr>
        <w:t>ThreadSanitizer</w:t>
      </w:r>
      <w:proofErr w:type="spellEnd"/>
      <w:r w:rsidRPr="00D0766B">
        <w:rPr>
          <w:rFonts w:eastAsia="Cambria"/>
          <w:color w:val="000000" w:themeColor="text1"/>
        </w:rPr>
        <w:t xml:space="preserve"> are able to discover problems; but, in order to completely eliminate them, stronger abstractions are required. </w:t>
      </w:r>
      <w:r w:rsidRPr="00D0766B">
        <w:rPr>
          <w:rFonts w:eastAsia="Cambria"/>
          <w:color w:val="000000" w:themeColor="text1"/>
        </w:rPr>
        <w:br/>
      </w:r>
      <w:r w:rsidRPr="00D0766B">
        <w:rPr>
          <w:rFonts w:eastAsia="Cambria"/>
          <w:color w:val="000000" w:themeColor="text1"/>
        </w:rPr>
        <w:br/>
      </w:r>
      <w:r w:rsidRPr="00D0766B">
        <w:rPr>
          <w:rFonts w:eastAsia="Cambria"/>
          <w:color w:val="000000" w:themeColor="text1"/>
        </w:rPr>
        <w:br/>
        <w:t xml:space="preserve">Amdahl's Law and the Capability to Scale </w:t>
      </w:r>
      <w:r w:rsidRPr="00D0766B">
        <w:rPr>
          <w:rFonts w:eastAsia="Cambria"/>
          <w:color w:val="000000" w:themeColor="text1"/>
        </w:rPr>
        <w:br/>
      </w:r>
      <w:r w:rsidRPr="00D0766B">
        <w:rPr>
          <w:rFonts w:eastAsia="Cambria"/>
          <w:color w:val="000000" w:themeColor="text1"/>
        </w:rPr>
        <w:br/>
        <w:t xml:space="preserve">Scalability is limited by Amdahl's Law, which emphasizes the declining returns of parallelism for serial code segments. This results in a limitation on scalability. The redesign of algorithms and the implementation of fine-grained parallelism are both required in order to overcome these restrictions. </w:t>
      </w:r>
      <w:r w:rsidRPr="00D0766B">
        <w:rPr>
          <w:rFonts w:eastAsia="Cambria"/>
          <w:color w:val="000000" w:themeColor="text1"/>
        </w:rPr>
        <w:br/>
      </w:r>
      <w:r w:rsidRPr="00D0766B">
        <w:rPr>
          <w:rFonts w:eastAsia="Cambria"/>
          <w:color w:val="000000" w:themeColor="text1"/>
        </w:rPr>
        <w:br/>
      </w:r>
      <w:r w:rsidRPr="00D0766B">
        <w:rPr>
          <w:rFonts w:eastAsia="Cambria"/>
          <w:color w:val="000000" w:themeColor="text1"/>
        </w:rPr>
        <w:br/>
      </w:r>
      <w:r w:rsidRPr="00D0766B">
        <w:rPr>
          <w:rFonts w:eastAsia="Cambria"/>
          <w:color w:val="000000" w:themeColor="text1"/>
        </w:rPr>
        <w:br/>
        <w:t xml:space="preserve">Heterogeneous frameworks and structures </w:t>
      </w:r>
      <w:r w:rsidRPr="00D0766B">
        <w:rPr>
          <w:rFonts w:eastAsia="Cambria"/>
          <w:color w:val="000000" w:themeColor="text1"/>
        </w:rPr>
        <w:br/>
      </w:r>
      <w:r w:rsidRPr="00D0766B">
        <w:rPr>
          <w:rFonts w:eastAsia="Cambria"/>
          <w:color w:val="000000" w:themeColor="text1"/>
        </w:rPr>
        <w:br/>
        <w:t xml:space="preserve">The integration of central processing units, graphics processing units, and specialized accelerators adds complexity to the programming. </w:t>
      </w:r>
      <w:r w:rsidRPr="00D0766B">
        <w:rPr>
          <w:rFonts w:eastAsia="Cambria"/>
          <w:color w:val="000000" w:themeColor="text1"/>
        </w:rPr>
        <w:br/>
      </w:r>
      <w:r w:rsidRPr="00D0766B">
        <w:rPr>
          <w:rFonts w:eastAsia="Cambria"/>
          <w:color w:val="000000" w:themeColor="text1"/>
        </w:rPr>
        <w:br/>
        <w:t xml:space="preserve">TLP optimization across diverse platforms is still a research field that is actively being investigated. </w:t>
      </w:r>
      <w:r w:rsidRPr="00D0766B">
        <w:rPr>
          <w:rFonts w:eastAsia="Cambria"/>
          <w:color w:val="000000" w:themeColor="text1"/>
        </w:rPr>
        <w:br/>
      </w:r>
      <w:r w:rsidRPr="00D0766B">
        <w:rPr>
          <w:rFonts w:eastAsia="Cambria"/>
          <w:color w:val="000000" w:themeColor="text1"/>
        </w:rPr>
        <w:br/>
      </w:r>
      <w:r w:rsidRPr="00D0766B">
        <w:rPr>
          <w:rFonts w:eastAsia="Cambria"/>
          <w:color w:val="000000" w:themeColor="text1"/>
        </w:rPr>
        <w:br/>
      </w:r>
      <w:r w:rsidRPr="00D0766B">
        <w:rPr>
          <w:rFonts w:eastAsia="Cambria"/>
          <w:color w:val="000000" w:themeColor="text1"/>
        </w:rPr>
        <w:br/>
        <w:t xml:space="preserve">Efficiency in Energy Use </w:t>
      </w:r>
      <w:r w:rsidRPr="00D0766B">
        <w:rPr>
          <w:rFonts w:eastAsia="Cambria"/>
          <w:color w:val="000000" w:themeColor="text1"/>
        </w:rPr>
        <w:br/>
      </w:r>
      <w:r w:rsidRPr="00D0766B">
        <w:rPr>
          <w:rFonts w:eastAsia="Cambria"/>
          <w:color w:val="000000" w:themeColor="text1"/>
        </w:rPr>
        <w:br/>
        <w:t xml:space="preserve">There is a challenge to sustainability posed by the energy requirements of parallel computing. Although there is potential in certain methods, such as dynamic voltage and frequency scaling (DVFS), there is still room for improvement. </w:t>
      </w:r>
    </w:p>
    <w:p w14:paraId="4AC32DA8"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7BD55A1F"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6F5ACBAC"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22FAB795"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4693BB2C"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568A93BE"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0B1E3489"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3A024EAB"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1F6183B9"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05A4AFC3" w14:textId="77777777" w:rsidR="004A0FAA" w:rsidRDefault="004A0FAA" w:rsidP="00D0766B">
      <w:pPr>
        <w:pStyle w:val="ListBullet"/>
        <w:numPr>
          <w:ilvl w:val="0"/>
          <w:numId w:val="0"/>
        </w:numPr>
        <w:rPr>
          <w:rFonts w:ascii="Cambria" w:eastAsia="Cambria" w:hAnsi="Cambria" w:cs="Cambria"/>
          <w:color w:val="000000" w:themeColor="text1"/>
        </w:rPr>
      </w:pPr>
    </w:p>
    <w:p w14:paraId="4D0859E5" w14:textId="77777777" w:rsidR="00D0766B" w:rsidRDefault="00D0766B" w:rsidP="00D0766B">
      <w:pPr>
        <w:pStyle w:val="ListBullet"/>
        <w:numPr>
          <w:ilvl w:val="0"/>
          <w:numId w:val="0"/>
        </w:numPr>
        <w:rPr>
          <w:rFonts w:ascii="Cambria" w:eastAsia="Cambria" w:hAnsi="Cambria" w:cs="Cambria"/>
          <w:color w:val="000000" w:themeColor="text1"/>
        </w:rPr>
      </w:pPr>
    </w:p>
    <w:p w14:paraId="1C9F244F" w14:textId="77777777" w:rsidR="004A0FAA" w:rsidRDefault="004A0FAA" w:rsidP="004A0FAA">
      <w:pPr>
        <w:pStyle w:val="ListBullet"/>
        <w:numPr>
          <w:ilvl w:val="0"/>
          <w:numId w:val="0"/>
        </w:numPr>
      </w:pPr>
    </w:p>
    <w:p w14:paraId="4469744A" w14:textId="0FFAEC0F" w:rsidR="004A0FAA" w:rsidRDefault="00D0766B" w:rsidP="00DC3DDF">
      <w:pPr>
        <w:pStyle w:val="ListBullet"/>
        <w:numPr>
          <w:ilvl w:val="0"/>
          <w:numId w:val="0"/>
        </w:numPr>
        <w:ind w:left="360" w:hanging="360"/>
        <w:rPr>
          <w:rFonts w:ascii="Cambria" w:eastAsia="Cambria" w:hAnsi="Cambria" w:cs="Cambria"/>
          <w:color w:val="000000" w:themeColor="text1"/>
        </w:rPr>
      </w:pPr>
      <w:r w:rsidRPr="00D0766B">
        <w:rPr>
          <w:rFonts w:asciiTheme="majorHAnsi" w:eastAsiaTheme="majorEastAsia" w:hAnsiTheme="majorHAnsi" w:cstheme="majorBidi"/>
          <w:b/>
          <w:bCs/>
          <w:color w:val="4F81BD" w:themeColor="accent1"/>
          <w:sz w:val="26"/>
          <w:szCs w:val="26"/>
          <w:lang w:val="en-CA"/>
        </w:rPr>
        <w:lastRenderedPageBreak/>
        <w:t xml:space="preserve">Approaches to Overcoming Challenges   </w:t>
      </w:r>
    </w:p>
    <w:p w14:paraId="2EED9B82" w14:textId="77777777" w:rsidR="00D0766B" w:rsidRPr="00D0766B" w:rsidRDefault="00D0766B" w:rsidP="00D0766B">
      <w:pPr>
        <w:pStyle w:val="ListBullet"/>
        <w:numPr>
          <w:ilvl w:val="0"/>
          <w:numId w:val="0"/>
        </w:numPr>
        <w:ind w:left="360"/>
      </w:pPr>
      <w:r w:rsidRPr="00D0766B">
        <w:t xml:space="preserve">Programming Models </w:t>
      </w:r>
      <w:r w:rsidRPr="00D0766B">
        <w:br/>
        <w:t xml:space="preserve">Chapel and Julia are examples of programming languages that simplify parallel programming by providing high-level abstractions. This helps to reduce the risk of concurrent errors occurring. </w:t>
      </w:r>
      <w:r w:rsidRPr="00D0766B">
        <w:br/>
      </w:r>
      <w:r w:rsidRPr="00D0766B">
        <w:br/>
      </w:r>
      <w:r w:rsidRPr="00D0766B">
        <w:br/>
        <w:t xml:space="preserve">Improvements to the Hardware </w:t>
      </w:r>
      <w:r w:rsidRPr="00D0766B">
        <w:br/>
      </w:r>
      <w:r w:rsidRPr="00D0766B">
        <w:br/>
        <w:t xml:space="preserve">A reduction in the amount of communication overhead in shared-memory systems has been brought about by developments in cache coherence protocols, such as MOESI, as well as novel synchronization primitives. </w:t>
      </w:r>
      <w:r w:rsidRPr="00D0766B">
        <w:br/>
      </w:r>
      <w:r w:rsidRPr="00D0766B">
        <w:br/>
      </w:r>
      <w:r w:rsidRPr="00D0766B">
        <w:br/>
      </w:r>
      <w:r w:rsidRPr="00D0766B">
        <w:br/>
        <w:t xml:space="preserve">Optimized Compiler Performance </w:t>
      </w:r>
      <w:r w:rsidRPr="00D0766B">
        <w:br/>
      </w:r>
      <w:r w:rsidRPr="00D0766B">
        <w:br/>
        <w:t xml:space="preserve">The use of LLVM-based compilers allows for the automatic identification and parallelization of code sections, which increases the productivity of developers while retaining performance. </w:t>
      </w:r>
      <w:r w:rsidRPr="00D0766B">
        <w:br/>
      </w:r>
      <w:r w:rsidRPr="00D0766B">
        <w:br/>
      </w:r>
      <w:r w:rsidRPr="00D0766B">
        <w:br/>
      </w:r>
      <w:r w:rsidRPr="00D0766B">
        <w:br/>
        <w:t xml:space="preserve">Platforms for Runtime </w:t>
      </w:r>
      <w:r w:rsidRPr="00D0766B">
        <w:br/>
      </w:r>
      <w:r w:rsidRPr="00D0766B">
        <w:br/>
        <w:t xml:space="preserve">In order to effectively manage thread allocation and synchronization, dynamic runtime systems such as OpenMP and TBB are utilized. These systems are able to adjust to the needs of the workload in real time. </w:t>
      </w:r>
    </w:p>
    <w:p w14:paraId="1C2307D7" w14:textId="77777777" w:rsidR="00FA44AE" w:rsidRDefault="00FA44AE" w:rsidP="00DC3DDF">
      <w:pPr>
        <w:pStyle w:val="ListBullet"/>
        <w:numPr>
          <w:ilvl w:val="0"/>
          <w:numId w:val="0"/>
        </w:numPr>
        <w:ind w:left="360" w:hanging="360"/>
        <w:rPr>
          <w:rFonts w:ascii="Cambria" w:eastAsia="Cambria" w:hAnsi="Cambria" w:cs="Cambria"/>
          <w:color w:val="000000" w:themeColor="text1"/>
        </w:rPr>
      </w:pPr>
    </w:p>
    <w:p w14:paraId="1474BDC2" w14:textId="77777777" w:rsidR="00D0766B" w:rsidRDefault="00D0766B" w:rsidP="00DC3DDF">
      <w:pPr>
        <w:pStyle w:val="ListBullet"/>
        <w:numPr>
          <w:ilvl w:val="0"/>
          <w:numId w:val="0"/>
        </w:numPr>
        <w:ind w:left="360" w:hanging="360"/>
        <w:rPr>
          <w:rFonts w:ascii="Cambria" w:eastAsia="Cambria" w:hAnsi="Cambria" w:cs="Cambria"/>
          <w:color w:val="000000" w:themeColor="text1"/>
        </w:rPr>
      </w:pPr>
    </w:p>
    <w:p w14:paraId="7003CA58" w14:textId="477BF516" w:rsidR="00D0766B" w:rsidRDefault="00D0766B" w:rsidP="00DC3DDF">
      <w:pPr>
        <w:pStyle w:val="ListBullet"/>
        <w:numPr>
          <w:ilvl w:val="0"/>
          <w:numId w:val="0"/>
        </w:numPr>
        <w:ind w:left="360" w:hanging="360"/>
        <w:rPr>
          <w:rFonts w:asciiTheme="majorHAnsi" w:eastAsiaTheme="majorEastAsia" w:hAnsiTheme="majorHAnsi" w:cstheme="majorBidi"/>
          <w:b/>
          <w:bCs/>
          <w:color w:val="4F81BD" w:themeColor="accent1"/>
          <w:sz w:val="26"/>
          <w:szCs w:val="26"/>
          <w:lang w:val="en-CA"/>
        </w:rPr>
      </w:pPr>
      <w:r w:rsidRPr="00D0766B">
        <w:rPr>
          <w:rFonts w:asciiTheme="majorHAnsi" w:eastAsiaTheme="majorEastAsia" w:hAnsiTheme="majorHAnsi" w:cstheme="majorBidi"/>
          <w:b/>
          <w:bCs/>
          <w:color w:val="4F81BD" w:themeColor="accent1"/>
          <w:sz w:val="26"/>
          <w:szCs w:val="26"/>
          <w:lang w:val="en-CA"/>
        </w:rPr>
        <w:t xml:space="preserve">Future Directions in TLP   </w:t>
      </w:r>
    </w:p>
    <w:p w14:paraId="6876EED6" w14:textId="77777777" w:rsidR="00D0766B" w:rsidRDefault="00D0766B" w:rsidP="00DC3DDF">
      <w:pPr>
        <w:pStyle w:val="ListBullet"/>
        <w:numPr>
          <w:ilvl w:val="0"/>
          <w:numId w:val="0"/>
        </w:numPr>
        <w:ind w:left="360" w:hanging="360"/>
        <w:rPr>
          <w:rFonts w:asciiTheme="majorHAnsi" w:eastAsiaTheme="majorEastAsia" w:hAnsiTheme="majorHAnsi" w:cstheme="majorBidi"/>
          <w:b/>
          <w:bCs/>
          <w:color w:val="4F81BD" w:themeColor="accent1"/>
          <w:sz w:val="26"/>
          <w:szCs w:val="26"/>
          <w:lang w:val="en-CA"/>
        </w:rPr>
      </w:pPr>
    </w:p>
    <w:p w14:paraId="582A7AEF" w14:textId="77777777" w:rsidR="00D0766B" w:rsidRPr="00D0766B" w:rsidRDefault="00D0766B" w:rsidP="00D0766B">
      <w:pPr>
        <w:rPr>
          <w:rFonts w:asciiTheme="minorHAnsi" w:eastAsiaTheme="minorEastAsia" w:hAnsiTheme="minorHAnsi" w:cstheme="minorBidi"/>
          <w:sz w:val="22"/>
          <w:szCs w:val="22"/>
          <w:lang w:val="en-US" w:eastAsia="en-US"/>
        </w:rPr>
      </w:pPr>
      <w:r w:rsidRPr="00D0766B">
        <w:rPr>
          <w:rFonts w:asciiTheme="minorHAnsi" w:eastAsiaTheme="minorEastAsia" w:hAnsiTheme="minorHAnsi" w:cstheme="minorBidi"/>
          <w:sz w:val="22"/>
          <w:szCs w:val="22"/>
          <w:lang w:val="en-US" w:eastAsia="en-US"/>
        </w:rPr>
        <w:t xml:space="preserve">The future of Thread Level Parallelism (TLP) is expected to be influenced by the integration of multiple forms of parallelism, the application of machine learning for optimization, the development of specialized hardware and advancements in many-core architectures. The scalability and efficiency of processors will be improved by innovative solutions that address new challenges in inter-core communication and workload distribution as they evolve to include hundreds or thousands of cores. TLP can be utilized in conjunction with other parallelism techniques, such as vectorization and Single Instruction, Multiple Data (SIMD), to leverage various hardware capabilities, resulting in substantial performance improvements. Dynamically predicting workload patterns and modifying thread scheduling and resource allocation in real-time are promising avenues for optimizing TLP, as demonstrated by machine learning. Additionally the development of specialized hardware, </w:t>
      </w:r>
      <w:r w:rsidRPr="00D0766B">
        <w:rPr>
          <w:rFonts w:asciiTheme="minorHAnsi" w:eastAsiaTheme="minorEastAsia" w:hAnsiTheme="minorHAnsi" w:cstheme="minorBidi"/>
          <w:sz w:val="22"/>
          <w:szCs w:val="22"/>
          <w:lang w:val="en-US" w:eastAsia="en-US"/>
        </w:rPr>
        <w:lastRenderedPageBreak/>
        <w:t>including neural network accelerators and graph processors, will offer customized assistance for particular parallel applications thereby facilitating the seamless integration of TLP strategies to expand the limits of high-performance computing.</w:t>
      </w:r>
    </w:p>
    <w:p w14:paraId="0CFCC551" w14:textId="77777777" w:rsidR="00D0766B" w:rsidRDefault="00D0766B" w:rsidP="00DC3DDF">
      <w:pPr>
        <w:pStyle w:val="ListBullet"/>
        <w:numPr>
          <w:ilvl w:val="0"/>
          <w:numId w:val="0"/>
        </w:numPr>
        <w:ind w:left="360" w:hanging="360"/>
      </w:pPr>
    </w:p>
    <w:p w14:paraId="533EAAA3" w14:textId="77777777" w:rsidR="00D0766B" w:rsidRDefault="00D0766B" w:rsidP="00DC3DDF">
      <w:pPr>
        <w:pStyle w:val="ListBullet"/>
        <w:numPr>
          <w:ilvl w:val="0"/>
          <w:numId w:val="0"/>
        </w:numPr>
        <w:ind w:left="360" w:hanging="360"/>
      </w:pPr>
    </w:p>
    <w:p w14:paraId="7737DFFA" w14:textId="77777777" w:rsidR="00D0766B" w:rsidRDefault="00D0766B" w:rsidP="00DC3DDF">
      <w:pPr>
        <w:pStyle w:val="ListBullet"/>
        <w:numPr>
          <w:ilvl w:val="0"/>
          <w:numId w:val="0"/>
        </w:numPr>
        <w:ind w:left="360" w:hanging="360"/>
      </w:pPr>
    </w:p>
    <w:p w14:paraId="34E191B0" w14:textId="2F2D2FEC" w:rsidR="00D0766B" w:rsidRDefault="00D0766B" w:rsidP="00DC3DDF">
      <w:pPr>
        <w:pStyle w:val="ListBullet"/>
        <w:numPr>
          <w:ilvl w:val="0"/>
          <w:numId w:val="0"/>
        </w:numPr>
        <w:ind w:left="360" w:hanging="360"/>
        <w:rPr>
          <w:rFonts w:asciiTheme="majorHAnsi" w:eastAsiaTheme="majorEastAsia" w:hAnsiTheme="majorHAnsi" w:cstheme="majorBidi"/>
          <w:b/>
          <w:bCs/>
          <w:color w:val="4F81BD" w:themeColor="accent1"/>
          <w:sz w:val="26"/>
          <w:szCs w:val="26"/>
          <w:lang w:val="en-CA"/>
        </w:rPr>
      </w:pPr>
      <w:r>
        <w:rPr>
          <w:rFonts w:asciiTheme="majorHAnsi" w:eastAsiaTheme="majorEastAsia" w:hAnsiTheme="majorHAnsi" w:cstheme="majorBidi"/>
          <w:b/>
          <w:bCs/>
          <w:color w:val="4F81BD" w:themeColor="accent1"/>
          <w:sz w:val="26"/>
          <w:szCs w:val="26"/>
          <w:lang w:val="en-CA"/>
        </w:rPr>
        <w:t>Conclusion</w:t>
      </w:r>
    </w:p>
    <w:p w14:paraId="1768C455" w14:textId="77777777" w:rsidR="00D0766B" w:rsidRDefault="00D0766B" w:rsidP="00DC3DDF">
      <w:pPr>
        <w:pStyle w:val="ListBullet"/>
        <w:numPr>
          <w:ilvl w:val="0"/>
          <w:numId w:val="0"/>
        </w:numPr>
        <w:ind w:left="360" w:hanging="360"/>
        <w:rPr>
          <w:rFonts w:asciiTheme="majorHAnsi" w:eastAsiaTheme="majorEastAsia" w:hAnsiTheme="majorHAnsi" w:cstheme="majorBidi"/>
          <w:b/>
          <w:bCs/>
          <w:color w:val="4F81BD" w:themeColor="accent1"/>
          <w:sz w:val="26"/>
          <w:szCs w:val="26"/>
          <w:lang w:val="en-CA"/>
        </w:rPr>
      </w:pPr>
    </w:p>
    <w:p w14:paraId="09CF5A87" w14:textId="77777777" w:rsidR="00D0766B" w:rsidRPr="00D0766B" w:rsidRDefault="00D0766B" w:rsidP="00D0766B">
      <w:pPr>
        <w:pStyle w:val="ListBullet"/>
        <w:numPr>
          <w:ilvl w:val="0"/>
          <w:numId w:val="0"/>
        </w:numPr>
        <w:ind w:left="360"/>
        <w:rPr>
          <w:lang w:val="en-CA"/>
        </w:rPr>
      </w:pPr>
      <w:r w:rsidRPr="00D0766B">
        <w:rPr>
          <w:lang w:val="en-CA"/>
        </w:rPr>
        <w:t xml:space="preserve">It is still very important for research to be conducted in the subject of Thread-Level Parallelism because it acts as a bridge between the requirements of software and the developments in hardware. Although there are obstacles such as energy efficiency, scalability, and concurrency issues, innovative solutions in programming models, hardware, and runtime systems are leading the way for scalable and efficient parallel computing. This is despite the fact that there are challenges. The integration of TLP with emerging technologies, such as specialized hardware and machine learning, has the potential to play a key role in shaping the future of computing. This potential is enormous. </w:t>
      </w:r>
    </w:p>
    <w:p w14:paraId="316977A9" w14:textId="5ACD1C9B" w:rsidR="00D0766B" w:rsidRPr="00D0766B" w:rsidRDefault="00D0766B" w:rsidP="00D0766B">
      <w:pPr>
        <w:pStyle w:val="ListBullet"/>
        <w:numPr>
          <w:ilvl w:val="0"/>
          <w:numId w:val="0"/>
        </w:numPr>
        <w:ind w:left="360" w:hanging="360"/>
      </w:pPr>
    </w:p>
    <w:sectPr w:rsidR="00D0766B" w:rsidRPr="00D0766B" w:rsidSect="00FA44AE">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DB429D"/>
    <w:multiLevelType w:val="hybridMultilevel"/>
    <w:tmpl w:val="2310A380"/>
    <w:lvl w:ilvl="0" w:tplc="F7D2F14A">
      <w:start w:val="1"/>
      <w:numFmt w:val="bullet"/>
      <w:lvlText w:val=""/>
      <w:lvlJc w:val="left"/>
      <w:pPr>
        <w:ind w:left="720" w:hanging="360"/>
      </w:pPr>
      <w:rPr>
        <w:rFonts w:ascii="Symbol" w:hAnsi="Symbol" w:hint="default"/>
      </w:rPr>
    </w:lvl>
    <w:lvl w:ilvl="1" w:tplc="6C46501E">
      <w:start w:val="1"/>
      <w:numFmt w:val="bullet"/>
      <w:lvlText w:val="o"/>
      <w:lvlJc w:val="left"/>
      <w:pPr>
        <w:ind w:left="1440" w:hanging="360"/>
      </w:pPr>
      <w:rPr>
        <w:rFonts w:ascii="Courier New" w:hAnsi="Courier New" w:hint="default"/>
      </w:rPr>
    </w:lvl>
    <w:lvl w:ilvl="2" w:tplc="F9028E66">
      <w:start w:val="1"/>
      <w:numFmt w:val="bullet"/>
      <w:lvlText w:val=""/>
      <w:lvlJc w:val="left"/>
      <w:pPr>
        <w:ind w:left="2160" w:hanging="360"/>
      </w:pPr>
      <w:rPr>
        <w:rFonts w:ascii="Wingdings" w:hAnsi="Wingdings" w:hint="default"/>
      </w:rPr>
    </w:lvl>
    <w:lvl w:ilvl="3" w:tplc="5A304F6E">
      <w:start w:val="1"/>
      <w:numFmt w:val="bullet"/>
      <w:lvlText w:val=""/>
      <w:lvlJc w:val="left"/>
      <w:pPr>
        <w:ind w:left="2880" w:hanging="360"/>
      </w:pPr>
      <w:rPr>
        <w:rFonts w:ascii="Symbol" w:hAnsi="Symbol" w:hint="default"/>
      </w:rPr>
    </w:lvl>
    <w:lvl w:ilvl="4" w:tplc="9F0C26B6">
      <w:start w:val="1"/>
      <w:numFmt w:val="bullet"/>
      <w:lvlText w:val="o"/>
      <w:lvlJc w:val="left"/>
      <w:pPr>
        <w:ind w:left="3600" w:hanging="360"/>
      </w:pPr>
      <w:rPr>
        <w:rFonts w:ascii="Courier New" w:hAnsi="Courier New" w:hint="default"/>
      </w:rPr>
    </w:lvl>
    <w:lvl w:ilvl="5" w:tplc="9DAC5F66">
      <w:start w:val="1"/>
      <w:numFmt w:val="bullet"/>
      <w:lvlText w:val=""/>
      <w:lvlJc w:val="left"/>
      <w:pPr>
        <w:ind w:left="4320" w:hanging="360"/>
      </w:pPr>
      <w:rPr>
        <w:rFonts w:ascii="Wingdings" w:hAnsi="Wingdings" w:hint="default"/>
      </w:rPr>
    </w:lvl>
    <w:lvl w:ilvl="6" w:tplc="62DAB666">
      <w:start w:val="1"/>
      <w:numFmt w:val="bullet"/>
      <w:lvlText w:val=""/>
      <w:lvlJc w:val="left"/>
      <w:pPr>
        <w:ind w:left="5040" w:hanging="360"/>
      </w:pPr>
      <w:rPr>
        <w:rFonts w:ascii="Symbol" w:hAnsi="Symbol" w:hint="default"/>
      </w:rPr>
    </w:lvl>
    <w:lvl w:ilvl="7" w:tplc="F48C5108">
      <w:start w:val="1"/>
      <w:numFmt w:val="bullet"/>
      <w:lvlText w:val="o"/>
      <w:lvlJc w:val="left"/>
      <w:pPr>
        <w:ind w:left="5760" w:hanging="360"/>
      </w:pPr>
      <w:rPr>
        <w:rFonts w:ascii="Courier New" w:hAnsi="Courier New" w:hint="default"/>
      </w:rPr>
    </w:lvl>
    <w:lvl w:ilvl="8" w:tplc="297C02E0">
      <w:start w:val="1"/>
      <w:numFmt w:val="bullet"/>
      <w:lvlText w:val=""/>
      <w:lvlJc w:val="left"/>
      <w:pPr>
        <w:ind w:left="6480" w:hanging="360"/>
      </w:pPr>
      <w:rPr>
        <w:rFonts w:ascii="Wingdings" w:hAnsi="Wingdings" w:hint="default"/>
      </w:rPr>
    </w:lvl>
  </w:abstractNum>
  <w:abstractNum w:abstractNumId="10" w15:restartNumberingAfterBreak="0">
    <w:nsid w:val="0BC37C4C"/>
    <w:multiLevelType w:val="multilevel"/>
    <w:tmpl w:val="6F8C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4B5070"/>
    <w:multiLevelType w:val="multilevel"/>
    <w:tmpl w:val="2ABA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B52A30"/>
    <w:multiLevelType w:val="hybridMultilevel"/>
    <w:tmpl w:val="53F0817C"/>
    <w:lvl w:ilvl="0" w:tplc="E1F031A0">
      <w:start w:val="1"/>
      <w:numFmt w:val="bullet"/>
      <w:lvlText w:val=""/>
      <w:lvlJc w:val="left"/>
      <w:pPr>
        <w:ind w:left="360" w:hanging="360"/>
      </w:pPr>
      <w:rPr>
        <w:rFonts w:ascii="Symbol" w:hAnsi="Symbol" w:hint="default"/>
      </w:rPr>
    </w:lvl>
    <w:lvl w:ilvl="1" w:tplc="45C64CA0">
      <w:start w:val="1"/>
      <w:numFmt w:val="bullet"/>
      <w:lvlText w:val="o"/>
      <w:lvlJc w:val="left"/>
      <w:pPr>
        <w:ind w:left="1440" w:hanging="360"/>
      </w:pPr>
      <w:rPr>
        <w:rFonts w:ascii="Courier New" w:hAnsi="Courier New" w:hint="default"/>
      </w:rPr>
    </w:lvl>
    <w:lvl w:ilvl="2" w:tplc="0622C6EE">
      <w:start w:val="1"/>
      <w:numFmt w:val="bullet"/>
      <w:lvlText w:val=""/>
      <w:lvlJc w:val="left"/>
      <w:pPr>
        <w:ind w:left="2160" w:hanging="360"/>
      </w:pPr>
      <w:rPr>
        <w:rFonts w:ascii="Wingdings" w:hAnsi="Wingdings" w:hint="default"/>
      </w:rPr>
    </w:lvl>
    <w:lvl w:ilvl="3" w:tplc="36E8BCFC">
      <w:start w:val="1"/>
      <w:numFmt w:val="bullet"/>
      <w:lvlText w:val=""/>
      <w:lvlJc w:val="left"/>
      <w:pPr>
        <w:ind w:left="2880" w:hanging="360"/>
      </w:pPr>
      <w:rPr>
        <w:rFonts w:ascii="Symbol" w:hAnsi="Symbol" w:hint="default"/>
      </w:rPr>
    </w:lvl>
    <w:lvl w:ilvl="4" w:tplc="CAD00346">
      <w:start w:val="1"/>
      <w:numFmt w:val="bullet"/>
      <w:lvlText w:val="o"/>
      <w:lvlJc w:val="left"/>
      <w:pPr>
        <w:ind w:left="3600" w:hanging="360"/>
      </w:pPr>
      <w:rPr>
        <w:rFonts w:ascii="Courier New" w:hAnsi="Courier New" w:hint="default"/>
      </w:rPr>
    </w:lvl>
    <w:lvl w:ilvl="5" w:tplc="018486F0">
      <w:start w:val="1"/>
      <w:numFmt w:val="bullet"/>
      <w:lvlText w:val=""/>
      <w:lvlJc w:val="left"/>
      <w:pPr>
        <w:ind w:left="4320" w:hanging="360"/>
      </w:pPr>
      <w:rPr>
        <w:rFonts w:ascii="Wingdings" w:hAnsi="Wingdings" w:hint="default"/>
      </w:rPr>
    </w:lvl>
    <w:lvl w:ilvl="6" w:tplc="23D4074A">
      <w:start w:val="1"/>
      <w:numFmt w:val="bullet"/>
      <w:lvlText w:val=""/>
      <w:lvlJc w:val="left"/>
      <w:pPr>
        <w:ind w:left="5040" w:hanging="360"/>
      </w:pPr>
      <w:rPr>
        <w:rFonts w:ascii="Symbol" w:hAnsi="Symbol" w:hint="default"/>
      </w:rPr>
    </w:lvl>
    <w:lvl w:ilvl="7" w:tplc="0C02F346">
      <w:start w:val="1"/>
      <w:numFmt w:val="bullet"/>
      <w:lvlText w:val="o"/>
      <w:lvlJc w:val="left"/>
      <w:pPr>
        <w:ind w:left="5760" w:hanging="360"/>
      </w:pPr>
      <w:rPr>
        <w:rFonts w:ascii="Courier New" w:hAnsi="Courier New" w:hint="default"/>
      </w:rPr>
    </w:lvl>
    <w:lvl w:ilvl="8" w:tplc="6D9C53C8">
      <w:start w:val="1"/>
      <w:numFmt w:val="bullet"/>
      <w:lvlText w:val=""/>
      <w:lvlJc w:val="left"/>
      <w:pPr>
        <w:ind w:left="6480" w:hanging="360"/>
      </w:pPr>
      <w:rPr>
        <w:rFonts w:ascii="Wingdings" w:hAnsi="Wingdings" w:hint="default"/>
      </w:rPr>
    </w:lvl>
  </w:abstractNum>
  <w:abstractNum w:abstractNumId="13" w15:restartNumberingAfterBreak="0">
    <w:nsid w:val="1021660A"/>
    <w:multiLevelType w:val="multilevel"/>
    <w:tmpl w:val="BCB0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F519B0"/>
    <w:multiLevelType w:val="hybridMultilevel"/>
    <w:tmpl w:val="52F027A6"/>
    <w:lvl w:ilvl="0" w:tplc="666CA2D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9E7998">
      <w:start w:val="1"/>
      <w:numFmt w:val="bullet"/>
      <w:lvlText w:val="o"/>
      <w:lvlJc w:val="left"/>
      <w:pPr>
        <w:ind w:left="142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52CCA60">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C948EA4">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680E9DE">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A448BE2">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8A4D168">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1680200">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F0676B8">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241A32F"/>
    <w:multiLevelType w:val="hybridMultilevel"/>
    <w:tmpl w:val="73D64E0A"/>
    <w:lvl w:ilvl="0" w:tplc="441077C6">
      <w:start w:val="1"/>
      <w:numFmt w:val="bullet"/>
      <w:lvlText w:val=""/>
      <w:lvlJc w:val="left"/>
      <w:pPr>
        <w:ind w:left="360" w:hanging="360"/>
      </w:pPr>
      <w:rPr>
        <w:rFonts w:ascii="Symbol" w:hAnsi="Symbol" w:hint="default"/>
      </w:rPr>
    </w:lvl>
    <w:lvl w:ilvl="1" w:tplc="500A0DA4">
      <w:start w:val="1"/>
      <w:numFmt w:val="bullet"/>
      <w:lvlText w:val="o"/>
      <w:lvlJc w:val="left"/>
      <w:pPr>
        <w:ind w:left="1440" w:hanging="360"/>
      </w:pPr>
      <w:rPr>
        <w:rFonts w:ascii="Courier New" w:hAnsi="Courier New" w:hint="default"/>
      </w:rPr>
    </w:lvl>
    <w:lvl w:ilvl="2" w:tplc="8A1CBAF8">
      <w:start w:val="1"/>
      <w:numFmt w:val="bullet"/>
      <w:lvlText w:val=""/>
      <w:lvlJc w:val="left"/>
      <w:pPr>
        <w:ind w:left="2160" w:hanging="360"/>
      </w:pPr>
      <w:rPr>
        <w:rFonts w:ascii="Wingdings" w:hAnsi="Wingdings" w:hint="default"/>
      </w:rPr>
    </w:lvl>
    <w:lvl w:ilvl="3" w:tplc="3CAC069E">
      <w:start w:val="1"/>
      <w:numFmt w:val="bullet"/>
      <w:lvlText w:val=""/>
      <w:lvlJc w:val="left"/>
      <w:pPr>
        <w:ind w:left="2880" w:hanging="360"/>
      </w:pPr>
      <w:rPr>
        <w:rFonts w:ascii="Symbol" w:hAnsi="Symbol" w:hint="default"/>
      </w:rPr>
    </w:lvl>
    <w:lvl w:ilvl="4" w:tplc="58C6F564">
      <w:start w:val="1"/>
      <w:numFmt w:val="bullet"/>
      <w:lvlText w:val="o"/>
      <w:lvlJc w:val="left"/>
      <w:pPr>
        <w:ind w:left="3600" w:hanging="360"/>
      </w:pPr>
      <w:rPr>
        <w:rFonts w:ascii="Courier New" w:hAnsi="Courier New" w:hint="default"/>
      </w:rPr>
    </w:lvl>
    <w:lvl w:ilvl="5" w:tplc="8920071E">
      <w:start w:val="1"/>
      <w:numFmt w:val="bullet"/>
      <w:lvlText w:val=""/>
      <w:lvlJc w:val="left"/>
      <w:pPr>
        <w:ind w:left="4320" w:hanging="360"/>
      </w:pPr>
      <w:rPr>
        <w:rFonts w:ascii="Wingdings" w:hAnsi="Wingdings" w:hint="default"/>
      </w:rPr>
    </w:lvl>
    <w:lvl w:ilvl="6" w:tplc="6436C002">
      <w:start w:val="1"/>
      <w:numFmt w:val="bullet"/>
      <w:lvlText w:val=""/>
      <w:lvlJc w:val="left"/>
      <w:pPr>
        <w:ind w:left="5040" w:hanging="360"/>
      </w:pPr>
      <w:rPr>
        <w:rFonts w:ascii="Symbol" w:hAnsi="Symbol" w:hint="default"/>
      </w:rPr>
    </w:lvl>
    <w:lvl w:ilvl="7" w:tplc="819801FC">
      <w:start w:val="1"/>
      <w:numFmt w:val="bullet"/>
      <w:lvlText w:val="o"/>
      <w:lvlJc w:val="left"/>
      <w:pPr>
        <w:ind w:left="5760" w:hanging="360"/>
      </w:pPr>
      <w:rPr>
        <w:rFonts w:ascii="Courier New" w:hAnsi="Courier New" w:hint="default"/>
      </w:rPr>
    </w:lvl>
    <w:lvl w:ilvl="8" w:tplc="8C483E4E">
      <w:start w:val="1"/>
      <w:numFmt w:val="bullet"/>
      <w:lvlText w:val=""/>
      <w:lvlJc w:val="left"/>
      <w:pPr>
        <w:ind w:left="6480" w:hanging="360"/>
      </w:pPr>
      <w:rPr>
        <w:rFonts w:ascii="Wingdings" w:hAnsi="Wingdings" w:hint="default"/>
      </w:rPr>
    </w:lvl>
  </w:abstractNum>
  <w:abstractNum w:abstractNumId="16" w15:restartNumberingAfterBreak="0">
    <w:nsid w:val="147E6B56"/>
    <w:multiLevelType w:val="multilevel"/>
    <w:tmpl w:val="38DC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6591026"/>
    <w:multiLevelType w:val="hybridMultilevel"/>
    <w:tmpl w:val="60203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8AD9017"/>
    <w:multiLevelType w:val="hybridMultilevel"/>
    <w:tmpl w:val="ABAC8E30"/>
    <w:lvl w:ilvl="0" w:tplc="3D1CEBFA">
      <w:start w:val="1"/>
      <w:numFmt w:val="bullet"/>
      <w:lvlText w:val=""/>
      <w:lvlJc w:val="left"/>
      <w:pPr>
        <w:ind w:left="360" w:hanging="360"/>
      </w:pPr>
      <w:rPr>
        <w:rFonts w:ascii="Symbol" w:hAnsi="Symbol" w:hint="default"/>
      </w:rPr>
    </w:lvl>
    <w:lvl w:ilvl="1" w:tplc="9D9018EA">
      <w:start w:val="1"/>
      <w:numFmt w:val="bullet"/>
      <w:lvlText w:val="o"/>
      <w:lvlJc w:val="left"/>
      <w:pPr>
        <w:ind w:left="1440" w:hanging="360"/>
      </w:pPr>
      <w:rPr>
        <w:rFonts w:ascii="Courier New" w:hAnsi="Courier New" w:hint="default"/>
      </w:rPr>
    </w:lvl>
    <w:lvl w:ilvl="2" w:tplc="28EC2C8E">
      <w:start w:val="1"/>
      <w:numFmt w:val="bullet"/>
      <w:lvlText w:val=""/>
      <w:lvlJc w:val="left"/>
      <w:pPr>
        <w:ind w:left="2160" w:hanging="360"/>
      </w:pPr>
      <w:rPr>
        <w:rFonts w:ascii="Wingdings" w:hAnsi="Wingdings" w:hint="default"/>
      </w:rPr>
    </w:lvl>
    <w:lvl w:ilvl="3" w:tplc="935E0BDE">
      <w:start w:val="1"/>
      <w:numFmt w:val="bullet"/>
      <w:lvlText w:val=""/>
      <w:lvlJc w:val="left"/>
      <w:pPr>
        <w:ind w:left="2880" w:hanging="360"/>
      </w:pPr>
      <w:rPr>
        <w:rFonts w:ascii="Symbol" w:hAnsi="Symbol" w:hint="default"/>
      </w:rPr>
    </w:lvl>
    <w:lvl w:ilvl="4" w:tplc="AB706CD2">
      <w:start w:val="1"/>
      <w:numFmt w:val="bullet"/>
      <w:lvlText w:val="o"/>
      <w:lvlJc w:val="left"/>
      <w:pPr>
        <w:ind w:left="3600" w:hanging="360"/>
      </w:pPr>
      <w:rPr>
        <w:rFonts w:ascii="Courier New" w:hAnsi="Courier New" w:hint="default"/>
      </w:rPr>
    </w:lvl>
    <w:lvl w:ilvl="5" w:tplc="1AB4D016">
      <w:start w:val="1"/>
      <w:numFmt w:val="bullet"/>
      <w:lvlText w:val=""/>
      <w:lvlJc w:val="left"/>
      <w:pPr>
        <w:ind w:left="4320" w:hanging="360"/>
      </w:pPr>
      <w:rPr>
        <w:rFonts w:ascii="Wingdings" w:hAnsi="Wingdings" w:hint="default"/>
      </w:rPr>
    </w:lvl>
    <w:lvl w:ilvl="6" w:tplc="55F407A8">
      <w:start w:val="1"/>
      <w:numFmt w:val="bullet"/>
      <w:lvlText w:val=""/>
      <w:lvlJc w:val="left"/>
      <w:pPr>
        <w:ind w:left="5040" w:hanging="360"/>
      </w:pPr>
      <w:rPr>
        <w:rFonts w:ascii="Symbol" w:hAnsi="Symbol" w:hint="default"/>
      </w:rPr>
    </w:lvl>
    <w:lvl w:ilvl="7" w:tplc="F4A4C794">
      <w:start w:val="1"/>
      <w:numFmt w:val="bullet"/>
      <w:lvlText w:val="o"/>
      <w:lvlJc w:val="left"/>
      <w:pPr>
        <w:ind w:left="5760" w:hanging="360"/>
      </w:pPr>
      <w:rPr>
        <w:rFonts w:ascii="Courier New" w:hAnsi="Courier New" w:hint="default"/>
      </w:rPr>
    </w:lvl>
    <w:lvl w:ilvl="8" w:tplc="0BCC1382">
      <w:start w:val="1"/>
      <w:numFmt w:val="bullet"/>
      <w:lvlText w:val=""/>
      <w:lvlJc w:val="left"/>
      <w:pPr>
        <w:ind w:left="6480" w:hanging="360"/>
      </w:pPr>
      <w:rPr>
        <w:rFonts w:ascii="Wingdings" w:hAnsi="Wingdings" w:hint="default"/>
      </w:rPr>
    </w:lvl>
  </w:abstractNum>
  <w:abstractNum w:abstractNumId="19" w15:restartNumberingAfterBreak="0">
    <w:nsid w:val="1F5EC9BA"/>
    <w:multiLevelType w:val="hybridMultilevel"/>
    <w:tmpl w:val="C602E200"/>
    <w:lvl w:ilvl="0" w:tplc="AA8C6AA4">
      <w:start w:val="1"/>
      <w:numFmt w:val="bullet"/>
      <w:lvlText w:val=""/>
      <w:lvlJc w:val="left"/>
      <w:pPr>
        <w:ind w:left="720" w:hanging="360"/>
      </w:pPr>
      <w:rPr>
        <w:rFonts w:ascii="Symbol" w:hAnsi="Symbol" w:hint="default"/>
      </w:rPr>
    </w:lvl>
    <w:lvl w:ilvl="1" w:tplc="6E089DBE">
      <w:start w:val="1"/>
      <w:numFmt w:val="bullet"/>
      <w:lvlText w:val="o"/>
      <w:lvlJc w:val="left"/>
      <w:pPr>
        <w:ind w:left="1440" w:hanging="360"/>
      </w:pPr>
      <w:rPr>
        <w:rFonts w:ascii="Courier New" w:hAnsi="Courier New" w:hint="default"/>
      </w:rPr>
    </w:lvl>
    <w:lvl w:ilvl="2" w:tplc="0E726F38">
      <w:start w:val="1"/>
      <w:numFmt w:val="bullet"/>
      <w:lvlText w:val=""/>
      <w:lvlJc w:val="left"/>
      <w:pPr>
        <w:ind w:left="2160" w:hanging="360"/>
      </w:pPr>
      <w:rPr>
        <w:rFonts w:ascii="Wingdings" w:hAnsi="Wingdings" w:hint="default"/>
      </w:rPr>
    </w:lvl>
    <w:lvl w:ilvl="3" w:tplc="1FDE10D0">
      <w:start w:val="1"/>
      <w:numFmt w:val="bullet"/>
      <w:lvlText w:val=""/>
      <w:lvlJc w:val="left"/>
      <w:pPr>
        <w:ind w:left="2880" w:hanging="360"/>
      </w:pPr>
      <w:rPr>
        <w:rFonts w:ascii="Symbol" w:hAnsi="Symbol" w:hint="default"/>
      </w:rPr>
    </w:lvl>
    <w:lvl w:ilvl="4" w:tplc="6EB0E8B2">
      <w:start w:val="1"/>
      <w:numFmt w:val="bullet"/>
      <w:lvlText w:val="o"/>
      <w:lvlJc w:val="left"/>
      <w:pPr>
        <w:ind w:left="3600" w:hanging="360"/>
      </w:pPr>
      <w:rPr>
        <w:rFonts w:ascii="Courier New" w:hAnsi="Courier New" w:hint="default"/>
      </w:rPr>
    </w:lvl>
    <w:lvl w:ilvl="5" w:tplc="834C6F5E">
      <w:start w:val="1"/>
      <w:numFmt w:val="bullet"/>
      <w:lvlText w:val=""/>
      <w:lvlJc w:val="left"/>
      <w:pPr>
        <w:ind w:left="4320" w:hanging="360"/>
      </w:pPr>
      <w:rPr>
        <w:rFonts w:ascii="Wingdings" w:hAnsi="Wingdings" w:hint="default"/>
      </w:rPr>
    </w:lvl>
    <w:lvl w:ilvl="6" w:tplc="06D0CD16">
      <w:start w:val="1"/>
      <w:numFmt w:val="bullet"/>
      <w:lvlText w:val=""/>
      <w:lvlJc w:val="left"/>
      <w:pPr>
        <w:ind w:left="5040" w:hanging="360"/>
      </w:pPr>
      <w:rPr>
        <w:rFonts w:ascii="Symbol" w:hAnsi="Symbol" w:hint="default"/>
      </w:rPr>
    </w:lvl>
    <w:lvl w:ilvl="7" w:tplc="4C9439C2">
      <w:start w:val="1"/>
      <w:numFmt w:val="bullet"/>
      <w:lvlText w:val="o"/>
      <w:lvlJc w:val="left"/>
      <w:pPr>
        <w:ind w:left="5760" w:hanging="360"/>
      </w:pPr>
      <w:rPr>
        <w:rFonts w:ascii="Courier New" w:hAnsi="Courier New" w:hint="default"/>
      </w:rPr>
    </w:lvl>
    <w:lvl w:ilvl="8" w:tplc="281C18FE">
      <w:start w:val="1"/>
      <w:numFmt w:val="bullet"/>
      <w:lvlText w:val=""/>
      <w:lvlJc w:val="left"/>
      <w:pPr>
        <w:ind w:left="6480" w:hanging="360"/>
      </w:pPr>
      <w:rPr>
        <w:rFonts w:ascii="Wingdings" w:hAnsi="Wingdings" w:hint="default"/>
      </w:rPr>
    </w:lvl>
  </w:abstractNum>
  <w:abstractNum w:abstractNumId="20" w15:restartNumberingAfterBreak="0">
    <w:nsid w:val="23FDE3A8"/>
    <w:multiLevelType w:val="hybridMultilevel"/>
    <w:tmpl w:val="A64E75E2"/>
    <w:lvl w:ilvl="0" w:tplc="E86E6984">
      <w:start w:val="1"/>
      <w:numFmt w:val="bullet"/>
      <w:lvlText w:val=""/>
      <w:lvlJc w:val="left"/>
      <w:pPr>
        <w:ind w:left="1800" w:hanging="360"/>
      </w:pPr>
      <w:rPr>
        <w:rFonts w:ascii="Symbol" w:hAnsi="Symbol" w:hint="default"/>
      </w:rPr>
    </w:lvl>
    <w:lvl w:ilvl="1" w:tplc="4F5CE7A6">
      <w:start w:val="1"/>
      <w:numFmt w:val="bullet"/>
      <w:lvlText w:val="o"/>
      <w:lvlJc w:val="left"/>
      <w:pPr>
        <w:ind w:left="2520" w:hanging="360"/>
      </w:pPr>
      <w:rPr>
        <w:rFonts w:ascii="Courier New" w:hAnsi="Courier New" w:hint="default"/>
      </w:rPr>
    </w:lvl>
    <w:lvl w:ilvl="2" w:tplc="65004566">
      <w:start w:val="1"/>
      <w:numFmt w:val="bullet"/>
      <w:lvlText w:val=""/>
      <w:lvlJc w:val="left"/>
      <w:pPr>
        <w:ind w:left="3240" w:hanging="360"/>
      </w:pPr>
      <w:rPr>
        <w:rFonts w:ascii="Wingdings" w:hAnsi="Wingdings" w:hint="default"/>
      </w:rPr>
    </w:lvl>
    <w:lvl w:ilvl="3" w:tplc="F050F7B2">
      <w:start w:val="1"/>
      <w:numFmt w:val="bullet"/>
      <w:lvlText w:val=""/>
      <w:lvlJc w:val="left"/>
      <w:pPr>
        <w:ind w:left="3960" w:hanging="360"/>
      </w:pPr>
      <w:rPr>
        <w:rFonts w:ascii="Symbol" w:hAnsi="Symbol" w:hint="default"/>
      </w:rPr>
    </w:lvl>
    <w:lvl w:ilvl="4" w:tplc="18386484">
      <w:start w:val="1"/>
      <w:numFmt w:val="bullet"/>
      <w:lvlText w:val="o"/>
      <w:lvlJc w:val="left"/>
      <w:pPr>
        <w:ind w:left="4680" w:hanging="360"/>
      </w:pPr>
      <w:rPr>
        <w:rFonts w:ascii="Courier New" w:hAnsi="Courier New" w:hint="default"/>
      </w:rPr>
    </w:lvl>
    <w:lvl w:ilvl="5" w:tplc="750A64A8">
      <w:start w:val="1"/>
      <w:numFmt w:val="bullet"/>
      <w:lvlText w:val=""/>
      <w:lvlJc w:val="left"/>
      <w:pPr>
        <w:ind w:left="5400" w:hanging="360"/>
      </w:pPr>
      <w:rPr>
        <w:rFonts w:ascii="Wingdings" w:hAnsi="Wingdings" w:hint="default"/>
      </w:rPr>
    </w:lvl>
    <w:lvl w:ilvl="6" w:tplc="1304FB3E">
      <w:start w:val="1"/>
      <w:numFmt w:val="bullet"/>
      <w:lvlText w:val=""/>
      <w:lvlJc w:val="left"/>
      <w:pPr>
        <w:ind w:left="6120" w:hanging="360"/>
      </w:pPr>
      <w:rPr>
        <w:rFonts w:ascii="Symbol" w:hAnsi="Symbol" w:hint="default"/>
      </w:rPr>
    </w:lvl>
    <w:lvl w:ilvl="7" w:tplc="FD3C8988">
      <w:start w:val="1"/>
      <w:numFmt w:val="bullet"/>
      <w:lvlText w:val="o"/>
      <w:lvlJc w:val="left"/>
      <w:pPr>
        <w:ind w:left="6840" w:hanging="360"/>
      </w:pPr>
      <w:rPr>
        <w:rFonts w:ascii="Courier New" w:hAnsi="Courier New" w:hint="default"/>
      </w:rPr>
    </w:lvl>
    <w:lvl w:ilvl="8" w:tplc="BCF23776">
      <w:start w:val="1"/>
      <w:numFmt w:val="bullet"/>
      <w:lvlText w:val=""/>
      <w:lvlJc w:val="left"/>
      <w:pPr>
        <w:ind w:left="7560" w:hanging="360"/>
      </w:pPr>
      <w:rPr>
        <w:rFonts w:ascii="Wingdings" w:hAnsi="Wingdings" w:hint="default"/>
      </w:rPr>
    </w:lvl>
  </w:abstractNum>
  <w:abstractNum w:abstractNumId="21" w15:restartNumberingAfterBreak="0">
    <w:nsid w:val="26CF6677"/>
    <w:multiLevelType w:val="hybridMultilevel"/>
    <w:tmpl w:val="8FF4EFC6"/>
    <w:lvl w:ilvl="0" w:tplc="44B8C1BE">
      <w:start w:val="1"/>
      <w:numFmt w:val="decimal"/>
      <w:lvlText w:val="%1."/>
      <w:lvlJc w:val="left"/>
      <w:pPr>
        <w:ind w:left="720" w:hanging="360"/>
      </w:pPr>
    </w:lvl>
    <w:lvl w:ilvl="1" w:tplc="4D620BFE">
      <w:start w:val="1"/>
      <w:numFmt w:val="lowerLetter"/>
      <w:lvlText w:val="%2."/>
      <w:lvlJc w:val="left"/>
      <w:pPr>
        <w:ind w:left="1440" w:hanging="360"/>
      </w:pPr>
    </w:lvl>
    <w:lvl w:ilvl="2" w:tplc="7570B478">
      <w:start w:val="1"/>
      <w:numFmt w:val="lowerRoman"/>
      <w:lvlText w:val="%3."/>
      <w:lvlJc w:val="right"/>
      <w:pPr>
        <w:ind w:left="2160" w:hanging="180"/>
      </w:pPr>
    </w:lvl>
    <w:lvl w:ilvl="3" w:tplc="07349942">
      <w:start w:val="1"/>
      <w:numFmt w:val="decimal"/>
      <w:lvlText w:val="%4."/>
      <w:lvlJc w:val="left"/>
      <w:pPr>
        <w:ind w:left="2880" w:hanging="360"/>
      </w:pPr>
    </w:lvl>
    <w:lvl w:ilvl="4" w:tplc="1E947902">
      <w:start w:val="1"/>
      <w:numFmt w:val="lowerLetter"/>
      <w:lvlText w:val="%5."/>
      <w:lvlJc w:val="left"/>
      <w:pPr>
        <w:ind w:left="3600" w:hanging="360"/>
      </w:pPr>
    </w:lvl>
    <w:lvl w:ilvl="5" w:tplc="C63ECA26">
      <w:start w:val="1"/>
      <w:numFmt w:val="lowerRoman"/>
      <w:lvlText w:val="%6."/>
      <w:lvlJc w:val="right"/>
      <w:pPr>
        <w:ind w:left="4320" w:hanging="180"/>
      </w:pPr>
    </w:lvl>
    <w:lvl w:ilvl="6" w:tplc="B28AD8F2">
      <w:start w:val="1"/>
      <w:numFmt w:val="decimal"/>
      <w:lvlText w:val="%7."/>
      <w:lvlJc w:val="left"/>
      <w:pPr>
        <w:ind w:left="5040" w:hanging="360"/>
      </w:pPr>
    </w:lvl>
    <w:lvl w:ilvl="7" w:tplc="42B6A494">
      <w:start w:val="1"/>
      <w:numFmt w:val="lowerLetter"/>
      <w:lvlText w:val="%8."/>
      <w:lvlJc w:val="left"/>
      <w:pPr>
        <w:ind w:left="5760" w:hanging="360"/>
      </w:pPr>
    </w:lvl>
    <w:lvl w:ilvl="8" w:tplc="3C2268C6">
      <w:start w:val="1"/>
      <w:numFmt w:val="lowerRoman"/>
      <w:lvlText w:val="%9."/>
      <w:lvlJc w:val="right"/>
      <w:pPr>
        <w:ind w:left="6480" w:hanging="180"/>
      </w:pPr>
    </w:lvl>
  </w:abstractNum>
  <w:abstractNum w:abstractNumId="22" w15:restartNumberingAfterBreak="0">
    <w:nsid w:val="3A8D0A45"/>
    <w:multiLevelType w:val="hybridMultilevel"/>
    <w:tmpl w:val="091236A8"/>
    <w:lvl w:ilvl="0" w:tplc="471A0C28">
      <w:start w:val="1"/>
      <w:numFmt w:val="decimal"/>
      <w:lvlText w:val="%1."/>
      <w:lvlJc w:val="left"/>
      <w:pPr>
        <w:ind w:left="720" w:hanging="360"/>
      </w:pPr>
    </w:lvl>
    <w:lvl w:ilvl="1" w:tplc="C0C86898">
      <w:start w:val="1"/>
      <w:numFmt w:val="lowerLetter"/>
      <w:lvlText w:val="%2."/>
      <w:lvlJc w:val="left"/>
      <w:pPr>
        <w:ind w:left="1440" w:hanging="360"/>
      </w:pPr>
    </w:lvl>
    <w:lvl w:ilvl="2" w:tplc="20745824">
      <w:start w:val="1"/>
      <w:numFmt w:val="lowerRoman"/>
      <w:lvlText w:val="%3."/>
      <w:lvlJc w:val="right"/>
      <w:pPr>
        <w:ind w:left="2160" w:hanging="180"/>
      </w:pPr>
    </w:lvl>
    <w:lvl w:ilvl="3" w:tplc="BC36E2AA">
      <w:start w:val="1"/>
      <w:numFmt w:val="decimal"/>
      <w:lvlText w:val="%4."/>
      <w:lvlJc w:val="left"/>
      <w:pPr>
        <w:ind w:left="2880" w:hanging="360"/>
      </w:pPr>
    </w:lvl>
    <w:lvl w:ilvl="4" w:tplc="23942C3A">
      <w:start w:val="1"/>
      <w:numFmt w:val="lowerLetter"/>
      <w:lvlText w:val="%5."/>
      <w:lvlJc w:val="left"/>
      <w:pPr>
        <w:ind w:left="3600" w:hanging="360"/>
      </w:pPr>
    </w:lvl>
    <w:lvl w:ilvl="5" w:tplc="1E060C0E">
      <w:start w:val="1"/>
      <w:numFmt w:val="lowerRoman"/>
      <w:lvlText w:val="%6."/>
      <w:lvlJc w:val="right"/>
      <w:pPr>
        <w:ind w:left="4320" w:hanging="180"/>
      </w:pPr>
    </w:lvl>
    <w:lvl w:ilvl="6" w:tplc="B27E0CEE">
      <w:start w:val="1"/>
      <w:numFmt w:val="decimal"/>
      <w:lvlText w:val="%7."/>
      <w:lvlJc w:val="left"/>
      <w:pPr>
        <w:ind w:left="5040" w:hanging="360"/>
      </w:pPr>
    </w:lvl>
    <w:lvl w:ilvl="7" w:tplc="6272155C">
      <w:start w:val="1"/>
      <w:numFmt w:val="lowerLetter"/>
      <w:lvlText w:val="%8."/>
      <w:lvlJc w:val="left"/>
      <w:pPr>
        <w:ind w:left="5760" w:hanging="360"/>
      </w:pPr>
    </w:lvl>
    <w:lvl w:ilvl="8" w:tplc="B852BE16">
      <w:start w:val="1"/>
      <w:numFmt w:val="lowerRoman"/>
      <w:lvlText w:val="%9."/>
      <w:lvlJc w:val="right"/>
      <w:pPr>
        <w:ind w:left="6480" w:hanging="180"/>
      </w:pPr>
    </w:lvl>
  </w:abstractNum>
  <w:abstractNum w:abstractNumId="23" w15:restartNumberingAfterBreak="0">
    <w:nsid w:val="3ED114D7"/>
    <w:multiLevelType w:val="multilevel"/>
    <w:tmpl w:val="5FFC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0F6125"/>
    <w:multiLevelType w:val="hybridMultilevel"/>
    <w:tmpl w:val="92A8D36C"/>
    <w:lvl w:ilvl="0" w:tplc="5F743ACE">
      <w:start w:val="1"/>
      <w:numFmt w:val="bullet"/>
      <w:lvlText w:val=""/>
      <w:lvlJc w:val="left"/>
      <w:pPr>
        <w:ind w:left="720" w:hanging="360"/>
      </w:pPr>
      <w:rPr>
        <w:rFonts w:ascii="Symbol" w:hAnsi="Symbol" w:hint="default"/>
      </w:rPr>
    </w:lvl>
    <w:lvl w:ilvl="1" w:tplc="3D14A8AC">
      <w:start w:val="1"/>
      <w:numFmt w:val="bullet"/>
      <w:lvlText w:val="o"/>
      <w:lvlJc w:val="left"/>
      <w:pPr>
        <w:ind w:left="1440" w:hanging="360"/>
      </w:pPr>
      <w:rPr>
        <w:rFonts w:ascii="Courier New" w:hAnsi="Courier New" w:hint="default"/>
      </w:rPr>
    </w:lvl>
    <w:lvl w:ilvl="2" w:tplc="75663A5A">
      <w:start w:val="1"/>
      <w:numFmt w:val="bullet"/>
      <w:lvlText w:val=""/>
      <w:lvlJc w:val="left"/>
      <w:pPr>
        <w:ind w:left="2160" w:hanging="360"/>
      </w:pPr>
      <w:rPr>
        <w:rFonts w:ascii="Wingdings" w:hAnsi="Wingdings" w:hint="default"/>
      </w:rPr>
    </w:lvl>
    <w:lvl w:ilvl="3" w:tplc="F90E53E2">
      <w:start w:val="1"/>
      <w:numFmt w:val="bullet"/>
      <w:lvlText w:val=""/>
      <w:lvlJc w:val="left"/>
      <w:pPr>
        <w:ind w:left="2880" w:hanging="360"/>
      </w:pPr>
      <w:rPr>
        <w:rFonts w:ascii="Symbol" w:hAnsi="Symbol" w:hint="default"/>
      </w:rPr>
    </w:lvl>
    <w:lvl w:ilvl="4" w:tplc="70B8DCE0">
      <w:start w:val="1"/>
      <w:numFmt w:val="bullet"/>
      <w:lvlText w:val="o"/>
      <w:lvlJc w:val="left"/>
      <w:pPr>
        <w:ind w:left="3600" w:hanging="360"/>
      </w:pPr>
      <w:rPr>
        <w:rFonts w:ascii="Courier New" w:hAnsi="Courier New" w:hint="default"/>
      </w:rPr>
    </w:lvl>
    <w:lvl w:ilvl="5" w:tplc="16F89B12">
      <w:start w:val="1"/>
      <w:numFmt w:val="bullet"/>
      <w:lvlText w:val=""/>
      <w:lvlJc w:val="left"/>
      <w:pPr>
        <w:ind w:left="4320" w:hanging="360"/>
      </w:pPr>
      <w:rPr>
        <w:rFonts w:ascii="Wingdings" w:hAnsi="Wingdings" w:hint="default"/>
      </w:rPr>
    </w:lvl>
    <w:lvl w:ilvl="6" w:tplc="A65CBA32">
      <w:start w:val="1"/>
      <w:numFmt w:val="bullet"/>
      <w:lvlText w:val=""/>
      <w:lvlJc w:val="left"/>
      <w:pPr>
        <w:ind w:left="5040" w:hanging="360"/>
      </w:pPr>
      <w:rPr>
        <w:rFonts w:ascii="Symbol" w:hAnsi="Symbol" w:hint="default"/>
      </w:rPr>
    </w:lvl>
    <w:lvl w:ilvl="7" w:tplc="A53435AE">
      <w:start w:val="1"/>
      <w:numFmt w:val="bullet"/>
      <w:lvlText w:val="o"/>
      <w:lvlJc w:val="left"/>
      <w:pPr>
        <w:ind w:left="5760" w:hanging="360"/>
      </w:pPr>
      <w:rPr>
        <w:rFonts w:ascii="Courier New" w:hAnsi="Courier New" w:hint="default"/>
      </w:rPr>
    </w:lvl>
    <w:lvl w:ilvl="8" w:tplc="AA88D55E">
      <w:start w:val="1"/>
      <w:numFmt w:val="bullet"/>
      <w:lvlText w:val=""/>
      <w:lvlJc w:val="left"/>
      <w:pPr>
        <w:ind w:left="6480" w:hanging="360"/>
      </w:pPr>
      <w:rPr>
        <w:rFonts w:ascii="Wingdings" w:hAnsi="Wingdings" w:hint="default"/>
      </w:rPr>
    </w:lvl>
  </w:abstractNum>
  <w:abstractNum w:abstractNumId="25" w15:restartNumberingAfterBreak="0">
    <w:nsid w:val="4C90DCF8"/>
    <w:multiLevelType w:val="hybridMultilevel"/>
    <w:tmpl w:val="19F6629A"/>
    <w:lvl w:ilvl="0" w:tplc="01A6BB92">
      <w:start w:val="1"/>
      <w:numFmt w:val="bullet"/>
      <w:lvlText w:val=""/>
      <w:lvlJc w:val="left"/>
      <w:pPr>
        <w:ind w:left="360" w:hanging="360"/>
      </w:pPr>
      <w:rPr>
        <w:rFonts w:ascii="Symbol" w:hAnsi="Symbol" w:hint="default"/>
      </w:rPr>
    </w:lvl>
    <w:lvl w:ilvl="1" w:tplc="74DA505E">
      <w:start w:val="1"/>
      <w:numFmt w:val="bullet"/>
      <w:lvlText w:val="o"/>
      <w:lvlJc w:val="left"/>
      <w:pPr>
        <w:ind w:left="1440" w:hanging="360"/>
      </w:pPr>
      <w:rPr>
        <w:rFonts w:ascii="Courier New" w:hAnsi="Courier New" w:hint="default"/>
      </w:rPr>
    </w:lvl>
    <w:lvl w:ilvl="2" w:tplc="A076773A">
      <w:start w:val="1"/>
      <w:numFmt w:val="bullet"/>
      <w:lvlText w:val=""/>
      <w:lvlJc w:val="left"/>
      <w:pPr>
        <w:ind w:left="2160" w:hanging="360"/>
      </w:pPr>
      <w:rPr>
        <w:rFonts w:ascii="Wingdings" w:hAnsi="Wingdings" w:hint="default"/>
      </w:rPr>
    </w:lvl>
    <w:lvl w:ilvl="3" w:tplc="48B8090C">
      <w:start w:val="1"/>
      <w:numFmt w:val="bullet"/>
      <w:lvlText w:val=""/>
      <w:lvlJc w:val="left"/>
      <w:pPr>
        <w:ind w:left="2880" w:hanging="360"/>
      </w:pPr>
      <w:rPr>
        <w:rFonts w:ascii="Symbol" w:hAnsi="Symbol" w:hint="default"/>
      </w:rPr>
    </w:lvl>
    <w:lvl w:ilvl="4" w:tplc="8B54B64A">
      <w:start w:val="1"/>
      <w:numFmt w:val="bullet"/>
      <w:lvlText w:val="o"/>
      <w:lvlJc w:val="left"/>
      <w:pPr>
        <w:ind w:left="3600" w:hanging="360"/>
      </w:pPr>
      <w:rPr>
        <w:rFonts w:ascii="Courier New" w:hAnsi="Courier New" w:hint="default"/>
      </w:rPr>
    </w:lvl>
    <w:lvl w:ilvl="5" w:tplc="C0A8A534">
      <w:start w:val="1"/>
      <w:numFmt w:val="bullet"/>
      <w:lvlText w:val=""/>
      <w:lvlJc w:val="left"/>
      <w:pPr>
        <w:ind w:left="4320" w:hanging="360"/>
      </w:pPr>
      <w:rPr>
        <w:rFonts w:ascii="Wingdings" w:hAnsi="Wingdings" w:hint="default"/>
      </w:rPr>
    </w:lvl>
    <w:lvl w:ilvl="6" w:tplc="2F262C16">
      <w:start w:val="1"/>
      <w:numFmt w:val="bullet"/>
      <w:lvlText w:val=""/>
      <w:lvlJc w:val="left"/>
      <w:pPr>
        <w:ind w:left="5040" w:hanging="360"/>
      </w:pPr>
      <w:rPr>
        <w:rFonts w:ascii="Symbol" w:hAnsi="Symbol" w:hint="default"/>
      </w:rPr>
    </w:lvl>
    <w:lvl w:ilvl="7" w:tplc="A7887F1E">
      <w:start w:val="1"/>
      <w:numFmt w:val="bullet"/>
      <w:lvlText w:val="o"/>
      <w:lvlJc w:val="left"/>
      <w:pPr>
        <w:ind w:left="5760" w:hanging="360"/>
      </w:pPr>
      <w:rPr>
        <w:rFonts w:ascii="Courier New" w:hAnsi="Courier New" w:hint="default"/>
      </w:rPr>
    </w:lvl>
    <w:lvl w:ilvl="8" w:tplc="46DE29BE">
      <w:start w:val="1"/>
      <w:numFmt w:val="bullet"/>
      <w:lvlText w:val=""/>
      <w:lvlJc w:val="left"/>
      <w:pPr>
        <w:ind w:left="6480" w:hanging="360"/>
      </w:pPr>
      <w:rPr>
        <w:rFonts w:ascii="Wingdings" w:hAnsi="Wingdings" w:hint="default"/>
      </w:rPr>
    </w:lvl>
  </w:abstractNum>
  <w:abstractNum w:abstractNumId="26" w15:restartNumberingAfterBreak="0">
    <w:nsid w:val="4E2E7E49"/>
    <w:multiLevelType w:val="hybridMultilevel"/>
    <w:tmpl w:val="0D76D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FD24D50"/>
    <w:multiLevelType w:val="hybridMultilevel"/>
    <w:tmpl w:val="24FC628C"/>
    <w:lvl w:ilvl="0" w:tplc="015CA914">
      <w:start w:val="1"/>
      <w:numFmt w:val="bullet"/>
      <w:lvlText w:val=""/>
      <w:lvlJc w:val="left"/>
      <w:pPr>
        <w:ind w:left="720" w:hanging="360"/>
      </w:pPr>
      <w:rPr>
        <w:rFonts w:ascii="Symbol" w:hAnsi="Symbol" w:hint="default"/>
      </w:rPr>
    </w:lvl>
    <w:lvl w:ilvl="1" w:tplc="068EF0CC">
      <w:start w:val="1"/>
      <w:numFmt w:val="bullet"/>
      <w:lvlText w:val="o"/>
      <w:lvlJc w:val="left"/>
      <w:pPr>
        <w:ind w:left="1440" w:hanging="360"/>
      </w:pPr>
      <w:rPr>
        <w:rFonts w:ascii="Courier New" w:hAnsi="Courier New" w:hint="default"/>
      </w:rPr>
    </w:lvl>
    <w:lvl w:ilvl="2" w:tplc="8992075C">
      <w:start w:val="1"/>
      <w:numFmt w:val="bullet"/>
      <w:lvlText w:val=""/>
      <w:lvlJc w:val="left"/>
      <w:pPr>
        <w:ind w:left="2160" w:hanging="360"/>
      </w:pPr>
      <w:rPr>
        <w:rFonts w:ascii="Wingdings" w:hAnsi="Wingdings" w:hint="default"/>
      </w:rPr>
    </w:lvl>
    <w:lvl w:ilvl="3" w:tplc="A642DDAA">
      <w:start w:val="1"/>
      <w:numFmt w:val="bullet"/>
      <w:lvlText w:val=""/>
      <w:lvlJc w:val="left"/>
      <w:pPr>
        <w:ind w:left="2880" w:hanging="360"/>
      </w:pPr>
      <w:rPr>
        <w:rFonts w:ascii="Symbol" w:hAnsi="Symbol" w:hint="default"/>
      </w:rPr>
    </w:lvl>
    <w:lvl w:ilvl="4" w:tplc="4A20FCFA">
      <w:start w:val="1"/>
      <w:numFmt w:val="bullet"/>
      <w:lvlText w:val="o"/>
      <w:lvlJc w:val="left"/>
      <w:pPr>
        <w:ind w:left="3600" w:hanging="360"/>
      </w:pPr>
      <w:rPr>
        <w:rFonts w:ascii="Courier New" w:hAnsi="Courier New" w:hint="default"/>
      </w:rPr>
    </w:lvl>
    <w:lvl w:ilvl="5" w:tplc="A1CC8566">
      <w:start w:val="1"/>
      <w:numFmt w:val="bullet"/>
      <w:lvlText w:val=""/>
      <w:lvlJc w:val="left"/>
      <w:pPr>
        <w:ind w:left="4320" w:hanging="360"/>
      </w:pPr>
      <w:rPr>
        <w:rFonts w:ascii="Wingdings" w:hAnsi="Wingdings" w:hint="default"/>
      </w:rPr>
    </w:lvl>
    <w:lvl w:ilvl="6" w:tplc="1F6E1F68">
      <w:start w:val="1"/>
      <w:numFmt w:val="bullet"/>
      <w:lvlText w:val=""/>
      <w:lvlJc w:val="left"/>
      <w:pPr>
        <w:ind w:left="5040" w:hanging="360"/>
      </w:pPr>
      <w:rPr>
        <w:rFonts w:ascii="Symbol" w:hAnsi="Symbol" w:hint="default"/>
      </w:rPr>
    </w:lvl>
    <w:lvl w:ilvl="7" w:tplc="64187378">
      <w:start w:val="1"/>
      <w:numFmt w:val="bullet"/>
      <w:lvlText w:val="o"/>
      <w:lvlJc w:val="left"/>
      <w:pPr>
        <w:ind w:left="5760" w:hanging="360"/>
      </w:pPr>
      <w:rPr>
        <w:rFonts w:ascii="Courier New" w:hAnsi="Courier New" w:hint="default"/>
      </w:rPr>
    </w:lvl>
    <w:lvl w:ilvl="8" w:tplc="5806626E">
      <w:start w:val="1"/>
      <w:numFmt w:val="bullet"/>
      <w:lvlText w:val=""/>
      <w:lvlJc w:val="left"/>
      <w:pPr>
        <w:ind w:left="6480" w:hanging="360"/>
      </w:pPr>
      <w:rPr>
        <w:rFonts w:ascii="Wingdings" w:hAnsi="Wingdings" w:hint="default"/>
      </w:rPr>
    </w:lvl>
  </w:abstractNum>
  <w:abstractNum w:abstractNumId="28" w15:restartNumberingAfterBreak="0">
    <w:nsid w:val="66BF6C8C"/>
    <w:multiLevelType w:val="hybridMultilevel"/>
    <w:tmpl w:val="CE72A21A"/>
    <w:lvl w:ilvl="0" w:tplc="3AD09BC4">
      <w:start w:val="1"/>
      <w:numFmt w:val="bullet"/>
      <w:lvlText w:val=""/>
      <w:lvlJc w:val="left"/>
      <w:pPr>
        <w:ind w:left="360" w:hanging="360"/>
      </w:pPr>
      <w:rPr>
        <w:rFonts w:ascii="Symbol" w:hAnsi="Symbol" w:hint="default"/>
      </w:rPr>
    </w:lvl>
    <w:lvl w:ilvl="1" w:tplc="209ED7A8">
      <w:start w:val="1"/>
      <w:numFmt w:val="bullet"/>
      <w:lvlText w:val="o"/>
      <w:lvlJc w:val="left"/>
      <w:pPr>
        <w:ind w:left="1440" w:hanging="360"/>
      </w:pPr>
      <w:rPr>
        <w:rFonts w:ascii="Courier New" w:hAnsi="Courier New" w:hint="default"/>
      </w:rPr>
    </w:lvl>
    <w:lvl w:ilvl="2" w:tplc="F3F240D2">
      <w:start w:val="1"/>
      <w:numFmt w:val="bullet"/>
      <w:lvlText w:val=""/>
      <w:lvlJc w:val="left"/>
      <w:pPr>
        <w:ind w:left="2160" w:hanging="360"/>
      </w:pPr>
      <w:rPr>
        <w:rFonts w:ascii="Wingdings" w:hAnsi="Wingdings" w:hint="default"/>
      </w:rPr>
    </w:lvl>
    <w:lvl w:ilvl="3" w:tplc="39783C5E">
      <w:start w:val="1"/>
      <w:numFmt w:val="bullet"/>
      <w:lvlText w:val=""/>
      <w:lvlJc w:val="left"/>
      <w:pPr>
        <w:ind w:left="2880" w:hanging="360"/>
      </w:pPr>
      <w:rPr>
        <w:rFonts w:ascii="Symbol" w:hAnsi="Symbol" w:hint="default"/>
      </w:rPr>
    </w:lvl>
    <w:lvl w:ilvl="4" w:tplc="6E36A6A2">
      <w:start w:val="1"/>
      <w:numFmt w:val="bullet"/>
      <w:lvlText w:val="o"/>
      <w:lvlJc w:val="left"/>
      <w:pPr>
        <w:ind w:left="3600" w:hanging="360"/>
      </w:pPr>
      <w:rPr>
        <w:rFonts w:ascii="Courier New" w:hAnsi="Courier New" w:hint="default"/>
      </w:rPr>
    </w:lvl>
    <w:lvl w:ilvl="5" w:tplc="2BB62D36">
      <w:start w:val="1"/>
      <w:numFmt w:val="bullet"/>
      <w:lvlText w:val=""/>
      <w:lvlJc w:val="left"/>
      <w:pPr>
        <w:ind w:left="4320" w:hanging="360"/>
      </w:pPr>
      <w:rPr>
        <w:rFonts w:ascii="Wingdings" w:hAnsi="Wingdings" w:hint="default"/>
      </w:rPr>
    </w:lvl>
    <w:lvl w:ilvl="6" w:tplc="CD8AB53E">
      <w:start w:val="1"/>
      <w:numFmt w:val="bullet"/>
      <w:lvlText w:val=""/>
      <w:lvlJc w:val="left"/>
      <w:pPr>
        <w:ind w:left="5040" w:hanging="360"/>
      </w:pPr>
      <w:rPr>
        <w:rFonts w:ascii="Symbol" w:hAnsi="Symbol" w:hint="default"/>
      </w:rPr>
    </w:lvl>
    <w:lvl w:ilvl="7" w:tplc="C1242DB6">
      <w:start w:val="1"/>
      <w:numFmt w:val="bullet"/>
      <w:lvlText w:val="o"/>
      <w:lvlJc w:val="left"/>
      <w:pPr>
        <w:ind w:left="5760" w:hanging="360"/>
      </w:pPr>
      <w:rPr>
        <w:rFonts w:ascii="Courier New" w:hAnsi="Courier New" w:hint="default"/>
      </w:rPr>
    </w:lvl>
    <w:lvl w:ilvl="8" w:tplc="FD5C6BCE">
      <w:start w:val="1"/>
      <w:numFmt w:val="bullet"/>
      <w:lvlText w:val=""/>
      <w:lvlJc w:val="left"/>
      <w:pPr>
        <w:ind w:left="6480" w:hanging="360"/>
      </w:pPr>
      <w:rPr>
        <w:rFonts w:ascii="Wingdings" w:hAnsi="Wingdings" w:hint="default"/>
      </w:rPr>
    </w:lvl>
  </w:abstractNum>
  <w:abstractNum w:abstractNumId="29" w15:restartNumberingAfterBreak="0">
    <w:nsid w:val="67DED3D9"/>
    <w:multiLevelType w:val="hybridMultilevel"/>
    <w:tmpl w:val="A73637FA"/>
    <w:lvl w:ilvl="0" w:tplc="C542F6EA">
      <w:start w:val="1"/>
      <w:numFmt w:val="bullet"/>
      <w:lvlText w:val=""/>
      <w:lvlJc w:val="left"/>
      <w:pPr>
        <w:ind w:left="720" w:hanging="360"/>
      </w:pPr>
      <w:rPr>
        <w:rFonts w:ascii="Symbol" w:hAnsi="Symbol" w:hint="default"/>
      </w:rPr>
    </w:lvl>
    <w:lvl w:ilvl="1" w:tplc="FED0363A">
      <w:start w:val="1"/>
      <w:numFmt w:val="bullet"/>
      <w:lvlText w:val="o"/>
      <w:lvlJc w:val="left"/>
      <w:pPr>
        <w:ind w:left="1440" w:hanging="360"/>
      </w:pPr>
      <w:rPr>
        <w:rFonts w:ascii="Courier New" w:hAnsi="Courier New" w:hint="default"/>
      </w:rPr>
    </w:lvl>
    <w:lvl w:ilvl="2" w:tplc="B746A368">
      <w:start w:val="1"/>
      <w:numFmt w:val="bullet"/>
      <w:lvlText w:val=""/>
      <w:lvlJc w:val="left"/>
      <w:pPr>
        <w:ind w:left="2160" w:hanging="360"/>
      </w:pPr>
      <w:rPr>
        <w:rFonts w:ascii="Wingdings" w:hAnsi="Wingdings" w:hint="default"/>
      </w:rPr>
    </w:lvl>
    <w:lvl w:ilvl="3" w:tplc="36B89B40">
      <w:start w:val="1"/>
      <w:numFmt w:val="bullet"/>
      <w:lvlText w:val=""/>
      <w:lvlJc w:val="left"/>
      <w:pPr>
        <w:ind w:left="2880" w:hanging="360"/>
      </w:pPr>
      <w:rPr>
        <w:rFonts w:ascii="Symbol" w:hAnsi="Symbol" w:hint="default"/>
      </w:rPr>
    </w:lvl>
    <w:lvl w:ilvl="4" w:tplc="529C98AA">
      <w:start w:val="1"/>
      <w:numFmt w:val="bullet"/>
      <w:lvlText w:val="o"/>
      <w:lvlJc w:val="left"/>
      <w:pPr>
        <w:ind w:left="3600" w:hanging="360"/>
      </w:pPr>
      <w:rPr>
        <w:rFonts w:ascii="Courier New" w:hAnsi="Courier New" w:hint="default"/>
      </w:rPr>
    </w:lvl>
    <w:lvl w:ilvl="5" w:tplc="4CF857B4">
      <w:start w:val="1"/>
      <w:numFmt w:val="bullet"/>
      <w:lvlText w:val=""/>
      <w:lvlJc w:val="left"/>
      <w:pPr>
        <w:ind w:left="4320" w:hanging="360"/>
      </w:pPr>
      <w:rPr>
        <w:rFonts w:ascii="Wingdings" w:hAnsi="Wingdings" w:hint="default"/>
      </w:rPr>
    </w:lvl>
    <w:lvl w:ilvl="6" w:tplc="EEC4852E">
      <w:start w:val="1"/>
      <w:numFmt w:val="bullet"/>
      <w:lvlText w:val=""/>
      <w:lvlJc w:val="left"/>
      <w:pPr>
        <w:ind w:left="5040" w:hanging="360"/>
      </w:pPr>
      <w:rPr>
        <w:rFonts w:ascii="Symbol" w:hAnsi="Symbol" w:hint="default"/>
      </w:rPr>
    </w:lvl>
    <w:lvl w:ilvl="7" w:tplc="97EA7FA6">
      <w:start w:val="1"/>
      <w:numFmt w:val="bullet"/>
      <w:lvlText w:val="o"/>
      <w:lvlJc w:val="left"/>
      <w:pPr>
        <w:ind w:left="5760" w:hanging="360"/>
      </w:pPr>
      <w:rPr>
        <w:rFonts w:ascii="Courier New" w:hAnsi="Courier New" w:hint="default"/>
      </w:rPr>
    </w:lvl>
    <w:lvl w:ilvl="8" w:tplc="9A74C0EC">
      <w:start w:val="1"/>
      <w:numFmt w:val="bullet"/>
      <w:lvlText w:val=""/>
      <w:lvlJc w:val="left"/>
      <w:pPr>
        <w:ind w:left="6480" w:hanging="360"/>
      </w:pPr>
      <w:rPr>
        <w:rFonts w:ascii="Wingdings" w:hAnsi="Wingdings" w:hint="default"/>
      </w:rPr>
    </w:lvl>
  </w:abstractNum>
  <w:abstractNum w:abstractNumId="30" w15:restartNumberingAfterBreak="0">
    <w:nsid w:val="6E165CBC"/>
    <w:multiLevelType w:val="hybridMultilevel"/>
    <w:tmpl w:val="A1A4BA08"/>
    <w:lvl w:ilvl="0" w:tplc="6804FE54">
      <w:start w:val="1"/>
      <w:numFmt w:val="bullet"/>
      <w:lvlText w:val=""/>
      <w:lvlJc w:val="left"/>
      <w:pPr>
        <w:ind w:left="360" w:hanging="360"/>
      </w:pPr>
      <w:rPr>
        <w:rFonts w:ascii="Symbol" w:hAnsi="Symbol" w:hint="default"/>
      </w:rPr>
    </w:lvl>
    <w:lvl w:ilvl="1" w:tplc="8E605DCE">
      <w:start w:val="1"/>
      <w:numFmt w:val="bullet"/>
      <w:lvlText w:val="o"/>
      <w:lvlJc w:val="left"/>
      <w:pPr>
        <w:ind w:left="1440" w:hanging="360"/>
      </w:pPr>
      <w:rPr>
        <w:rFonts w:ascii="Courier New" w:hAnsi="Courier New" w:hint="default"/>
      </w:rPr>
    </w:lvl>
    <w:lvl w:ilvl="2" w:tplc="2640B7C0">
      <w:start w:val="1"/>
      <w:numFmt w:val="bullet"/>
      <w:lvlText w:val=""/>
      <w:lvlJc w:val="left"/>
      <w:pPr>
        <w:ind w:left="2160" w:hanging="360"/>
      </w:pPr>
      <w:rPr>
        <w:rFonts w:ascii="Wingdings" w:hAnsi="Wingdings" w:hint="default"/>
      </w:rPr>
    </w:lvl>
    <w:lvl w:ilvl="3" w:tplc="B32C22CA">
      <w:start w:val="1"/>
      <w:numFmt w:val="bullet"/>
      <w:lvlText w:val=""/>
      <w:lvlJc w:val="left"/>
      <w:pPr>
        <w:ind w:left="2880" w:hanging="360"/>
      </w:pPr>
      <w:rPr>
        <w:rFonts w:ascii="Symbol" w:hAnsi="Symbol" w:hint="default"/>
      </w:rPr>
    </w:lvl>
    <w:lvl w:ilvl="4" w:tplc="15281D10">
      <w:start w:val="1"/>
      <w:numFmt w:val="bullet"/>
      <w:lvlText w:val="o"/>
      <w:lvlJc w:val="left"/>
      <w:pPr>
        <w:ind w:left="3600" w:hanging="360"/>
      </w:pPr>
      <w:rPr>
        <w:rFonts w:ascii="Courier New" w:hAnsi="Courier New" w:hint="default"/>
      </w:rPr>
    </w:lvl>
    <w:lvl w:ilvl="5" w:tplc="3990AF36">
      <w:start w:val="1"/>
      <w:numFmt w:val="bullet"/>
      <w:lvlText w:val=""/>
      <w:lvlJc w:val="left"/>
      <w:pPr>
        <w:ind w:left="4320" w:hanging="360"/>
      </w:pPr>
      <w:rPr>
        <w:rFonts w:ascii="Wingdings" w:hAnsi="Wingdings" w:hint="default"/>
      </w:rPr>
    </w:lvl>
    <w:lvl w:ilvl="6" w:tplc="5BFEB174">
      <w:start w:val="1"/>
      <w:numFmt w:val="bullet"/>
      <w:lvlText w:val=""/>
      <w:lvlJc w:val="left"/>
      <w:pPr>
        <w:ind w:left="5040" w:hanging="360"/>
      </w:pPr>
      <w:rPr>
        <w:rFonts w:ascii="Symbol" w:hAnsi="Symbol" w:hint="default"/>
      </w:rPr>
    </w:lvl>
    <w:lvl w:ilvl="7" w:tplc="669CE7A6">
      <w:start w:val="1"/>
      <w:numFmt w:val="bullet"/>
      <w:lvlText w:val="o"/>
      <w:lvlJc w:val="left"/>
      <w:pPr>
        <w:ind w:left="5760" w:hanging="360"/>
      </w:pPr>
      <w:rPr>
        <w:rFonts w:ascii="Courier New" w:hAnsi="Courier New" w:hint="default"/>
      </w:rPr>
    </w:lvl>
    <w:lvl w:ilvl="8" w:tplc="85E4E0EC">
      <w:start w:val="1"/>
      <w:numFmt w:val="bullet"/>
      <w:lvlText w:val=""/>
      <w:lvlJc w:val="left"/>
      <w:pPr>
        <w:ind w:left="6480" w:hanging="360"/>
      </w:pPr>
      <w:rPr>
        <w:rFonts w:ascii="Wingdings" w:hAnsi="Wingdings" w:hint="default"/>
      </w:rPr>
    </w:lvl>
  </w:abstractNum>
  <w:num w:numId="1" w16cid:durableId="1388797468">
    <w:abstractNumId w:val="28"/>
  </w:num>
  <w:num w:numId="2" w16cid:durableId="500584549">
    <w:abstractNumId w:val="25"/>
  </w:num>
  <w:num w:numId="3" w16cid:durableId="1220287756">
    <w:abstractNumId w:val="30"/>
  </w:num>
  <w:num w:numId="4" w16cid:durableId="1696344160">
    <w:abstractNumId w:val="12"/>
  </w:num>
  <w:num w:numId="5" w16cid:durableId="691951496">
    <w:abstractNumId w:val="15"/>
  </w:num>
  <w:num w:numId="6" w16cid:durableId="1687362239">
    <w:abstractNumId w:val="18"/>
  </w:num>
  <w:num w:numId="7" w16cid:durableId="1642420854">
    <w:abstractNumId w:val="20"/>
  </w:num>
  <w:num w:numId="8" w16cid:durableId="1108283024">
    <w:abstractNumId w:val="9"/>
  </w:num>
  <w:num w:numId="9" w16cid:durableId="1345742707">
    <w:abstractNumId w:val="29"/>
  </w:num>
  <w:num w:numId="10" w16cid:durableId="1616599675">
    <w:abstractNumId w:val="24"/>
  </w:num>
  <w:num w:numId="11" w16cid:durableId="1803576303">
    <w:abstractNumId w:val="22"/>
  </w:num>
  <w:num w:numId="12" w16cid:durableId="1897937669">
    <w:abstractNumId w:val="19"/>
  </w:num>
  <w:num w:numId="13" w16cid:durableId="459298134">
    <w:abstractNumId w:val="27"/>
  </w:num>
  <w:num w:numId="14" w16cid:durableId="626660410">
    <w:abstractNumId w:val="21"/>
  </w:num>
  <w:num w:numId="15" w16cid:durableId="338198288">
    <w:abstractNumId w:val="8"/>
  </w:num>
  <w:num w:numId="16" w16cid:durableId="163670396">
    <w:abstractNumId w:val="6"/>
  </w:num>
  <w:num w:numId="17" w16cid:durableId="804277449">
    <w:abstractNumId w:val="5"/>
  </w:num>
  <w:num w:numId="18" w16cid:durableId="1207446030">
    <w:abstractNumId w:val="4"/>
  </w:num>
  <w:num w:numId="19" w16cid:durableId="1793745196">
    <w:abstractNumId w:val="7"/>
  </w:num>
  <w:num w:numId="20" w16cid:durableId="1496192455">
    <w:abstractNumId w:val="3"/>
  </w:num>
  <w:num w:numId="21" w16cid:durableId="2122677982">
    <w:abstractNumId w:val="2"/>
  </w:num>
  <w:num w:numId="22" w16cid:durableId="1193496121">
    <w:abstractNumId w:val="1"/>
  </w:num>
  <w:num w:numId="23" w16cid:durableId="757098822">
    <w:abstractNumId w:val="0"/>
  </w:num>
  <w:num w:numId="24" w16cid:durableId="1312053607">
    <w:abstractNumId w:val="11"/>
  </w:num>
  <w:num w:numId="25" w16cid:durableId="537356132">
    <w:abstractNumId w:val="10"/>
  </w:num>
  <w:num w:numId="26" w16cid:durableId="392775508">
    <w:abstractNumId w:val="16"/>
  </w:num>
  <w:num w:numId="27" w16cid:durableId="1432119975">
    <w:abstractNumId w:val="13"/>
  </w:num>
  <w:num w:numId="28" w16cid:durableId="1339190018">
    <w:abstractNumId w:val="23"/>
  </w:num>
  <w:num w:numId="29" w16cid:durableId="477303277">
    <w:abstractNumId w:val="26"/>
  </w:num>
  <w:num w:numId="30" w16cid:durableId="1190727803">
    <w:abstractNumId w:val="17"/>
  </w:num>
  <w:num w:numId="31" w16cid:durableId="1391999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1430"/>
    <w:rsid w:val="0012043E"/>
    <w:rsid w:val="0015074B"/>
    <w:rsid w:val="00280DFC"/>
    <w:rsid w:val="0029639D"/>
    <w:rsid w:val="00326F90"/>
    <w:rsid w:val="003F74AE"/>
    <w:rsid w:val="004A0FAA"/>
    <w:rsid w:val="00522C52"/>
    <w:rsid w:val="00585FB3"/>
    <w:rsid w:val="0058701C"/>
    <w:rsid w:val="008D35C9"/>
    <w:rsid w:val="009E664D"/>
    <w:rsid w:val="00A515D3"/>
    <w:rsid w:val="00AA1D8D"/>
    <w:rsid w:val="00B0521F"/>
    <w:rsid w:val="00B105D0"/>
    <w:rsid w:val="00B22C81"/>
    <w:rsid w:val="00B47730"/>
    <w:rsid w:val="00B676FF"/>
    <w:rsid w:val="00C41295"/>
    <w:rsid w:val="00CB0664"/>
    <w:rsid w:val="00D0766B"/>
    <w:rsid w:val="00DC3DDF"/>
    <w:rsid w:val="00FA44AE"/>
    <w:rsid w:val="00FC693F"/>
    <w:rsid w:val="048FF7B8"/>
    <w:rsid w:val="0507FC1A"/>
    <w:rsid w:val="0595AEAE"/>
    <w:rsid w:val="067EB416"/>
    <w:rsid w:val="06AB92AD"/>
    <w:rsid w:val="07432B03"/>
    <w:rsid w:val="08B28CE1"/>
    <w:rsid w:val="0D95DB65"/>
    <w:rsid w:val="147A81B9"/>
    <w:rsid w:val="1739580D"/>
    <w:rsid w:val="1924974B"/>
    <w:rsid w:val="209BD375"/>
    <w:rsid w:val="23467487"/>
    <w:rsid w:val="236895B6"/>
    <w:rsid w:val="2A67817E"/>
    <w:rsid w:val="2B4B5C25"/>
    <w:rsid w:val="2D4EA539"/>
    <w:rsid w:val="2D74ECC4"/>
    <w:rsid w:val="3211ABA6"/>
    <w:rsid w:val="34CCE1E4"/>
    <w:rsid w:val="3A3BCAC0"/>
    <w:rsid w:val="41C489E2"/>
    <w:rsid w:val="43883745"/>
    <w:rsid w:val="45ACA061"/>
    <w:rsid w:val="4966558E"/>
    <w:rsid w:val="4C2D9723"/>
    <w:rsid w:val="52367992"/>
    <w:rsid w:val="563A1BBC"/>
    <w:rsid w:val="564A631A"/>
    <w:rsid w:val="5693C311"/>
    <w:rsid w:val="57DCDEEC"/>
    <w:rsid w:val="5CA12407"/>
    <w:rsid w:val="5DA13CED"/>
    <w:rsid w:val="633DB668"/>
    <w:rsid w:val="64175960"/>
    <w:rsid w:val="67BC0ABA"/>
    <w:rsid w:val="695940DA"/>
    <w:rsid w:val="6D787E02"/>
    <w:rsid w:val="700A640A"/>
    <w:rsid w:val="740C6FA2"/>
    <w:rsid w:val="759C2068"/>
    <w:rsid w:val="75A63ABE"/>
    <w:rsid w:val="7C185E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5D4EC6"/>
  <w14:defaultImageDpi w14:val="300"/>
  <w15:docId w15:val="{E7C669B3-2A2E-EA42-B335-D4F58C49E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4AE"/>
    <w:pPr>
      <w:spacing w:after="0" w:line="240" w:lineRule="auto"/>
    </w:pPr>
    <w:rPr>
      <w:rFonts w:ascii="Times New Roman" w:eastAsia="Times New Roman" w:hAnsi="Times New Roman" w:cs="Times New Roman"/>
      <w:sz w:val="24"/>
      <w:szCs w:val="24"/>
      <w:lang w:val="en-CA" w:eastAsia="en-CA"/>
    </w:rPr>
  </w:style>
  <w:style w:type="paragraph" w:styleId="Heading1">
    <w:name w:val="heading 1"/>
    <w:basedOn w:val="Normal"/>
    <w:next w:val="Normal"/>
    <w:link w:val="Heading1Char"/>
    <w:uiPriority w:val="9"/>
    <w:qFormat/>
    <w:rsid w:val="00FC693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iPriority w:val="9"/>
    <w:unhideWhenUsed/>
    <w:qFormat/>
    <w:rsid w:val="00FC693F"/>
    <w:pPr>
      <w:keepNext/>
      <w:keepLines/>
      <w:spacing w:before="200" w:line="276" w:lineRule="auto"/>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unhideWhenUsed/>
    <w:qFormat/>
    <w:rsid w:val="00FC693F"/>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eastAsia="en-US"/>
    </w:rPr>
  </w:style>
  <w:style w:type="paragraph" w:styleId="Heading4">
    <w:name w:val="heading 4"/>
    <w:basedOn w:val="Normal"/>
    <w:next w:val="Normal"/>
    <w:link w:val="Heading4Char"/>
    <w:uiPriority w:val="9"/>
    <w:semiHidden/>
    <w:unhideWhenUsed/>
    <w:qFormat/>
    <w:rsid w:val="00FC693F"/>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en-US" w:eastAsia="en-US"/>
    </w:rPr>
  </w:style>
  <w:style w:type="paragraph" w:styleId="Heading5">
    <w:name w:val="heading 5"/>
    <w:basedOn w:val="Normal"/>
    <w:next w:val="Normal"/>
    <w:link w:val="Heading5Char"/>
    <w:uiPriority w:val="9"/>
    <w:semiHidden/>
    <w:unhideWhenUsed/>
    <w:qFormat/>
    <w:rsid w:val="00FC693F"/>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en-US" w:eastAsia="en-US"/>
    </w:rPr>
  </w:style>
  <w:style w:type="paragraph" w:styleId="Heading6">
    <w:name w:val="heading 6"/>
    <w:basedOn w:val="Normal"/>
    <w:next w:val="Normal"/>
    <w:link w:val="Heading6Char"/>
    <w:uiPriority w:val="9"/>
    <w:semiHidden/>
    <w:unhideWhenUsed/>
    <w:qFormat/>
    <w:rsid w:val="00FC693F"/>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en-US" w:eastAsia="en-US"/>
    </w:rPr>
  </w:style>
  <w:style w:type="paragraph" w:styleId="Heading7">
    <w:name w:val="heading 7"/>
    <w:basedOn w:val="Normal"/>
    <w:next w:val="Normal"/>
    <w:link w:val="Heading7Char"/>
    <w:uiPriority w:val="9"/>
    <w:semiHidden/>
    <w:unhideWhenUsed/>
    <w:qFormat/>
    <w:rsid w:val="00FC693F"/>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en-US" w:eastAsia="en-US"/>
    </w:rPr>
  </w:style>
  <w:style w:type="paragraph" w:styleId="Heading8">
    <w:name w:val="heading 8"/>
    <w:basedOn w:val="Normal"/>
    <w:next w:val="Normal"/>
    <w:link w:val="Heading8Char"/>
    <w:uiPriority w:val="9"/>
    <w:semiHidden/>
    <w:unhideWhenUsed/>
    <w:qFormat/>
    <w:rsid w:val="00FC693F"/>
    <w:pPr>
      <w:keepNext/>
      <w:keepLines/>
      <w:spacing w:before="200" w:line="276" w:lineRule="auto"/>
      <w:outlineLvl w:val="7"/>
    </w:pPr>
    <w:rPr>
      <w:rFonts w:asciiTheme="majorHAnsi" w:eastAsiaTheme="majorEastAsia" w:hAnsiTheme="majorHAnsi" w:cstheme="majorBidi"/>
      <w:color w:val="4F81BD" w:themeColor="accent1"/>
      <w:sz w:val="20"/>
      <w:szCs w:val="20"/>
      <w:lang w:val="en-US" w:eastAsia="en-US"/>
    </w:rPr>
  </w:style>
  <w:style w:type="paragraph" w:styleId="Heading9">
    <w:name w:val="heading 9"/>
    <w:basedOn w:val="Normal"/>
    <w:next w:val="Normal"/>
    <w:link w:val="Heading9Char"/>
    <w:uiPriority w:val="9"/>
    <w:semiHidden/>
    <w:unhideWhenUsed/>
    <w:qFormat/>
    <w:rsid w:val="00FC693F"/>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rPr>
      <w:rFonts w:asciiTheme="minorHAnsi" w:eastAsiaTheme="minorEastAsia" w:hAnsiTheme="minorHAnsi" w:cstheme="minorBidi"/>
      <w:sz w:val="22"/>
      <w:szCs w:val="22"/>
      <w:lang w:val="en-US" w:eastAsia="en-US"/>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rPr>
      <w:rFonts w:asciiTheme="minorHAnsi" w:eastAsiaTheme="minorEastAsia" w:hAnsiTheme="minorHAnsi" w:cstheme="minorBidi"/>
      <w:sz w:val="22"/>
      <w:szCs w:val="22"/>
      <w:lang w:val="en-US" w:eastAsia="en-US"/>
    </w:r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spacing w:after="200" w:line="276" w:lineRule="auto"/>
    </w:pPr>
    <w:rPr>
      <w:rFonts w:asciiTheme="majorHAnsi" w:eastAsiaTheme="majorEastAsia" w:hAnsiTheme="majorHAnsi" w:cstheme="majorBidi"/>
      <w:i/>
      <w:iCs/>
      <w:color w:val="4F81BD" w:themeColor="accent1"/>
      <w:spacing w:val="15"/>
      <w:lang w:val="en-US" w:eastAsia="en-US"/>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spacing w:after="200" w:line="276" w:lineRule="auto"/>
      <w:ind w:left="720"/>
      <w:contextualSpacing/>
    </w:pPr>
    <w:rPr>
      <w:rFonts w:asciiTheme="minorHAnsi" w:eastAsiaTheme="minorEastAsia" w:hAnsiTheme="minorHAnsi" w:cstheme="minorBidi"/>
      <w:sz w:val="22"/>
      <w:szCs w:val="22"/>
      <w:lang w:val="en-US" w:eastAsia="en-US"/>
    </w:rPr>
  </w:style>
  <w:style w:type="paragraph" w:styleId="BodyText">
    <w:name w:val="Body Text"/>
    <w:basedOn w:val="Normal"/>
    <w:link w:val="BodyTextChar"/>
    <w:uiPriority w:val="99"/>
    <w:unhideWhenUsed/>
    <w:rsid w:val="00AA1D8D"/>
    <w:pPr>
      <w:spacing w:after="120" w:line="276" w:lineRule="auto"/>
    </w:pPr>
    <w:rPr>
      <w:rFonts w:asciiTheme="minorHAnsi" w:eastAsiaTheme="minorEastAsia" w:hAnsiTheme="minorHAnsi" w:cstheme="minorBidi"/>
      <w:sz w:val="22"/>
      <w:szCs w:val="22"/>
      <w:lang w:val="en-US" w:eastAsia="en-US"/>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rPr>
      <w:rFonts w:asciiTheme="minorHAnsi" w:eastAsiaTheme="minorEastAsia" w:hAnsiTheme="minorHAnsi" w:cstheme="minorBidi"/>
      <w:sz w:val="22"/>
      <w:szCs w:val="22"/>
      <w:lang w:val="en-US" w:eastAsia="en-US"/>
    </w:r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line="276" w:lineRule="auto"/>
    </w:pPr>
    <w:rPr>
      <w:rFonts w:asciiTheme="minorHAnsi" w:eastAsiaTheme="minorEastAsia" w:hAnsiTheme="minorHAnsi" w:cstheme="minorBidi"/>
      <w:sz w:val="16"/>
      <w:szCs w:val="16"/>
      <w:lang w:val="en-US" w:eastAsia="en-US"/>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spacing w:after="200" w:line="276" w:lineRule="auto"/>
      <w:ind w:left="360" w:hanging="360"/>
      <w:contextualSpacing/>
    </w:pPr>
    <w:rPr>
      <w:rFonts w:asciiTheme="minorHAnsi" w:eastAsiaTheme="minorEastAsia" w:hAnsiTheme="minorHAnsi" w:cstheme="minorBidi"/>
      <w:sz w:val="22"/>
      <w:szCs w:val="22"/>
      <w:lang w:val="en-US" w:eastAsia="en-US"/>
    </w:rPr>
  </w:style>
  <w:style w:type="paragraph" w:styleId="List2">
    <w:name w:val="List 2"/>
    <w:basedOn w:val="Normal"/>
    <w:uiPriority w:val="99"/>
    <w:unhideWhenUsed/>
    <w:rsid w:val="00326F90"/>
    <w:pPr>
      <w:spacing w:after="200" w:line="276" w:lineRule="auto"/>
      <w:ind w:left="720" w:hanging="360"/>
      <w:contextualSpacing/>
    </w:pPr>
    <w:rPr>
      <w:rFonts w:asciiTheme="minorHAnsi" w:eastAsiaTheme="minorEastAsia" w:hAnsiTheme="minorHAnsi" w:cstheme="minorBidi"/>
      <w:sz w:val="22"/>
      <w:szCs w:val="22"/>
      <w:lang w:val="en-US" w:eastAsia="en-US"/>
    </w:rPr>
  </w:style>
  <w:style w:type="paragraph" w:styleId="List3">
    <w:name w:val="List 3"/>
    <w:basedOn w:val="Normal"/>
    <w:uiPriority w:val="99"/>
    <w:unhideWhenUsed/>
    <w:rsid w:val="00326F90"/>
    <w:pPr>
      <w:spacing w:after="200" w:line="276" w:lineRule="auto"/>
      <w:ind w:left="1080" w:hanging="360"/>
      <w:contextualSpacing/>
    </w:pPr>
    <w:rPr>
      <w:rFonts w:asciiTheme="minorHAnsi" w:eastAsiaTheme="minorEastAsia" w:hAnsiTheme="minorHAnsi" w:cstheme="minorBidi"/>
      <w:sz w:val="22"/>
      <w:szCs w:val="22"/>
      <w:lang w:val="en-US" w:eastAsia="en-US"/>
    </w:rPr>
  </w:style>
  <w:style w:type="paragraph" w:styleId="ListBullet">
    <w:name w:val="List Bullet"/>
    <w:basedOn w:val="Normal"/>
    <w:uiPriority w:val="99"/>
    <w:unhideWhenUsed/>
    <w:rsid w:val="00326F90"/>
    <w:pPr>
      <w:numPr>
        <w:numId w:val="15"/>
      </w:numPr>
      <w:spacing w:after="200" w:line="276" w:lineRule="auto"/>
      <w:contextualSpacing/>
    </w:pPr>
    <w:rPr>
      <w:rFonts w:asciiTheme="minorHAnsi" w:eastAsiaTheme="minorEastAsia" w:hAnsiTheme="minorHAnsi" w:cstheme="minorBidi"/>
      <w:sz w:val="22"/>
      <w:szCs w:val="22"/>
      <w:lang w:val="en-US" w:eastAsia="en-US"/>
    </w:rPr>
  </w:style>
  <w:style w:type="paragraph" w:styleId="ListBullet2">
    <w:name w:val="List Bullet 2"/>
    <w:basedOn w:val="Normal"/>
    <w:uiPriority w:val="99"/>
    <w:unhideWhenUsed/>
    <w:rsid w:val="00326F90"/>
    <w:pPr>
      <w:numPr>
        <w:numId w:val="16"/>
      </w:numPr>
      <w:spacing w:after="200" w:line="276" w:lineRule="auto"/>
      <w:contextualSpacing/>
    </w:pPr>
    <w:rPr>
      <w:rFonts w:asciiTheme="minorHAnsi" w:eastAsiaTheme="minorEastAsia" w:hAnsiTheme="minorHAnsi" w:cstheme="minorBidi"/>
      <w:sz w:val="22"/>
      <w:szCs w:val="22"/>
      <w:lang w:val="en-US" w:eastAsia="en-US"/>
    </w:rPr>
  </w:style>
  <w:style w:type="paragraph" w:styleId="ListBullet3">
    <w:name w:val="List Bullet 3"/>
    <w:basedOn w:val="Normal"/>
    <w:uiPriority w:val="99"/>
    <w:unhideWhenUsed/>
    <w:rsid w:val="00326F90"/>
    <w:pPr>
      <w:numPr>
        <w:numId w:val="17"/>
      </w:numPr>
      <w:spacing w:after="200" w:line="276" w:lineRule="auto"/>
      <w:contextualSpacing/>
    </w:pPr>
    <w:rPr>
      <w:rFonts w:asciiTheme="minorHAnsi" w:eastAsiaTheme="minorEastAsia" w:hAnsiTheme="minorHAnsi" w:cstheme="minorBidi"/>
      <w:sz w:val="22"/>
      <w:szCs w:val="22"/>
      <w:lang w:val="en-US" w:eastAsia="en-US"/>
    </w:rPr>
  </w:style>
  <w:style w:type="paragraph" w:styleId="ListNumber">
    <w:name w:val="List Number"/>
    <w:basedOn w:val="Normal"/>
    <w:uiPriority w:val="99"/>
    <w:unhideWhenUsed/>
    <w:rsid w:val="00326F90"/>
    <w:pPr>
      <w:numPr>
        <w:numId w:val="19"/>
      </w:numPr>
      <w:spacing w:after="200" w:line="276" w:lineRule="auto"/>
      <w:contextualSpacing/>
    </w:pPr>
    <w:rPr>
      <w:rFonts w:asciiTheme="minorHAnsi" w:eastAsiaTheme="minorEastAsia" w:hAnsiTheme="minorHAnsi" w:cstheme="minorBidi"/>
      <w:sz w:val="22"/>
      <w:szCs w:val="22"/>
      <w:lang w:val="en-US" w:eastAsia="en-US"/>
    </w:rPr>
  </w:style>
  <w:style w:type="paragraph" w:styleId="ListNumber2">
    <w:name w:val="List Number 2"/>
    <w:basedOn w:val="Normal"/>
    <w:uiPriority w:val="99"/>
    <w:unhideWhenUsed/>
    <w:rsid w:val="0029639D"/>
    <w:pPr>
      <w:numPr>
        <w:numId w:val="20"/>
      </w:numPr>
      <w:spacing w:after="200" w:line="276" w:lineRule="auto"/>
      <w:contextualSpacing/>
    </w:pPr>
    <w:rPr>
      <w:rFonts w:asciiTheme="minorHAnsi" w:eastAsiaTheme="minorEastAsia" w:hAnsiTheme="minorHAnsi" w:cstheme="minorBidi"/>
      <w:sz w:val="22"/>
      <w:szCs w:val="22"/>
      <w:lang w:val="en-US" w:eastAsia="en-US"/>
    </w:rPr>
  </w:style>
  <w:style w:type="paragraph" w:styleId="ListNumber3">
    <w:name w:val="List Number 3"/>
    <w:basedOn w:val="Normal"/>
    <w:uiPriority w:val="99"/>
    <w:unhideWhenUsed/>
    <w:rsid w:val="0029639D"/>
    <w:pPr>
      <w:numPr>
        <w:numId w:val="21"/>
      </w:numPr>
      <w:spacing w:after="200" w:line="276" w:lineRule="auto"/>
      <w:contextualSpacing/>
    </w:pPr>
    <w:rPr>
      <w:rFonts w:asciiTheme="minorHAnsi" w:eastAsiaTheme="minorEastAsia" w:hAnsiTheme="minorHAnsi" w:cstheme="minorBidi"/>
      <w:sz w:val="22"/>
      <w:szCs w:val="22"/>
      <w:lang w:val="en-US" w:eastAsia="en-US"/>
    </w:rPr>
  </w:style>
  <w:style w:type="paragraph" w:styleId="ListContinue">
    <w:name w:val="List Continue"/>
    <w:basedOn w:val="Normal"/>
    <w:uiPriority w:val="99"/>
    <w:unhideWhenUsed/>
    <w:rsid w:val="0029639D"/>
    <w:pPr>
      <w:spacing w:after="120" w:line="276" w:lineRule="auto"/>
      <w:ind w:left="360"/>
      <w:contextualSpacing/>
    </w:pPr>
    <w:rPr>
      <w:rFonts w:asciiTheme="minorHAnsi" w:eastAsiaTheme="minorEastAsia" w:hAnsiTheme="minorHAnsi" w:cstheme="minorBidi"/>
      <w:sz w:val="22"/>
      <w:szCs w:val="22"/>
      <w:lang w:val="en-US" w:eastAsia="en-US"/>
    </w:rPr>
  </w:style>
  <w:style w:type="paragraph" w:styleId="ListContinue2">
    <w:name w:val="List Continue 2"/>
    <w:basedOn w:val="Normal"/>
    <w:uiPriority w:val="99"/>
    <w:unhideWhenUsed/>
    <w:rsid w:val="0029639D"/>
    <w:pPr>
      <w:spacing w:after="120" w:line="276" w:lineRule="auto"/>
      <w:ind w:left="720"/>
      <w:contextualSpacing/>
    </w:pPr>
    <w:rPr>
      <w:rFonts w:asciiTheme="minorHAnsi" w:eastAsiaTheme="minorEastAsia" w:hAnsiTheme="minorHAnsi" w:cstheme="minorBidi"/>
      <w:sz w:val="22"/>
      <w:szCs w:val="22"/>
      <w:lang w:val="en-US" w:eastAsia="en-US"/>
    </w:rPr>
  </w:style>
  <w:style w:type="paragraph" w:styleId="ListContinue3">
    <w:name w:val="List Continue 3"/>
    <w:basedOn w:val="Normal"/>
    <w:uiPriority w:val="99"/>
    <w:unhideWhenUsed/>
    <w:rsid w:val="0029639D"/>
    <w:pPr>
      <w:spacing w:after="120" w:line="276" w:lineRule="auto"/>
      <w:ind w:left="1080"/>
      <w:contextualSpacing/>
    </w:pPr>
    <w:rPr>
      <w:rFonts w:asciiTheme="minorHAnsi" w:eastAsiaTheme="minorEastAsia" w:hAnsiTheme="minorHAnsi" w:cstheme="minorBidi"/>
      <w:sz w:val="22"/>
      <w:szCs w:val="22"/>
      <w:lang w:val="en-US" w:eastAsia="en-US"/>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pPr>
      <w:spacing w:after="200" w:line="276" w:lineRule="auto"/>
    </w:pPr>
    <w:rPr>
      <w:rFonts w:asciiTheme="minorHAnsi" w:eastAsiaTheme="minorEastAsia" w:hAnsiTheme="minorHAnsi" w:cstheme="minorBidi"/>
      <w:i/>
      <w:iCs/>
      <w:color w:val="000000" w:themeColor="text1"/>
      <w:sz w:val="22"/>
      <w:szCs w:val="22"/>
      <w:lang w:val="en-US" w:eastAsia="en-U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after="200"/>
    </w:pPr>
    <w:rPr>
      <w:rFonts w:asciiTheme="minorHAnsi" w:eastAsiaTheme="minorEastAsia" w:hAnsiTheme="minorHAnsi" w:cstheme="minorBidi"/>
      <w:b/>
      <w:bCs/>
      <w:color w:val="4F81BD" w:themeColor="accent1"/>
      <w:sz w:val="18"/>
      <w:szCs w:val="18"/>
      <w:lang w:val="en-US" w:eastAsia="en-US"/>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line="276" w:lineRule="auto"/>
      <w:ind w:left="936" w:right="936"/>
    </w:pPr>
    <w:rPr>
      <w:rFonts w:asciiTheme="minorHAnsi" w:eastAsiaTheme="minorEastAsia" w:hAnsiTheme="minorHAnsi" w:cstheme="minorBidi"/>
      <w:b/>
      <w:bCs/>
      <w:i/>
      <w:iCs/>
      <w:color w:val="4F81BD" w:themeColor="accent1"/>
      <w:sz w:val="22"/>
      <w:szCs w:val="22"/>
      <w:lang w:val="en-US" w:eastAsia="en-US"/>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aragraph">
    <w:name w:val="paragraph"/>
    <w:basedOn w:val="Normal"/>
    <w:rsid w:val="00DC3DDF"/>
    <w:pPr>
      <w:spacing w:before="100" w:beforeAutospacing="1" w:after="100" w:afterAutospacing="1"/>
    </w:pPr>
    <w:rPr>
      <w:lang w:val="en-US" w:eastAsia="en-US"/>
    </w:rPr>
  </w:style>
  <w:style w:type="character" w:customStyle="1" w:styleId="normaltextrun">
    <w:name w:val="normaltextrun"/>
    <w:basedOn w:val="DefaultParagraphFont"/>
    <w:rsid w:val="00DC3DDF"/>
  </w:style>
  <w:style w:type="character" w:customStyle="1" w:styleId="eop">
    <w:name w:val="eop"/>
    <w:basedOn w:val="DefaultParagraphFont"/>
    <w:rsid w:val="00DC3DDF"/>
  </w:style>
  <w:style w:type="character" w:customStyle="1" w:styleId="NoSpacingChar">
    <w:name w:val="No Spacing Char"/>
    <w:basedOn w:val="DefaultParagraphFont"/>
    <w:link w:val="NoSpacing"/>
    <w:uiPriority w:val="1"/>
    <w:rsid w:val="00FA44AE"/>
  </w:style>
  <w:style w:type="character" w:styleId="Hyperlink">
    <w:name w:val="Hyperlink"/>
    <w:basedOn w:val="DefaultParagraphFont"/>
    <w:uiPriority w:val="99"/>
    <w:unhideWhenUsed/>
    <w:rsid w:val="00091430"/>
    <w:rPr>
      <w:color w:val="0000FF" w:themeColor="hyperlink"/>
      <w:u w:val="single"/>
    </w:rPr>
  </w:style>
  <w:style w:type="character" w:styleId="UnresolvedMention">
    <w:name w:val="Unresolved Mention"/>
    <w:basedOn w:val="DefaultParagraphFont"/>
    <w:uiPriority w:val="99"/>
    <w:semiHidden/>
    <w:unhideWhenUsed/>
    <w:rsid w:val="000914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19528">
      <w:bodyDiv w:val="1"/>
      <w:marLeft w:val="0"/>
      <w:marRight w:val="0"/>
      <w:marTop w:val="0"/>
      <w:marBottom w:val="0"/>
      <w:divBdr>
        <w:top w:val="none" w:sz="0" w:space="0" w:color="auto"/>
        <w:left w:val="none" w:sz="0" w:space="0" w:color="auto"/>
        <w:bottom w:val="none" w:sz="0" w:space="0" w:color="auto"/>
        <w:right w:val="none" w:sz="0" w:space="0" w:color="auto"/>
      </w:divBdr>
    </w:div>
    <w:div w:id="148835003">
      <w:bodyDiv w:val="1"/>
      <w:marLeft w:val="0"/>
      <w:marRight w:val="0"/>
      <w:marTop w:val="0"/>
      <w:marBottom w:val="0"/>
      <w:divBdr>
        <w:top w:val="none" w:sz="0" w:space="0" w:color="auto"/>
        <w:left w:val="none" w:sz="0" w:space="0" w:color="auto"/>
        <w:bottom w:val="none" w:sz="0" w:space="0" w:color="auto"/>
        <w:right w:val="none" w:sz="0" w:space="0" w:color="auto"/>
      </w:divBdr>
    </w:div>
    <w:div w:id="204953037">
      <w:bodyDiv w:val="1"/>
      <w:marLeft w:val="0"/>
      <w:marRight w:val="0"/>
      <w:marTop w:val="0"/>
      <w:marBottom w:val="0"/>
      <w:divBdr>
        <w:top w:val="none" w:sz="0" w:space="0" w:color="auto"/>
        <w:left w:val="none" w:sz="0" w:space="0" w:color="auto"/>
        <w:bottom w:val="none" w:sz="0" w:space="0" w:color="auto"/>
        <w:right w:val="none" w:sz="0" w:space="0" w:color="auto"/>
      </w:divBdr>
    </w:div>
    <w:div w:id="215700358">
      <w:bodyDiv w:val="1"/>
      <w:marLeft w:val="0"/>
      <w:marRight w:val="0"/>
      <w:marTop w:val="0"/>
      <w:marBottom w:val="0"/>
      <w:divBdr>
        <w:top w:val="none" w:sz="0" w:space="0" w:color="auto"/>
        <w:left w:val="none" w:sz="0" w:space="0" w:color="auto"/>
        <w:bottom w:val="none" w:sz="0" w:space="0" w:color="auto"/>
        <w:right w:val="none" w:sz="0" w:space="0" w:color="auto"/>
      </w:divBdr>
    </w:div>
    <w:div w:id="245842348">
      <w:bodyDiv w:val="1"/>
      <w:marLeft w:val="0"/>
      <w:marRight w:val="0"/>
      <w:marTop w:val="0"/>
      <w:marBottom w:val="0"/>
      <w:divBdr>
        <w:top w:val="none" w:sz="0" w:space="0" w:color="auto"/>
        <w:left w:val="none" w:sz="0" w:space="0" w:color="auto"/>
        <w:bottom w:val="none" w:sz="0" w:space="0" w:color="auto"/>
        <w:right w:val="none" w:sz="0" w:space="0" w:color="auto"/>
      </w:divBdr>
    </w:div>
    <w:div w:id="321157616">
      <w:bodyDiv w:val="1"/>
      <w:marLeft w:val="0"/>
      <w:marRight w:val="0"/>
      <w:marTop w:val="0"/>
      <w:marBottom w:val="0"/>
      <w:divBdr>
        <w:top w:val="none" w:sz="0" w:space="0" w:color="auto"/>
        <w:left w:val="none" w:sz="0" w:space="0" w:color="auto"/>
        <w:bottom w:val="none" w:sz="0" w:space="0" w:color="auto"/>
        <w:right w:val="none" w:sz="0" w:space="0" w:color="auto"/>
      </w:divBdr>
    </w:div>
    <w:div w:id="358898166">
      <w:bodyDiv w:val="1"/>
      <w:marLeft w:val="0"/>
      <w:marRight w:val="0"/>
      <w:marTop w:val="0"/>
      <w:marBottom w:val="0"/>
      <w:divBdr>
        <w:top w:val="none" w:sz="0" w:space="0" w:color="auto"/>
        <w:left w:val="none" w:sz="0" w:space="0" w:color="auto"/>
        <w:bottom w:val="none" w:sz="0" w:space="0" w:color="auto"/>
        <w:right w:val="none" w:sz="0" w:space="0" w:color="auto"/>
      </w:divBdr>
    </w:div>
    <w:div w:id="458184308">
      <w:bodyDiv w:val="1"/>
      <w:marLeft w:val="0"/>
      <w:marRight w:val="0"/>
      <w:marTop w:val="0"/>
      <w:marBottom w:val="0"/>
      <w:divBdr>
        <w:top w:val="none" w:sz="0" w:space="0" w:color="auto"/>
        <w:left w:val="none" w:sz="0" w:space="0" w:color="auto"/>
        <w:bottom w:val="none" w:sz="0" w:space="0" w:color="auto"/>
        <w:right w:val="none" w:sz="0" w:space="0" w:color="auto"/>
      </w:divBdr>
    </w:div>
    <w:div w:id="1004093731">
      <w:bodyDiv w:val="1"/>
      <w:marLeft w:val="0"/>
      <w:marRight w:val="0"/>
      <w:marTop w:val="0"/>
      <w:marBottom w:val="0"/>
      <w:divBdr>
        <w:top w:val="none" w:sz="0" w:space="0" w:color="auto"/>
        <w:left w:val="none" w:sz="0" w:space="0" w:color="auto"/>
        <w:bottom w:val="none" w:sz="0" w:space="0" w:color="auto"/>
        <w:right w:val="none" w:sz="0" w:space="0" w:color="auto"/>
      </w:divBdr>
    </w:div>
    <w:div w:id="1112243544">
      <w:bodyDiv w:val="1"/>
      <w:marLeft w:val="0"/>
      <w:marRight w:val="0"/>
      <w:marTop w:val="0"/>
      <w:marBottom w:val="0"/>
      <w:divBdr>
        <w:top w:val="none" w:sz="0" w:space="0" w:color="auto"/>
        <w:left w:val="none" w:sz="0" w:space="0" w:color="auto"/>
        <w:bottom w:val="none" w:sz="0" w:space="0" w:color="auto"/>
        <w:right w:val="none" w:sz="0" w:space="0" w:color="auto"/>
      </w:divBdr>
    </w:div>
    <w:div w:id="1161047426">
      <w:bodyDiv w:val="1"/>
      <w:marLeft w:val="0"/>
      <w:marRight w:val="0"/>
      <w:marTop w:val="0"/>
      <w:marBottom w:val="0"/>
      <w:divBdr>
        <w:top w:val="none" w:sz="0" w:space="0" w:color="auto"/>
        <w:left w:val="none" w:sz="0" w:space="0" w:color="auto"/>
        <w:bottom w:val="none" w:sz="0" w:space="0" w:color="auto"/>
        <w:right w:val="none" w:sz="0" w:space="0" w:color="auto"/>
      </w:divBdr>
    </w:div>
    <w:div w:id="1237470806">
      <w:bodyDiv w:val="1"/>
      <w:marLeft w:val="0"/>
      <w:marRight w:val="0"/>
      <w:marTop w:val="0"/>
      <w:marBottom w:val="0"/>
      <w:divBdr>
        <w:top w:val="none" w:sz="0" w:space="0" w:color="auto"/>
        <w:left w:val="none" w:sz="0" w:space="0" w:color="auto"/>
        <w:bottom w:val="none" w:sz="0" w:space="0" w:color="auto"/>
        <w:right w:val="none" w:sz="0" w:space="0" w:color="auto"/>
      </w:divBdr>
    </w:div>
    <w:div w:id="1495802318">
      <w:bodyDiv w:val="1"/>
      <w:marLeft w:val="0"/>
      <w:marRight w:val="0"/>
      <w:marTop w:val="0"/>
      <w:marBottom w:val="0"/>
      <w:divBdr>
        <w:top w:val="none" w:sz="0" w:space="0" w:color="auto"/>
        <w:left w:val="none" w:sz="0" w:space="0" w:color="auto"/>
        <w:bottom w:val="none" w:sz="0" w:space="0" w:color="auto"/>
        <w:right w:val="none" w:sz="0" w:space="0" w:color="auto"/>
      </w:divBdr>
    </w:div>
    <w:div w:id="1588810180">
      <w:bodyDiv w:val="1"/>
      <w:marLeft w:val="0"/>
      <w:marRight w:val="0"/>
      <w:marTop w:val="0"/>
      <w:marBottom w:val="0"/>
      <w:divBdr>
        <w:top w:val="none" w:sz="0" w:space="0" w:color="auto"/>
        <w:left w:val="none" w:sz="0" w:space="0" w:color="auto"/>
        <w:bottom w:val="none" w:sz="0" w:space="0" w:color="auto"/>
        <w:right w:val="none" w:sz="0" w:space="0" w:color="auto"/>
      </w:divBdr>
    </w:div>
    <w:div w:id="1590652419">
      <w:bodyDiv w:val="1"/>
      <w:marLeft w:val="0"/>
      <w:marRight w:val="0"/>
      <w:marTop w:val="0"/>
      <w:marBottom w:val="0"/>
      <w:divBdr>
        <w:top w:val="none" w:sz="0" w:space="0" w:color="auto"/>
        <w:left w:val="none" w:sz="0" w:space="0" w:color="auto"/>
        <w:bottom w:val="none" w:sz="0" w:space="0" w:color="auto"/>
        <w:right w:val="none" w:sz="0" w:space="0" w:color="auto"/>
      </w:divBdr>
    </w:div>
    <w:div w:id="1660305943">
      <w:bodyDiv w:val="1"/>
      <w:marLeft w:val="0"/>
      <w:marRight w:val="0"/>
      <w:marTop w:val="0"/>
      <w:marBottom w:val="0"/>
      <w:divBdr>
        <w:top w:val="none" w:sz="0" w:space="0" w:color="auto"/>
        <w:left w:val="none" w:sz="0" w:space="0" w:color="auto"/>
        <w:bottom w:val="none" w:sz="0" w:space="0" w:color="auto"/>
        <w:right w:val="none" w:sz="0" w:space="0" w:color="auto"/>
      </w:divBdr>
    </w:div>
    <w:div w:id="1665086278">
      <w:bodyDiv w:val="1"/>
      <w:marLeft w:val="0"/>
      <w:marRight w:val="0"/>
      <w:marTop w:val="0"/>
      <w:marBottom w:val="0"/>
      <w:divBdr>
        <w:top w:val="none" w:sz="0" w:space="0" w:color="auto"/>
        <w:left w:val="none" w:sz="0" w:space="0" w:color="auto"/>
        <w:bottom w:val="none" w:sz="0" w:space="0" w:color="auto"/>
        <w:right w:val="none" w:sz="0" w:space="0" w:color="auto"/>
      </w:divBdr>
      <w:divsChild>
        <w:div w:id="1944340944">
          <w:marLeft w:val="0"/>
          <w:marRight w:val="0"/>
          <w:marTop w:val="0"/>
          <w:marBottom w:val="0"/>
          <w:divBdr>
            <w:top w:val="none" w:sz="0" w:space="0" w:color="auto"/>
            <w:left w:val="none" w:sz="0" w:space="0" w:color="auto"/>
            <w:bottom w:val="none" w:sz="0" w:space="0" w:color="auto"/>
            <w:right w:val="none" w:sz="0" w:space="0" w:color="auto"/>
          </w:divBdr>
        </w:div>
        <w:div w:id="1181437240">
          <w:marLeft w:val="0"/>
          <w:marRight w:val="0"/>
          <w:marTop w:val="0"/>
          <w:marBottom w:val="0"/>
          <w:divBdr>
            <w:top w:val="none" w:sz="0" w:space="0" w:color="auto"/>
            <w:left w:val="none" w:sz="0" w:space="0" w:color="auto"/>
            <w:bottom w:val="none" w:sz="0" w:space="0" w:color="auto"/>
            <w:right w:val="none" w:sz="0" w:space="0" w:color="auto"/>
          </w:divBdr>
        </w:div>
        <w:div w:id="2073968001">
          <w:marLeft w:val="0"/>
          <w:marRight w:val="0"/>
          <w:marTop w:val="0"/>
          <w:marBottom w:val="0"/>
          <w:divBdr>
            <w:top w:val="none" w:sz="0" w:space="0" w:color="auto"/>
            <w:left w:val="none" w:sz="0" w:space="0" w:color="auto"/>
            <w:bottom w:val="none" w:sz="0" w:space="0" w:color="auto"/>
            <w:right w:val="none" w:sz="0" w:space="0" w:color="auto"/>
          </w:divBdr>
        </w:div>
        <w:div w:id="1557355734">
          <w:marLeft w:val="0"/>
          <w:marRight w:val="0"/>
          <w:marTop w:val="0"/>
          <w:marBottom w:val="0"/>
          <w:divBdr>
            <w:top w:val="none" w:sz="0" w:space="0" w:color="auto"/>
            <w:left w:val="none" w:sz="0" w:space="0" w:color="auto"/>
            <w:bottom w:val="none" w:sz="0" w:space="0" w:color="auto"/>
            <w:right w:val="none" w:sz="0" w:space="0" w:color="auto"/>
          </w:divBdr>
        </w:div>
        <w:div w:id="621810386">
          <w:marLeft w:val="0"/>
          <w:marRight w:val="0"/>
          <w:marTop w:val="0"/>
          <w:marBottom w:val="0"/>
          <w:divBdr>
            <w:top w:val="none" w:sz="0" w:space="0" w:color="auto"/>
            <w:left w:val="none" w:sz="0" w:space="0" w:color="auto"/>
            <w:bottom w:val="none" w:sz="0" w:space="0" w:color="auto"/>
            <w:right w:val="none" w:sz="0" w:space="0" w:color="auto"/>
          </w:divBdr>
        </w:div>
        <w:div w:id="780608202">
          <w:marLeft w:val="0"/>
          <w:marRight w:val="0"/>
          <w:marTop w:val="0"/>
          <w:marBottom w:val="0"/>
          <w:divBdr>
            <w:top w:val="none" w:sz="0" w:space="0" w:color="auto"/>
            <w:left w:val="none" w:sz="0" w:space="0" w:color="auto"/>
            <w:bottom w:val="none" w:sz="0" w:space="0" w:color="auto"/>
            <w:right w:val="none" w:sz="0" w:space="0" w:color="auto"/>
          </w:divBdr>
        </w:div>
        <w:div w:id="377166706">
          <w:marLeft w:val="0"/>
          <w:marRight w:val="0"/>
          <w:marTop w:val="0"/>
          <w:marBottom w:val="0"/>
          <w:divBdr>
            <w:top w:val="none" w:sz="0" w:space="0" w:color="auto"/>
            <w:left w:val="none" w:sz="0" w:space="0" w:color="auto"/>
            <w:bottom w:val="none" w:sz="0" w:space="0" w:color="auto"/>
            <w:right w:val="none" w:sz="0" w:space="0" w:color="auto"/>
          </w:divBdr>
        </w:div>
      </w:divsChild>
    </w:div>
    <w:div w:id="1675448668">
      <w:bodyDiv w:val="1"/>
      <w:marLeft w:val="0"/>
      <w:marRight w:val="0"/>
      <w:marTop w:val="0"/>
      <w:marBottom w:val="0"/>
      <w:divBdr>
        <w:top w:val="none" w:sz="0" w:space="0" w:color="auto"/>
        <w:left w:val="none" w:sz="0" w:space="0" w:color="auto"/>
        <w:bottom w:val="none" w:sz="0" w:space="0" w:color="auto"/>
        <w:right w:val="none" w:sz="0" w:space="0" w:color="auto"/>
      </w:divBdr>
    </w:div>
    <w:div w:id="1700549023">
      <w:bodyDiv w:val="1"/>
      <w:marLeft w:val="0"/>
      <w:marRight w:val="0"/>
      <w:marTop w:val="0"/>
      <w:marBottom w:val="0"/>
      <w:divBdr>
        <w:top w:val="none" w:sz="0" w:space="0" w:color="auto"/>
        <w:left w:val="none" w:sz="0" w:space="0" w:color="auto"/>
        <w:bottom w:val="none" w:sz="0" w:space="0" w:color="auto"/>
        <w:right w:val="none" w:sz="0" w:space="0" w:color="auto"/>
      </w:divBdr>
    </w:div>
    <w:div w:id="1748308477">
      <w:bodyDiv w:val="1"/>
      <w:marLeft w:val="0"/>
      <w:marRight w:val="0"/>
      <w:marTop w:val="0"/>
      <w:marBottom w:val="0"/>
      <w:divBdr>
        <w:top w:val="none" w:sz="0" w:space="0" w:color="auto"/>
        <w:left w:val="none" w:sz="0" w:space="0" w:color="auto"/>
        <w:bottom w:val="none" w:sz="0" w:space="0" w:color="auto"/>
        <w:right w:val="none" w:sz="0" w:space="0" w:color="auto"/>
      </w:divBdr>
    </w:div>
    <w:div w:id="2002152729">
      <w:bodyDiv w:val="1"/>
      <w:marLeft w:val="0"/>
      <w:marRight w:val="0"/>
      <w:marTop w:val="0"/>
      <w:marBottom w:val="0"/>
      <w:divBdr>
        <w:top w:val="none" w:sz="0" w:space="0" w:color="auto"/>
        <w:left w:val="none" w:sz="0" w:space="0" w:color="auto"/>
        <w:bottom w:val="none" w:sz="0" w:space="0" w:color="auto"/>
        <w:right w:val="none" w:sz="0" w:space="0" w:color="auto"/>
      </w:divBdr>
    </w:div>
    <w:div w:id="2094737600">
      <w:bodyDiv w:val="1"/>
      <w:marLeft w:val="0"/>
      <w:marRight w:val="0"/>
      <w:marTop w:val="0"/>
      <w:marBottom w:val="0"/>
      <w:divBdr>
        <w:top w:val="none" w:sz="0" w:space="0" w:color="auto"/>
        <w:left w:val="none" w:sz="0" w:space="0" w:color="auto"/>
        <w:bottom w:val="none" w:sz="0" w:space="0" w:color="auto"/>
        <w:right w:val="none" w:sz="0" w:space="0" w:color="auto"/>
      </w:divBdr>
    </w:div>
    <w:div w:id="2104451028">
      <w:bodyDiv w:val="1"/>
      <w:marLeft w:val="0"/>
      <w:marRight w:val="0"/>
      <w:marTop w:val="0"/>
      <w:marBottom w:val="0"/>
      <w:divBdr>
        <w:top w:val="none" w:sz="0" w:space="0" w:color="auto"/>
        <w:left w:val="none" w:sz="0" w:space="0" w:color="auto"/>
        <w:bottom w:val="none" w:sz="0" w:space="0" w:color="auto"/>
        <w:right w:val="none" w:sz="0" w:space="0" w:color="auto"/>
      </w:divBdr>
    </w:div>
    <w:div w:id="21383289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github.com/nturumella12274-ucumberlands/MSCS531_Assignment-6-Exploring-Thread-Level-Parallelism-TLP-in-Shared-Memory-Multiprocessors-" TargetMode="External"/><Relationship Id="rId4" Type="http://schemas.openxmlformats.org/officeDocument/2006/relationships/customXml" Target="../customXml/item4.xml"/><Relationship Id="rId9" Type="http://schemas.openxmlformats.org/officeDocument/2006/relationships/hyperlink" Target="https://github.com/nturumella12274-ucumberlands/MSCS531_Assignment5---Exploring-Data-Level-Parallelism-DLP-in-Modern-Comput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1B8488E16BF24B8A9429A13A222D10" ma:contentTypeVersion="18" ma:contentTypeDescription="Create a new document." ma:contentTypeScope="" ma:versionID="9ac10053f77ede8ba07ef37cbd819586">
  <xsd:schema xmlns:xsd="http://www.w3.org/2001/XMLSchema" xmlns:xs="http://www.w3.org/2001/XMLSchema" xmlns:p="http://schemas.microsoft.com/office/2006/metadata/properties" xmlns:ns2="33e2678f-b71c-44f8-bf59-9e0d380edb2a" xmlns:ns3="4cb4471c-9faa-414f-99f1-8c1865606768" targetNamespace="http://schemas.microsoft.com/office/2006/metadata/properties" ma:root="true" ma:fieldsID="6eceb0433b3e5a1a1b62470be6a162a2" ns2:_="" ns3:_="">
    <xsd:import namespace="33e2678f-b71c-44f8-bf59-9e0d380edb2a"/>
    <xsd:import namespace="4cb4471c-9faa-414f-99f1-8c18656067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e2678f-b71c-44f8-bf59-9e0d380ed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3b29828-01cc-4c77-b6be-df4a4a825a01"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b4471c-9faa-414f-99f1-8c18656067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67be58f-333f-4004-bceb-bf3f79745e96}" ma:internalName="TaxCatchAll" ma:showField="CatchAllData" ma:web="4cb4471c-9faa-414f-99f1-8c18656067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3e2678f-b71c-44f8-bf59-9e0d380edb2a">
      <Terms xmlns="http://schemas.microsoft.com/office/infopath/2007/PartnerControls"/>
    </lcf76f155ced4ddcb4097134ff3c332f>
    <TaxCatchAll xmlns="4cb4471c-9faa-414f-99f1-8c1865606768" xsi:nil="true"/>
  </documentManagement>
</p:properties>
</file>

<file path=customXml/itemProps1.xml><?xml version="1.0" encoding="utf-8"?>
<ds:datastoreItem xmlns:ds="http://schemas.openxmlformats.org/officeDocument/2006/customXml" ds:itemID="{31E6C43B-4045-4225-B02F-F148F9BA075F}">
  <ds:schemaRefs>
    <ds:schemaRef ds:uri="http://schemas.microsoft.com/sharepoint/v3/contenttype/forms"/>
  </ds:schemaRefs>
</ds:datastoreItem>
</file>

<file path=customXml/itemProps2.xml><?xml version="1.0" encoding="utf-8"?>
<ds:datastoreItem xmlns:ds="http://schemas.openxmlformats.org/officeDocument/2006/customXml" ds:itemID="{9B5D0C4E-AED2-4113-A8CC-B98386DEF6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e2678f-b71c-44f8-bf59-9e0d380edb2a"/>
    <ds:schemaRef ds:uri="4cb4471c-9faa-414f-99f1-8c18656067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86CE5015-8035-45FC-9B67-A665100C6D8A}">
  <ds:schemaRefs>
    <ds:schemaRef ds:uri="http://schemas.microsoft.com/office/2006/metadata/properties"/>
    <ds:schemaRef ds:uri="http://schemas.microsoft.com/office/infopath/2007/PartnerControls"/>
    <ds:schemaRef ds:uri="33e2678f-b71c-44f8-bf59-9e0d380edb2a"/>
    <ds:schemaRef ds:uri="4cb4471c-9faa-414f-99f1-8c1865606768"/>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Assignment 5: Exploring Data-Level Parallelism (DLP) in ModernComputing</vt:lpstr>
    </vt:vector>
  </TitlesOfParts>
  <Manager/>
  <Company/>
  <LinksUpToDate>false</LinksUpToDate>
  <CharactersWithSpaces>7627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Exploring Data-Level Parallelism (DLP) in ModernComputing</dc:title>
  <dc:subject>NAME: Nihar Turumella                                                                                   STUDENT ID: 005012274</dc:subject>
  <dc:creator>python-docx</dc:creator>
  <cp:keywords/>
  <dc:description>generated by python-docx</dc:description>
  <cp:lastModifiedBy>ghazanferkhan23@gmail.com</cp:lastModifiedBy>
  <cp:revision>4</cp:revision>
  <dcterms:created xsi:type="dcterms:W3CDTF">2024-11-18T02:35:00Z</dcterms:created>
  <dcterms:modified xsi:type="dcterms:W3CDTF">2024-11-18T02:59:00Z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0x010100961B8488E16BF24B8A9429A13A222D10</vt:lpwstr>
  </property>
  <property fmtid="{D5CDD505-2E9C-101B-9397-08002B2CF9AE}" pid="3" name="MediaServiceImageTags">
    <vt:lpwstr/>
  </property>
</Properties>
</file>