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0CCFC" w14:textId="77777777" w:rsidR="008542CE" w:rsidRDefault="008542CE" w:rsidP="0064613B">
      <w:pPr>
        <w:rPr>
          <w:rFonts w:asciiTheme="minorHAnsi" w:hAnsiTheme="minorHAnsi"/>
          <w:b/>
        </w:rPr>
      </w:pPr>
    </w:p>
    <w:p w14:paraId="67C49113" w14:textId="7DEE7623" w:rsidR="0064613B" w:rsidRPr="000A6559" w:rsidRDefault="00B20E20" w:rsidP="0064613B">
      <w:pPr>
        <w:rPr>
          <w:rFonts w:asciiTheme="minorHAnsi" w:hAnsiTheme="minorHAnsi"/>
          <w:sz w:val="40"/>
          <w:szCs w:val="40"/>
        </w:rPr>
      </w:pPr>
      <w:r w:rsidRPr="000A6559">
        <w:rPr>
          <w:rFonts w:asciiTheme="minorHAnsi" w:hAnsiTheme="minorHAnsi"/>
          <w:b/>
          <w:sz w:val="40"/>
          <w:szCs w:val="40"/>
          <w:highlight w:val="yellow"/>
        </w:rPr>
        <w:t>NAME:</w:t>
      </w:r>
      <w:r w:rsidR="004504FF" w:rsidRPr="000A6559">
        <w:rPr>
          <w:rFonts w:asciiTheme="minorHAnsi" w:hAnsiTheme="minorHAnsi"/>
          <w:b/>
          <w:sz w:val="40"/>
          <w:szCs w:val="40"/>
        </w:rPr>
        <w:t xml:space="preserve"> </w:t>
      </w:r>
      <w:r w:rsidR="00D13511">
        <w:rPr>
          <w:rFonts w:asciiTheme="minorHAnsi" w:hAnsiTheme="minorHAnsi"/>
          <w:b/>
          <w:sz w:val="40"/>
          <w:szCs w:val="40"/>
        </w:rPr>
        <w:t xml:space="preserve">  Nicholas James Tustison</w:t>
      </w:r>
    </w:p>
    <w:p w14:paraId="7AFE6236" w14:textId="77777777" w:rsidR="00660E63" w:rsidRPr="004504FF" w:rsidRDefault="00660E63" w:rsidP="0064613B">
      <w:pPr>
        <w:rPr>
          <w:rFonts w:asciiTheme="minorHAnsi" w:hAnsiTheme="minorHAnsi"/>
          <w:b/>
        </w:rPr>
      </w:pPr>
    </w:p>
    <w:p w14:paraId="0C0AA96E" w14:textId="77777777" w:rsidR="00814375" w:rsidRPr="001C26AA" w:rsidRDefault="00530756" w:rsidP="004504FF">
      <w:pPr>
        <w:ind w:left="1440" w:hanging="1440"/>
        <w:jc w:val="both"/>
        <w:rPr>
          <w:rFonts w:asciiTheme="minorHAnsi" w:hAnsiTheme="minorHAnsi"/>
          <w:sz w:val="22"/>
          <w:szCs w:val="22"/>
        </w:rPr>
      </w:pPr>
      <w:r w:rsidRPr="004504FF">
        <w:rPr>
          <w:rFonts w:asciiTheme="minorHAnsi" w:hAnsiTheme="minorHAnsi"/>
          <w:b/>
          <w:u w:val="single"/>
        </w:rPr>
        <w:t>Purpose:</w:t>
      </w:r>
      <w:r w:rsidRPr="004504FF">
        <w:rPr>
          <w:rFonts w:asciiTheme="minorHAnsi" w:hAnsiTheme="minorHAnsi"/>
          <w:b/>
        </w:rPr>
        <w:tab/>
      </w:r>
      <w:r w:rsidRPr="004504FF">
        <w:rPr>
          <w:rFonts w:asciiTheme="minorHAnsi" w:hAnsiTheme="minorHAnsi"/>
          <w:sz w:val="22"/>
          <w:szCs w:val="22"/>
        </w:rPr>
        <w:t xml:space="preserve">The Annual Faculty </w:t>
      </w:r>
      <w:r w:rsidR="008141B9" w:rsidRPr="004504FF">
        <w:rPr>
          <w:rFonts w:asciiTheme="minorHAnsi" w:hAnsiTheme="minorHAnsi"/>
          <w:sz w:val="22"/>
          <w:szCs w:val="22"/>
        </w:rPr>
        <w:t>Review</w:t>
      </w:r>
      <w:r w:rsidRPr="004504FF">
        <w:rPr>
          <w:rFonts w:asciiTheme="minorHAnsi" w:hAnsiTheme="minorHAnsi"/>
          <w:sz w:val="22"/>
          <w:szCs w:val="22"/>
        </w:rPr>
        <w:t xml:space="preserve"> is used </w:t>
      </w:r>
      <w:r w:rsidR="0036455C" w:rsidRPr="004504FF">
        <w:rPr>
          <w:rFonts w:asciiTheme="minorHAnsi" w:hAnsiTheme="minorHAnsi"/>
          <w:sz w:val="22"/>
          <w:szCs w:val="22"/>
        </w:rPr>
        <w:t>as an</w:t>
      </w:r>
      <w:r w:rsidRPr="004504FF">
        <w:rPr>
          <w:rFonts w:asciiTheme="minorHAnsi" w:hAnsiTheme="minorHAnsi"/>
          <w:sz w:val="22"/>
          <w:szCs w:val="22"/>
        </w:rPr>
        <w:t xml:space="preserve"> opportunity to celebrate faculty successes, develop mechanisms for continued success, and provide guidance </w:t>
      </w:r>
      <w:r w:rsidR="004B0D58" w:rsidRPr="004504FF">
        <w:rPr>
          <w:rFonts w:asciiTheme="minorHAnsi" w:hAnsiTheme="minorHAnsi"/>
          <w:sz w:val="22"/>
          <w:szCs w:val="22"/>
        </w:rPr>
        <w:t xml:space="preserve">and feedback </w:t>
      </w:r>
      <w:r w:rsidRPr="004504FF">
        <w:rPr>
          <w:rFonts w:asciiTheme="minorHAnsi" w:hAnsiTheme="minorHAnsi"/>
          <w:sz w:val="22"/>
          <w:szCs w:val="22"/>
        </w:rPr>
        <w:t>for professional advancement</w:t>
      </w:r>
      <w:r w:rsidRPr="001C26AA">
        <w:rPr>
          <w:rFonts w:asciiTheme="minorHAnsi" w:hAnsiTheme="minorHAnsi"/>
          <w:sz w:val="22"/>
          <w:szCs w:val="22"/>
        </w:rPr>
        <w:t xml:space="preserve">.  </w:t>
      </w:r>
      <w:r w:rsidR="0080270F" w:rsidRPr="001C26AA">
        <w:rPr>
          <w:rFonts w:asciiTheme="minorHAnsi" w:hAnsiTheme="minorHAnsi"/>
          <w:i/>
          <w:sz w:val="22"/>
          <w:szCs w:val="22"/>
          <w:u w:val="single"/>
        </w:rPr>
        <w:t>Please understand that the more accurate the information you provide the more productive and meaningful your review will be.</w:t>
      </w:r>
      <w:r w:rsidR="0080270F" w:rsidRPr="001C26AA">
        <w:rPr>
          <w:rFonts w:asciiTheme="minorHAnsi" w:hAnsiTheme="minorHAnsi"/>
          <w:sz w:val="22"/>
          <w:szCs w:val="22"/>
        </w:rPr>
        <w:t xml:space="preserve">  </w:t>
      </w:r>
      <w:r w:rsidR="00814375" w:rsidRPr="001C26AA">
        <w:rPr>
          <w:rFonts w:asciiTheme="minorHAnsi" w:hAnsiTheme="minorHAnsi"/>
          <w:sz w:val="22"/>
          <w:szCs w:val="22"/>
        </w:rPr>
        <w:t>Thank you for yo</w:t>
      </w:r>
      <w:r w:rsidR="0080270F" w:rsidRPr="001C26AA">
        <w:rPr>
          <w:rFonts w:asciiTheme="minorHAnsi" w:hAnsiTheme="minorHAnsi"/>
          <w:sz w:val="22"/>
          <w:szCs w:val="22"/>
        </w:rPr>
        <w:t>ur thoughtful reporting efforts.</w:t>
      </w:r>
    </w:p>
    <w:p w14:paraId="1012A586" w14:textId="77777777" w:rsidR="008141B9" w:rsidRPr="004504FF" w:rsidRDefault="008C1107" w:rsidP="008C1107">
      <w:pPr>
        <w:tabs>
          <w:tab w:val="left" w:pos="9015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3664C0E0" w14:textId="77777777" w:rsidR="00BB4822" w:rsidRDefault="00BB4822" w:rsidP="00BB4822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524817E2" w14:textId="77777777" w:rsidR="00BB4822" w:rsidRPr="00C12F4D" w:rsidRDefault="00BB4822" w:rsidP="008E52E8">
      <w:pPr>
        <w:pStyle w:val="ListParagraph"/>
        <w:numPr>
          <w:ilvl w:val="0"/>
          <w:numId w:val="15"/>
        </w:numPr>
        <w:rPr>
          <w:rFonts w:asciiTheme="minorHAnsi" w:hAnsiTheme="minorHAnsi"/>
          <w:b/>
          <w:i/>
          <w:sz w:val="28"/>
          <w:szCs w:val="28"/>
        </w:rPr>
      </w:pPr>
      <w:r w:rsidRPr="00C12F4D">
        <w:rPr>
          <w:rFonts w:asciiTheme="minorHAnsi" w:hAnsiTheme="minorHAnsi"/>
          <w:b/>
          <w:i/>
          <w:sz w:val="28"/>
          <w:szCs w:val="28"/>
          <w:u w:val="single"/>
        </w:rPr>
        <w:t>CURRICULUM VITAE</w:t>
      </w:r>
      <w:r w:rsidRPr="00C12F4D">
        <w:rPr>
          <w:rFonts w:asciiTheme="minorHAnsi" w:hAnsiTheme="minorHAnsi"/>
          <w:b/>
          <w:i/>
          <w:sz w:val="28"/>
          <w:szCs w:val="28"/>
        </w:rPr>
        <w:t xml:space="preserve"> </w:t>
      </w:r>
    </w:p>
    <w:p w14:paraId="32C91005" w14:textId="77777777" w:rsidR="00BB4822" w:rsidRPr="00545909" w:rsidRDefault="007D624B" w:rsidP="007D624B">
      <w:pPr>
        <w:tabs>
          <w:tab w:val="left" w:pos="6930"/>
        </w:tabs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ab/>
      </w:r>
    </w:p>
    <w:p w14:paraId="66785E44" w14:textId="77777777" w:rsidR="00BB4822" w:rsidRPr="00AC3F49" w:rsidRDefault="00BB4822" w:rsidP="00AC3F49">
      <w:pPr>
        <w:ind w:left="720"/>
        <w:rPr>
          <w:rFonts w:asciiTheme="minorHAnsi" w:hAnsiTheme="minorHAnsi"/>
          <w:sz w:val="22"/>
          <w:szCs w:val="22"/>
        </w:rPr>
      </w:pPr>
      <w:r w:rsidRPr="00AC3F49">
        <w:rPr>
          <w:rFonts w:asciiTheme="minorHAnsi" w:hAnsiTheme="minorHAnsi"/>
          <w:sz w:val="22"/>
          <w:szCs w:val="22"/>
        </w:rPr>
        <w:t xml:space="preserve">Please submit an updated CV, </w:t>
      </w:r>
      <w:r w:rsidR="00AC3F49">
        <w:rPr>
          <w:rFonts w:asciiTheme="minorHAnsi" w:hAnsiTheme="minorHAnsi"/>
          <w:sz w:val="22"/>
          <w:szCs w:val="22"/>
        </w:rPr>
        <w:t>in</w:t>
      </w:r>
      <w:r w:rsidRPr="00AC3F49">
        <w:rPr>
          <w:rFonts w:asciiTheme="minorHAnsi" w:hAnsiTheme="minorHAnsi"/>
          <w:sz w:val="22"/>
          <w:szCs w:val="22"/>
        </w:rPr>
        <w:t xml:space="preserve"> S</w:t>
      </w:r>
      <w:r w:rsidR="00AC3F49">
        <w:rPr>
          <w:rFonts w:asciiTheme="minorHAnsi" w:hAnsiTheme="minorHAnsi"/>
          <w:sz w:val="22"/>
          <w:szCs w:val="22"/>
        </w:rPr>
        <w:t>chool of Medicine P&amp;T format</w:t>
      </w:r>
      <w:r w:rsidRPr="00AC3F49">
        <w:rPr>
          <w:rFonts w:asciiTheme="minorHAnsi" w:hAnsiTheme="minorHAnsi"/>
          <w:sz w:val="22"/>
          <w:szCs w:val="22"/>
        </w:rPr>
        <w:t>, when you submit this report.</w:t>
      </w:r>
    </w:p>
    <w:p w14:paraId="32C5375D" w14:textId="77777777" w:rsidR="00BB4822" w:rsidRPr="00AC3F49" w:rsidRDefault="00BB4822" w:rsidP="00AC3F49">
      <w:pPr>
        <w:ind w:left="720"/>
        <w:rPr>
          <w:rFonts w:asciiTheme="minorHAnsi" w:hAnsiTheme="minorHAnsi"/>
          <w:sz w:val="22"/>
          <w:szCs w:val="22"/>
        </w:rPr>
      </w:pPr>
    </w:p>
    <w:p w14:paraId="52E9AA66" w14:textId="77777777" w:rsidR="00BB4822" w:rsidRPr="00285E6F" w:rsidRDefault="00BB4822" w:rsidP="00AC3F49">
      <w:pPr>
        <w:ind w:left="720"/>
        <w:rPr>
          <w:rFonts w:asciiTheme="minorHAnsi" w:hAnsiTheme="minorHAnsi" w:cstheme="minorHAnsi"/>
          <w:sz w:val="22"/>
          <w:szCs w:val="22"/>
        </w:rPr>
      </w:pPr>
      <w:r w:rsidRPr="00AC3F49">
        <w:rPr>
          <w:rFonts w:asciiTheme="minorHAnsi" w:hAnsiTheme="minorHAnsi"/>
          <w:sz w:val="22"/>
          <w:szCs w:val="22"/>
        </w:rPr>
        <w:t xml:space="preserve">Reference </w:t>
      </w:r>
      <w:r w:rsidRPr="00A71959">
        <w:rPr>
          <w:rFonts w:asciiTheme="minorHAnsi" w:hAnsiTheme="minorHAnsi"/>
          <w:sz w:val="22"/>
          <w:szCs w:val="22"/>
        </w:rPr>
        <w:t>website</w:t>
      </w:r>
      <w:r w:rsidRPr="00285E6F">
        <w:rPr>
          <w:rFonts w:asciiTheme="minorHAnsi" w:hAnsiTheme="minorHAnsi" w:cstheme="minorHAnsi"/>
          <w:sz w:val="22"/>
          <w:szCs w:val="22"/>
        </w:rPr>
        <w:t xml:space="preserve">: </w:t>
      </w:r>
      <w:hyperlink r:id="rId9" w:history="1">
        <w:r w:rsidR="00285E6F" w:rsidRPr="00285E6F">
          <w:rPr>
            <w:rStyle w:val="Hyperlink"/>
            <w:rFonts w:asciiTheme="minorHAnsi" w:hAnsiTheme="minorHAnsi" w:cstheme="minorHAnsi"/>
          </w:rPr>
          <w:t>P&amp;T Resources | Faculty Affairs and Development (virginia.edu)</w:t>
        </w:r>
      </w:hyperlink>
    </w:p>
    <w:p w14:paraId="693AED0F" w14:textId="77777777" w:rsidR="0049436D" w:rsidRPr="004504FF" w:rsidRDefault="0049436D" w:rsidP="0064613B">
      <w:pPr>
        <w:rPr>
          <w:rFonts w:asciiTheme="minorHAnsi" w:hAnsiTheme="minorHAnsi"/>
          <w:b/>
          <w:sz w:val="28"/>
          <w:szCs w:val="28"/>
        </w:rPr>
      </w:pPr>
    </w:p>
    <w:p w14:paraId="14A548C5" w14:textId="77777777" w:rsidR="000C3190" w:rsidRDefault="000C3190" w:rsidP="0064613B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23E56BC2" w14:textId="77777777" w:rsidR="0064613B" w:rsidRPr="00C12F4D" w:rsidRDefault="004B0D58" w:rsidP="008E52E8">
      <w:pPr>
        <w:pStyle w:val="ListParagraph"/>
        <w:numPr>
          <w:ilvl w:val="0"/>
          <w:numId w:val="15"/>
        </w:numPr>
        <w:rPr>
          <w:rFonts w:asciiTheme="minorHAnsi" w:hAnsiTheme="minorHAnsi"/>
          <w:b/>
          <w:i/>
          <w:sz w:val="28"/>
          <w:szCs w:val="28"/>
          <w:u w:val="single"/>
        </w:rPr>
      </w:pPr>
      <w:r w:rsidRPr="00C12F4D">
        <w:rPr>
          <w:rFonts w:asciiTheme="minorHAnsi" w:hAnsiTheme="minorHAnsi"/>
          <w:b/>
          <w:i/>
          <w:sz w:val="28"/>
          <w:szCs w:val="28"/>
          <w:u w:val="single"/>
        </w:rPr>
        <w:t xml:space="preserve">ADMINISTRATIVE </w:t>
      </w:r>
      <w:r w:rsidR="00B457C5">
        <w:rPr>
          <w:rFonts w:asciiTheme="minorHAnsi" w:hAnsiTheme="minorHAnsi"/>
          <w:b/>
          <w:i/>
          <w:sz w:val="28"/>
          <w:szCs w:val="28"/>
          <w:u w:val="single"/>
        </w:rPr>
        <w:t xml:space="preserve">SERVICE &amp; </w:t>
      </w:r>
      <w:r w:rsidRPr="00C12F4D">
        <w:rPr>
          <w:rFonts w:asciiTheme="minorHAnsi" w:hAnsiTheme="minorHAnsi"/>
          <w:b/>
          <w:i/>
          <w:sz w:val="28"/>
          <w:szCs w:val="28"/>
          <w:u w:val="single"/>
        </w:rPr>
        <w:t>ACTIVITIES</w:t>
      </w:r>
    </w:p>
    <w:p w14:paraId="3363C22D" w14:textId="77777777" w:rsidR="0064613B" w:rsidRPr="004504FF" w:rsidRDefault="0064613B" w:rsidP="0064613B">
      <w:pPr>
        <w:rPr>
          <w:rFonts w:asciiTheme="minorHAnsi" w:hAnsiTheme="minorHAnsi"/>
        </w:rPr>
      </w:pPr>
    </w:p>
    <w:p w14:paraId="151D03E1" w14:textId="77777777" w:rsidR="00222E47" w:rsidRPr="004504FF" w:rsidRDefault="00222E47" w:rsidP="0064613B">
      <w:pPr>
        <w:rPr>
          <w:rFonts w:asciiTheme="minorHAnsi" w:hAnsiTheme="minorHAnsi"/>
        </w:rPr>
      </w:pPr>
    </w:p>
    <w:p w14:paraId="152A85D0" w14:textId="77777777" w:rsidR="00B97C8F" w:rsidRPr="003F7FF0" w:rsidRDefault="00B97C8F" w:rsidP="0064613B">
      <w:pPr>
        <w:numPr>
          <w:ilvl w:val="0"/>
          <w:numId w:val="1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>ADMINISTRATIVE ACTIVITIES</w:t>
      </w:r>
    </w:p>
    <w:p w14:paraId="1B5C4372" w14:textId="77777777" w:rsidR="00B97C8F" w:rsidRPr="003F7FF0" w:rsidRDefault="00B97C8F" w:rsidP="00B97C8F">
      <w:pPr>
        <w:ind w:left="1080"/>
        <w:rPr>
          <w:rFonts w:asciiTheme="minorHAnsi" w:hAnsiTheme="minorHAnsi"/>
          <w:b/>
        </w:rPr>
      </w:pPr>
    </w:p>
    <w:p w14:paraId="3D943FCF" w14:textId="77777777" w:rsidR="00B97C8F" w:rsidRDefault="00222E47" w:rsidP="00222E47">
      <w:pPr>
        <w:numPr>
          <w:ilvl w:val="1"/>
          <w:numId w:val="1"/>
        </w:numPr>
        <w:spacing w:after="120"/>
        <w:rPr>
          <w:rFonts w:asciiTheme="minorHAnsi" w:hAnsiTheme="minorHAnsi"/>
          <w:b/>
        </w:rPr>
      </w:pPr>
      <w:r w:rsidRPr="00222E47">
        <w:rPr>
          <w:rFonts w:asciiTheme="minorHAnsi" w:hAnsiTheme="minorHAnsi"/>
          <w:i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626217F" wp14:editId="4FDFD502">
                <wp:simplePos x="0" y="0"/>
                <wp:positionH relativeFrom="column">
                  <wp:posOffset>906780</wp:posOffset>
                </wp:positionH>
                <wp:positionV relativeFrom="paragraph">
                  <wp:posOffset>256540</wp:posOffset>
                </wp:positionV>
                <wp:extent cx="4572000" cy="1404620"/>
                <wp:effectExtent l="0" t="0" r="19050" b="25400"/>
                <wp:wrapTight wrapText="bothSides">
                  <wp:wrapPolygon edited="0">
                    <wp:start x="0" y="0"/>
                    <wp:lineTo x="0" y="21814"/>
                    <wp:lineTo x="21600" y="21814"/>
                    <wp:lineTo x="2160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4ED60" w14:textId="77777777" w:rsidR="005A3D60" w:rsidRPr="00222E47" w:rsidRDefault="005A3D60" w:rsidP="00222E47">
                            <w:pPr>
                              <w:spacing w:after="120"/>
                              <w:jc w:val="both"/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</w:pPr>
                            <w:r w:rsidRPr="00222E47"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  <w:u w:val="single"/>
                              </w:rPr>
                              <w:t>Directions</w:t>
                            </w:r>
                            <w:r w:rsidRPr="00222E47"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  <w:t>Please report relevant p</w:t>
                            </w:r>
                            <w:r w:rsidRPr="00222E47"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  <w:t>ercent effort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  <w:t xml:space="preserve"> types</w:t>
                            </w:r>
                            <w:r w:rsidRPr="00222E47"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  <w:t>per role:</w:t>
                            </w:r>
                          </w:p>
                          <w:p w14:paraId="32435A96" w14:textId="77777777" w:rsidR="005A3D60" w:rsidRPr="00222E47" w:rsidRDefault="005A3D60" w:rsidP="00C67FC5">
                            <w:pPr>
                              <w:spacing w:after="60"/>
                              <w:jc w:val="both"/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</w:pPr>
                            <w:r w:rsidRPr="00222E47"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  <w:t>% Clinical Effort</w:t>
                            </w:r>
                            <w:r w:rsidRPr="00222E47"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222E47"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  <w:tab/>
                              <w:t>% Teaching Effort</w:t>
                            </w:r>
                            <w:r w:rsidRPr="00222E47"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222E47"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  <w:tab/>
                              <w:t>% Scholarly Effort</w:t>
                            </w:r>
                          </w:p>
                          <w:p w14:paraId="5CF6F6BF" w14:textId="77777777" w:rsidR="005A3D60" w:rsidRPr="00222E47" w:rsidRDefault="005A3D60" w:rsidP="00222E47">
                            <w:pPr>
                              <w:jc w:val="both"/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</w:pPr>
                            <w:r w:rsidRPr="00222E47"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  <w:t>% Administrative Effort</w:t>
                            </w:r>
                            <w:r w:rsidRPr="00222E47"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  <w:tab/>
                              <w:t>% Other Purchase Service Agreement Activities Effort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2621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1.4pt;margin-top:20.2pt;width:5in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">
                <v:stroke dashstyle="3 1"/>
                <v:textbox style="mso-fit-shape-to-text:t">
                  <w:txbxContent>
                    <w:p w14:paraId="3FF4ED60" w14:textId="77777777" w:rsidR="005A3D60" w:rsidRPr="00222E47" w:rsidRDefault="005A3D60" w:rsidP="00222E47">
                      <w:pPr>
                        <w:spacing w:after="120"/>
                        <w:jc w:val="both"/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</w:pPr>
                      <w:r w:rsidRPr="00222E47">
                        <w:rPr>
                          <w:rFonts w:asciiTheme="minorHAnsi" w:hAnsiTheme="minorHAnsi"/>
                          <w:i/>
                          <w:sz w:val="20"/>
                          <w:szCs w:val="20"/>
                          <w:u w:val="single"/>
                        </w:rPr>
                        <w:t>Directions</w:t>
                      </w:r>
                      <w:r w:rsidRPr="00222E47"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  <w:t>Please report relevant p</w:t>
                      </w:r>
                      <w:r w:rsidRPr="00222E47"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  <w:t>ercent effort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  <w:t xml:space="preserve"> types</w:t>
                      </w:r>
                      <w:r w:rsidRPr="00222E47"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  <w:t>per role:</w:t>
                      </w:r>
                    </w:p>
                    <w:p w14:paraId="32435A96" w14:textId="77777777" w:rsidR="005A3D60" w:rsidRPr="00222E47" w:rsidRDefault="005A3D60" w:rsidP="00C67FC5">
                      <w:pPr>
                        <w:spacing w:after="60"/>
                        <w:jc w:val="both"/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</w:pPr>
                      <w:r w:rsidRPr="00222E47"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  <w:t>% Clinical Effort</w:t>
                      </w:r>
                      <w:r w:rsidRPr="00222E47"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  <w:tab/>
                      </w:r>
                      <w:r w:rsidRPr="00222E47"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  <w:tab/>
                        <w:t>% Teaching Effort</w:t>
                      </w:r>
                      <w:r w:rsidRPr="00222E47"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  <w:tab/>
                      </w:r>
                      <w:r w:rsidRPr="00222E47"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  <w:tab/>
                        <w:t>% Scholarly Effort</w:t>
                      </w:r>
                    </w:p>
                    <w:p w14:paraId="5CF6F6BF" w14:textId="77777777" w:rsidR="005A3D60" w:rsidRPr="00222E47" w:rsidRDefault="005A3D60" w:rsidP="00222E47">
                      <w:pPr>
                        <w:jc w:val="both"/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</w:pPr>
                      <w:r w:rsidRPr="00222E47"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  <w:t>% Administrative Effort</w:t>
                      </w:r>
                      <w:r w:rsidRPr="00222E47"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  <w:tab/>
                        <w:t>% Other Purchase Service Agreement Activities Effort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34D89">
        <w:rPr>
          <w:rFonts w:asciiTheme="minorHAnsi" w:hAnsiTheme="minorHAnsi"/>
          <w:b/>
        </w:rPr>
        <w:t>Current</w:t>
      </w:r>
      <w:r w:rsidR="00B97C8F" w:rsidRPr="003F7FF0">
        <w:rPr>
          <w:rFonts w:asciiTheme="minorHAnsi" w:hAnsiTheme="minorHAnsi"/>
          <w:b/>
        </w:rPr>
        <w:t xml:space="preserve"> Appointments/Roles (</w:t>
      </w:r>
      <w:r w:rsidR="00A34D89">
        <w:rPr>
          <w:rFonts w:asciiTheme="minorHAnsi" w:hAnsiTheme="minorHAnsi"/>
          <w:b/>
        </w:rPr>
        <w:t xml:space="preserve">Including </w:t>
      </w:r>
      <w:r w:rsidR="00B97C8F" w:rsidRPr="003F7FF0">
        <w:rPr>
          <w:rFonts w:asciiTheme="minorHAnsi" w:hAnsiTheme="minorHAnsi"/>
          <w:b/>
        </w:rPr>
        <w:t>% effort for each role)</w:t>
      </w:r>
    </w:p>
    <w:p w14:paraId="7B60C867" w14:textId="77777777" w:rsidR="00222E47" w:rsidRDefault="00222E47" w:rsidP="00222E47">
      <w:pPr>
        <w:rPr>
          <w:rFonts w:asciiTheme="minorHAnsi" w:hAnsiTheme="minorHAnsi"/>
          <w:b/>
        </w:rPr>
      </w:pPr>
    </w:p>
    <w:p w14:paraId="4AF52050" w14:textId="77777777" w:rsidR="00222E47" w:rsidRDefault="00222E47" w:rsidP="00222E47">
      <w:pPr>
        <w:rPr>
          <w:rFonts w:asciiTheme="minorHAnsi" w:hAnsiTheme="minorHAnsi"/>
          <w:b/>
        </w:rPr>
      </w:pPr>
    </w:p>
    <w:p w14:paraId="38E57182" w14:textId="77777777" w:rsidR="00222E47" w:rsidRDefault="00222E47" w:rsidP="00222E47">
      <w:pPr>
        <w:rPr>
          <w:rFonts w:asciiTheme="minorHAnsi" w:hAnsiTheme="minorHAnsi"/>
          <w:b/>
        </w:rPr>
      </w:pPr>
    </w:p>
    <w:p w14:paraId="554056E6" w14:textId="77777777" w:rsidR="00222E47" w:rsidRDefault="00222E47" w:rsidP="00222E47">
      <w:pPr>
        <w:rPr>
          <w:rFonts w:asciiTheme="minorHAnsi" w:hAnsiTheme="minorHAnsi"/>
          <w:b/>
        </w:rPr>
      </w:pPr>
    </w:p>
    <w:p w14:paraId="2052AB1F" w14:textId="77777777" w:rsidR="00A34D89" w:rsidRDefault="00A34D89" w:rsidP="00222E47">
      <w:pPr>
        <w:ind w:left="720" w:firstLine="720"/>
        <w:rPr>
          <w:rFonts w:asciiTheme="minorHAnsi" w:hAnsiTheme="minorHAnsi"/>
          <w:b/>
        </w:rPr>
      </w:pPr>
    </w:p>
    <w:p w14:paraId="1E7B7784" w14:textId="77777777" w:rsidR="00594561" w:rsidRPr="005C3514" w:rsidRDefault="00594561" w:rsidP="008E52E8">
      <w:pPr>
        <w:pStyle w:val="ListParagraph"/>
        <w:numPr>
          <w:ilvl w:val="2"/>
          <w:numId w:val="18"/>
        </w:numPr>
        <w:ind w:left="1800"/>
        <w:rPr>
          <w:rFonts w:asciiTheme="minorHAnsi" w:hAnsiTheme="minorHAnsi"/>
          <w:b/>
        </w:rPr>
      </w:pPr>
      <w:r w:rsidRPr="005C3514">
        <w:rPr>
          <w:rFonts w:asciiTheme="minorHAnsi" w:hAnsiTheme="minorHAnsi"/>
          <w:b/>
        </w:rPr>
        <w:t>Division</w:t>
      </w:r>
    </w:p>
    <w:p w14:paraId="01A4BFB9" w14:textId="77777777" w:rsidR="00594561" w:rsidRPr="003F7FF0" w:rsidRDefault="00594561" w:rsidP="005C3514">
      <w:pPr>
        <w:ind w:left="1080"/>
        <w:rPr>
          <w:rFonts w:asciiTheme="minorHAnsi" w:hAnsiTheme="minorHAnsi"/>
          <w:b/>
        </w:rPr>
      </w:pPr>
    </w:p>
    <w:p w14:paraId="285BDB99" w14:textId="77777777" w:rsidR="00594561" w:rsidRPr="005C3514" w:rsidRDefault="00594561" w:rsidP="008E52E8">
      <w:pPr>
        <w:pStyle w:val="ListParagraph"/>
        <w:numPr>
          <w:ilvl w:val="2"/>
          <w:numId w:val="18"/>
        </w:numPr>
        <w:ind w:left="1800"/>
        <w:rPr>
          <w:rFonts w:asciiTheme="minorHAnsi" w:hAnsiTheme="minorHAnsi"/>
          <w:b/>
        </w:rPr>
      </w:pPr>
      <w:r w:rsidRPr="005C3514">
        <w:rPr>
          <w:rFonts w:asciiTheme="minorHAnsi" w:hAnsiTheme="minorHAnsi"/>
          <w:b/>
        </w:rPr>
        <w:t>Department</w:t>
      </w:r>
    </w:p>
    <w:p w14:paraId="670449AF" w14:textId="77777777" w:rsidR="00594561" w:rsidRPr="003F7FF0" w:rsidRDefault="00594561" w:rsidP="005C3514">
      <w:pPr>
        <w:ind w:left="1080"/>
        <w:rPr>
          <w:rFonts w:asciiTheme="minorHAnsi" w:hAnsiTheme="minorHAnsi"/>
          <w:b/>
        </w:rPr>
      </w:pPr>
    </w:p>
    <w:p w14:paraId="2A8BA065" w14:textId="77777777" w:rsidR="00594561" w:rsidRPr="005C3514" w:rsidRDefault="00594561" w:rsidP="008E52E8">
      <w:pPr>
        <w:pStyle w:val="ListParagraph"/>
        <w:numPr>
          <w:ilvl w:val="2"/>
          <w:numId w:val="18"/>
        </w:numPr>
        <w:ind w:left="1800"/>
        <w:rPr>
          <w:rFonts w:asciiTheme="minorHAnsi" w:hAnsiTheme="minorHAnsi"/>
          <w:b/>
        </w:rPr>
      </w:pPr>
      <w:r w:rsidRPr="005C3514">
        <w:rPr>
          <w:rFonts w:asciiTheme="minorHAnsi" w:hAnsiTheme="minorHAnsi"/>
          <w:b/>
        </w:rPr>
        <w:t>School of Medicine</w:t>
      </w:r>
    </w:p>
    <w:p w14:paraId="49950E5E" w14:textId="77777777" w:rsidR="00F4636F" w:rsidRPr="003F7FF0" w:rsidRDefault="00F4636F" w:rsidP="003D7248">
      <w:pPr>
        <w:rPr>
          <w:rFonts w:asciiTheme="minorHAnsi" w:hAnsiTheme="minorHAnsi"/>
          <w:b/>
        </w:rPr>
      </w:pPr>
    </w:p>
    <w:p w14:paraId="76551785" w14:textId="77777777" w:rsidR="00594561" w:rsidRPr="005C3514" w:rsidRDefault="00594561" w:rsidP="008E52E8">
      <w:pPr>
        <w:pStyle w:val="ListParagraph"/>
        <w:numPr>
          <w:ilvl w:val="2"/>
          <w:numId w:val="18"/>
        </w:numPr>
        <w:ind w:left="1800"/>
        <w:rPr>
          <w:rFonts w:asciiTheme="minorHAnsi" w:hAnsiTheme="minorHAnsi"/>
          <w:b/>
        </w:rPr>
      </w:pPr>
      <w:r w:rsidRPr="005C3514">
        <w:rPr>
          <w:rFonts w:asciiTheme="minorHAnsi" w:hAnsiTheme="minorHAnsi"/>
          <w:b/>
        </w:rPr>
        <w:t xml:space="preserve">Health System </w:t>
      </w:r>
    </w:p>
    <w:p w14:paraId="39742E52" w14:textId="77777777" w:rsidR="00594561" w:rsidRPr="003F7FF0" w:rsidRDefault="00594561" w:rsidP="005C3514">
      <w:pPr>
        <w:ind w:left="1080"/>
        <w:rPr>
          <w:rFonts w:asciiTheme="minorHAnsi" w:hAnsiTheme="minorHAnsi"/>
          <w:b/>
        </w:rPr>
      </w:pPr>
    </w:p>
    <w:p w14:paraId="3921D3EF" w14:textId="77777777" w:rsidR="00594561" w:rsidRPr="005C3514" w:rsidRDefault="00594561" w:rsidP="008E52E8">
      <w:pPr>
        <w:pStyle w:val="ListParagraph"/>
        <w:numPr>
          <w:ilvl w:val="2"/>
          <w:numId w:val="18"/>
        </w:numPr>
        <w:ind w:left="1800"/>
        <w:rPr>
          <w:rFonts w:asciiTheme="minorHAnsi" w:hAnsiTheme="minorHAnsi"/>
          <w:b/>
        </w:rPr>
      </w:pPr>
      <w:r w:rsidRPr="005C3514">
        <w:rPr>
          <w:rFonts w:asciiTheme="minorHAnsi" w:hAnsiTheme="minorHAnsi"/>
          <w:b/>
        </w:rPr>
        <w:t>University</w:t>
      </w:r>
      <w:r w:rsidR="005C3514">
        <w:rPr>
          <w:rFonts w:asciiTheme="minorHAnsi" w:hAnsiTheme="minorHAnsi"/>
          <w:b/>
        </w:rPr>
        <w:t xml:space="preserve"> (UVA/UPG)</w:t>
      </w:r>
    </w:p>
    <w:p w14:paraId="61CC50FD" w14:textId="77777777" w:rsidR="00D90DAD" w:rsidRPr="003F7FF0" w:rsidRDefault="00D90DAD" w:rsidP="005C3514">
      <w:pPr>
        <w:ind w:left="1080"/>
        <w:rPr>
          <w:rFonts w:asciiTheme="minorHAnsi" w:hAnsiTheme="minorHAnsi"/>
          <w:b/>
        </w:rPr>
      </w:pPr>
    </w:p>
    <w:p w14:paraId="764BD997" w14:textId="77777777" w:rsidR="00D90DAD" w:rsidRPr="005C3514" w:rsidRDefault="00D90DAD" w:rsidP="008E52E8">
      <w:pPr>
        <w:pStyle w:val="ListParagraph"/>
        <w:numPr>
          <w:ilvl w:val="2"/>
          <w:numId w:val="18"/>
        </w:numPr>
        <w:ind w:left="1800"/>
        <w:rPr>
          <w:rFonts w:asciiTheme="minorHAnsi" w:hAnsiTheme="minorHAnsi"/>
          <w:b/>
        </w:rPr>
      </w:pPr>
      <w:r w:rsidRPr="005C3514">
        <w:rPr>
          <w:rFonts w:asciiTheme="minorHAnsi" w:hAnsiTheme="minorHAnsi"/>
          <w:b/>
        </w:rPr>
        <w:t>Other</w:t>
      </w:r>
    </w:p>
    <w:p w14:paraId="56E77455" w14:textId="77777777" w:rsidR="00F329AB" w:rsidRPr="003F7FF0" w:rsidRDefault="00F329AB" w:rsidP="00C47375">
      <w:pPr>
        <w:ind w:left="1440"/>
        <w:rPr>
          <w:rFonts w:asciiTheme="minorHAnsi" w:hAnsiTheme="minorHAnsi"/>
          <w:b/>
        </w:rPr>
      </w:pPr>
    </w:p>
    <w:p w14:paraId="0866D219" w14:textId="77777777" w:rsidR="00D90DAD" w:rsidRDefault="00D90DAD" w:rsidP="00545909">
      <w:pPr>
        <w:rPr>
          <w:rFonts w:asciiTheme="minorHAnsi" w:hAnsiTheme="minorHAnsi"/>
          <w:b/>
        </w:rPr>
      </w:pPr>
    </w:p>
    <w:p w14:paraId="6B96CE2A" w14:textId="77777777" w:rsidR="00F4636F" w:rsidRPr="008542CE" w:rsidRDefault="00F4636F" w:rsidP="00545909">
      <w:pPr>
        <w:rPr>
          <w:rFonts w:asciiTheme="minorHAnsi" w:hAnsiTheme="minorHAnsi"/>
          <w:b/>
        </w:rPr>
      </w:pPr>
    </w:p>
    <w:p w14:paraId="13700D3C" w14:textId="77777777" w:rsidR="00D90DAD" w:rsidRPr="008542CE" w:rsidRDefault="00B97C8F" w:rsidP="00B97C8F">
      <w:pPr>
        <w:numPr>
          <w:ilvl w:val="1"/>
          <w:numId w:val="1"/>
        </w:numPr>
        <w:rPr>
          <w:rFonts w:asciiTheme="minorHAnsi" w:hAnsiTheme="minorHAnsi"/>
          <w:b/>
        </w:rPr>
      </w:pPr>
      <w:r w:rsidRPr="008542CE">
        <w:rPr>
          <w:rFonts w:asciiTheme="minorHAnsi" w:hAnsiTheme="minorHAnsi"/>
          <w:b/>
        </w:rPr>
        <w:t xml:space="preserve">Administrative </w:t>
      </w:r>
      <w:r w:rsidR="00B457C5">
        <w:rPr>
          <w:rFonts w:asciiTheme="minorHAnsi" w:hAnsiTheme="minorHAnsi"/>
          <w:b/>
        </w:rPr>
        <w:t>Initiatives</w:t>
      </w:r>
    </w:p>
    <w:p w14:paraId="4CB86088" w14:textId="77777777" w:rsidR="00B97C8F" w:rsidRPr="003F7FF0" w:rsidRDefault="00F329AB" w:rsidP="00D90DAD">
      <w:pPr>
        <w:ind w:left="14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*Note: </w:t>
      </w:r>
      <w:r w:rsidR="00D90DAD" w:rsidRPr="003F7FF0">
        <w:rPr>
          <w:rFonts w:asciiTheme="minorHAnsi" w:hAnsiTheme="minorHAnsi"/>
          <w:sz w:val="20"/>
          <w:szCs w:val="20"/>
        </w:rPr>
        <w:t xml:space="preserve">Include </w:t>
      </w:r>
      <w:r w:rsidR="00B457C5">
        <w:rPr>
          <w:rFonts w:asciiTheme="minorHAnsi" w:hAnsiTheme="minorHAnsi"/>
          <w:sz w:val="20"/>
          <w:szCs w:val="20"/>
        </w:rPr>
        <w:t>topic</w:t>
      </w:r>
      <w:r w:rsidR="00D90DAD" w:rsidRPr="003F7FF0">
        <w:rPr>
          <w:rFonts w:asciiTheme="minorHAnsi" w:hAnsiTheme="minorHAnsi"/>
          <w:sz w:val="20"/>
          <w:szCs w:val="20"/>
        </w:rPr>
        <w:t xml:space="preserve"> and </w:t>
      </w:r>
      <w:r w:rsidR="00B457C5">
        <w:rPr>
          <w:rFonts w:asciiTheme="minorHAnsi" w:hAnsiTheme="minorHAnsi"/>
          <w:sz w:val="20"/>
          <w:szCs w:val="20"/>
        </w:rPr>
        <w:t>timeframe,</w:t>
      </w:r>
      <w:r w:rsidR="00D90DAD" w:rsidRPr="003F7FF0">
        <w:rPr>
          <w:rFonts w:asciiTheme="minorHAnsi" w:hAnsiTheme="minorHAnsi"/>
          <w:sz w:val="20"/>
          <w:szCs w:val="20"/>
        </w:rPr>
        <w:t xml:space="preserve"> and </w:t>
      </w:r>
      <w:r>
        <w:rPr>
          <w:rFonts w:asciiTheme="minorHAnsi" w:hAnsiTheme="minorHAnsi"/>
          <w:sz w:val="20"/>
          <w:szCs w:val="20"/>
        </w:rPr>
        <w:t>brief descriptive narrative</w:t>
      </w:r>
    </w:p>
    <w:p w14:paraId="585C21EA" w14:textId="77777777" w:rsidR="00B97C8F" w:rsidRDefault="00B97C8F" w:rsidP="000C3190">
      <w:pPr>
        <w:rPr>
          <w:rFonts w:asciiTheme="minorHAnsi" w:hAnsiTheme="minorHAnsi"/>
          <w:b/>
        </w:rPr>
      </w:pPr>
    </w:p>
    <w:p w14:paraId="618DE60C" w14:textId="77777777" w:rsidR="000C3190" w:rsidRDefault="000C3190" w:rsidP="000C3190">
      <w:pPr>
        <w:rPr>
          <w:rFonts w:asciiTheme="minorHAnsi" w:hAnsiTheme="minorHAnsi"/>
          <w:b/>
        </w:rPr>
      </w:pPr>
    </w:p>
    <w:p w14:paraId="1BBF449C" w14:textId="77777777" w:rsidR="00B97C8F" w:rsidRPr="008542CE" w:rsidRDefault="00B97C8F" w:rsidP="00B97C8F">
      <w:pPr>
        <w:rPr>
          <w:rFonts w:asciiTheme="minorHAnsi" w:hAnsiTheme="minorHAnsi"/>
          <w:b/>
        </w:rPr>
      </w:pPr>
    </w:p>
    <w:p w14:paraId="13B7DDE1" w14:textId="6A651546" w:rsidR="00B97C8F" w:rsidRPr="008542CE" w:rsidRDefault="009219B4" w:rsidP="00B97C8F">
      <w:pPr>
        <w:numPr>
          <w:ilvl w:val="1"/>
          <w:numId w:val="1"/>
        </w:numPr>
        <w:rPr>
          <w:rFonts w:asciiTheme="minorHAnsi" w:hAnsiTheme="minorHAnsi"/>
          <w:b/>
        </w:rPr>
      </w:pPr>
      <w:r w:rsidRPr="008542CE">
        <w:rPr>
          <w:rFonts w:asciiTheme="minorHAnsi" w:hAnsiTheme="minorHAnsi"/>
          <w:b/>
        </w:rPr>
        <w:t>___</w:t>
      </w:r>
      <w:r w:rsidR="00D13511">
        <w:rPr>
          <w:rFonts w:asciiTheme="minorHAnsi" w:hAnsiTheme="minorHAnsi"/>
          <w:b/>
        </w:rPr>
        <w:t>0</w:t>
      </w:r>
      <w:r w:rsidRPr="008542CE">
        <w:rPr>
          <w:rFonts w:asciiTheme="minorHAnsi" w:hAnsiTheme="minorHAnsi"/>
          <w:b/>
        </w:rPr>
        <w:t xml:space="preserve">____ </w:t>
      </w:r>
      <w:r w:rsidR="00B97C8F" w:rsidRPr="008542CE">
        <w:rPr>
          <w:rFonts w:asciiTheme="minorHAnsi" w:hAnsiTheme="minorHAnsi"/>
          <w:b/>
        </w:rPr>
        <w:t xml:space="preserve">Number of staff </w:t>
      </w:r>
      <w:r w:rsidR="00B94D29">
        <w:rPr>
          <w:rFonts w:asciiTheme="minorHAnsi" w:hAnsiTheme="minorHAnsi"/>
          <w:b/>
        </w:rPr>
        <w:t>reporting to you</w:t>
      </w:r>
    </w:p>
    <w:p w14:paraId="0FC7C5FA" w14:textId="77777777" w:rsidR="009219B4" w:rsidRPr="008542CE" w:rsidRDefault="009219B4" w:rsidP="009219B4">
      <w:pPr>
        <w:ind w:left="1440"/>
        <w:rPr>
          <w:rFonts w:asciiTheme="minorHAnsi" w:hAnsiTheme="minorHAnsi"/>
          <w:b/>
        </w:rPr>
      </w:pPr>
    </w:p>
    <w:p w14:paraId="7E02B500" w14:textId="77777777" w:rsidR="009219B4" w:rsidRPr="008542CE" w:rsidRDefault="009219B4" w:rsidP="009219B4">
      <w:pPr>
        <w:ind w:left="1440"/>
        <w:rPr>
          <w:rFonts w:asciiTheme="minorHAnsi" w:hAnsiTheme="minorHAnsi"/>
          <w:b/>
        </w:rPr>
      </w:pPr>
    </w:p>
    <w:p w14:paraId="48E6AF25" w14:textId="42EE0E73" w:rsidR="009219B4" w:rsidRPr="008542CE" w:rsidRDefault="009219B4" w:rsidP="009219B4">
      <w:pPr>
        <w:numPr>
          <w:ilvl w:val="1"/>
          <w:numId w:val="1"/>
        </w:numPr>
        <w:rPr>
          <w:rFonts w:asciiTheme="minorHAnsi" w:hAnsiTheme="minorHAnsi"/>
          <w:b/>
        </w:rPr>
      </w:pPr>
      <w:r w:rsidRPr="008542CE">
        <w:rPr>
          <w:rFonts w:asciiTheme="minorHAnsi" w:hAnsiTheme="minorHAnsi"/>
          <w:b/>
        </w:rPr>
        <w:t>___</w:t>
      </w:r>
      <w:r w:rsidR="00D13511">
        <w:rPr>
          <w:rFonts w:asciiTheme="minorHAnsi" w:hAnsiTheme="minorHAnsi"/>
          <w:b/>
        </w:rPr>
        <w:t>0</w:t>
      </w:r>
      <w:r w:rsidRPr="008542CE">
        <w:rPr>
          <w:rFonts w:asciiTheme="minorHAnsi" w:hAnsiTheme="minorHAnsi"/>
          <w:b/>
        </w:rPr>
        <w:t xml:space="preserve">____ Number of faculty </w:t>
      </w:r>
      <w:r w:rsidR="00B94D29">
        <w:rPr>
          <w:rFonts w:asciiTheme="minorHAnsi" w:hAnsiTheme="minorHAnsi"/>
          <w:b/>
        </w:rPr>
        <w:t>reporting to you</w:t>
      </w:r>
    </w:p>
    <w:p w14:paraId="54D9F8E1" w14:textId="77777777" w:rsidR="009219B4" w:rsidRPr="008542CE" w:rsidRDefault="009219B4" w:rsidP="009219B4">
      <w:pPr>
        <w:ind w:left="1440"/>
        <w:rPr>
          <w:rFonts w:asciiTheme="minorHAnsi" w:hAnsiTheme="minorHAnsi"/>
          <w:b/>
        </w:rPr>
      </w:pPr>
    </w:p>
    <w:p w14:paraId="492DB2CB" w14:textId="77777777" w:rsidR="00B97C8F" w:rsidRDefault="00B97C8F" w:rsidP="00F56391">
      <w:pPr>
        <w:rPr>
          <w:rFonts w:asciiTheme="minorHAnsi" w:hAnsiTheme="minorHAnsi"/>
          <w:b/>
          <w:sz w:val="26"/>
          <w:szCs w:val="26"/>
        </w:rPr>
      </w:pPr>
    </w:p>
    <w:p w14:paraId="7930F487" w14:textId="77777777" w:rsidR="00B97C8F" w:rsidRDefault="00B97C8F" w:rsidP="00B97C8F">
      <w:pPr>
        <w:ind w:left="1080"/>
        <w:rPr>
          <w:rFonts w:asciiTheme="minorHAnsi" w:hAnsiTheme="minorHAnsi"/>
          <w:b/>
          <w:sz w:val="26"/>
          <w:szCs w:val="26"/>
        </w:rPr>
      </w:pPr>
    </w:p>
    <w:p w14:paraId="6621D6A0" w14:textId="77777777" w:rsidR="00CB4B2F" w:rsidRPr="003F7FF0" w:rsidRDefault="00CB4B2F" w:rsidP="00CB4B2F">
      <w:pPr>
        <w:numPr>
          <w:ilvl w:val="0"/>
          <w:numId w:val="1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 xml:space="preserve">PROFESSIONAL </w:t>
      </w:r>
      <w:r w:rsidR="00E25FF6">
        <w:rPr>
          <w:rFonts w:asciiTheme="minorHAnsi" w:hAnsiTheme="minorHAnsi"/>
          <w:b/>
        </w:rPr>
        <w:t xml:space="preserve">COMMITTEE SERVICE </w:t>
      </w:r>
      <w:r w:rsidRPr="003F7FF0">
        <w:rPr>
          <w:rFonts w:asciiTheme="minorHAnsi" w:hAnsiTheme="minorHAnsi"/>
          <w:b/>
        </w:rPr>
        <w:t>(</w:t>
      </w:r>
      <w:r w:rsidR="00AA2301" w:rsidRPr="003F7FF0">
        <w:rPr>
          <w:rFonts w:asciiTheme="minorHAnsi" w:hAnsiTheme="minorHAnsi"/>
          <w:b/>
        </w:rPr>
        <w:t>Including Scientific &amp; Teaching</w:t>
      </w:r>
      <w:r w:rsidRPr="003F7FF0">
        <w:rPr>
          <w:rFonts w:asciiTheme="minorHAnsi" w:hAnsiTheme="minorHAnsi"/>
          <w:b/>
        </w:rPr>
        <w:t>), COUNCILS, SPECIALTY SOCIETIES AND ORGANIZATIONS</w:t>
      </w:r>
    </w:p>
    <w:p w14:paraId="3B33B46F" w14:textId="77777777" w:rsidR="00CB4B2F" w:rsidRPr="003F7FF0" w:rsidRDefault="00CB4B2F" w:rsidP="00CB4B2F">
      <w:pPr>
        <w:ind w:left="1080"/>
        <w:rPr>
          <w:rFonts w:asciiTheme="minorHAnsi" w:hAnsiTheme="minorHAnsi"/>
          <w:b/>
        </w:rPr>
      </w:pPr>
    </w:p>
    <w:p w14:paraId="499DC6EA" w14:textId="77777777" w:rsidR="00CB4B2F" w:rsidRPr="003F7FF0" w:rsidRDefault="00CB4B2F" w:rsidP="00CB4B2F">
      <w:pPr>
        <w:numPr>
          <w:ilvl w:val="1"/>
          <w:numId w:val="1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>Scientific Program Committees</w:t>
      </w:r>
      <w:r w:rsidRPr="003F7FF0">
        <w:rPr>
          <w:rFonts w:asciiTheme="minorHAnsi" w:hAnsiTheme="minorHAnsi"/>
        </w:rPr>
        <w:t xml:space="preserve"> </w:t>
      </w:r>
    </w:p>
    <w:p w14:paraId="44E4C883" w14:textId="77777777" w:rsidR="00CB4B2F" w:rsidRPr="00F329AB" w:rsidRDefault="00CB4B2F" w:rsidP="00CB4B2F">
      <w:pPr>
        <w:ind w:left="1080"/>
        <w:rPr>
          <w:rFonts w:asciiTheme="minorHAnsi" w:hAnsiTheme="minorHAnsi"/>
          <w:i/>
          <w:sz w:val="26"/>
          <w:szCs w:val="26"/>
        </w:rPr>
      </w:pPr>
      <w:r w:rsidRPr="00F329AB">
        <w:rPr>
          <w:rFonts w:asciiTheme="minorHAnsi" w:hAnsiTheme="minorHAnsi"/>
          <w:i/>
          <w:sz w:val="20"/>
          <w:szCs w:val="20"/>
        </w:rPr>
        <w:t xml:space="preserve">        (</w:t>
      </w:r>
      <w:proofErr w:type="spellStart"/>
      <w:proofErr w:type="gramStart"/>
      <w:r w:rsidRPr="00F329AB">
        <w:rPr>
          <w:rFonts w:asciiTheme="minorHAnsi" w:hAnsiTheme="minorHAnsi"/>
          <w:i/>
          <w:sz w:val="20"/>
          <w:szCs w:val="20"/>
        </w:rPr>
        <w:t>ie</w:t>
      </w:r>
      <w:proofErr w:type="spellEnd"/>
      <w:proofErr w:type="gramEnd"/>
      <w:r w:rsidRPr="00F329AB">
        <w:rPr>
          <w:rFonts w:asciiTheme="minorHAnsi" w:hAnsiTheme="minorHAnsi"/>
          <w:i/>
          <w:sz w:val="20"/>
          <w:szCs w:val="20"/>
        </w:rPr>
        <w:t xml:space="preserve">. RSNA; </w:t>
      </w:r>
      <w:r w:rsidRPr="00F329AB">
        <w:rPr>
          <w:rFonts w:asciiTheme="minorHAnsi" w:hAnsiTheme="minorHAnsi"/>
          <w:i/>
          <w:sz w:val="20"/>
          <w:szCs w:val="20"/>
          <w:u w:val="single"/>
        </w:rPr>
        <w:t>Include your role &amp; note any committees you chair</w:t>
      </w:r>
      <w:r w:rsidRPr="00F329AB">
        <w:rPr>
          <w:rFonts w:asciiTheme="minorHAnsi" w:hAnsiTheme="minorHAnsi"/>
          <w:i/>
          <w:sz w:val="20"/>
          <w:szCs w:val="20"/>
        </w:rPr>
        <w:t>)</w:t>
      </w:r>
    </w:p>
    <w:p w14:paraId="17ED2AB3" w14:textId="1020D531" w:rsidR="00CB4B2F" w:rsidRDefault="00CB4B2F" w:rsidP="00CB4B2F">
      <w:pPr>
        <w:ind w:left="1080"/>
        <w:rPr>
          <w:rFonts w:asciiTheme="minorHAnsi" w:hAnsiTheme="minorHAnsi"/>
          <w:color w:val="C00000"/>
          <w:sz w:val="26"/>
          <w:szCs w:val="26"/>
        </w:rPr>
      </w:pPr>
    </w:p>
    <w:p w14:paraId="40B2C74E" w14:textId="77777777" w:rsidR="00D13511" w:rsidRPr="0097253C" w:rsidRDefault="00D13511" w:rsidP="00D13511">
      <w:pPr>
        <w:ind w:left="720" w:firstLine="720"/>
        <w:rPr>
          <w:rFonts w:asciiTheme="minorHAnsi" w:hAnsiTheme="minorHAnsi"/>
          <w:bCs/>
          <w:color w:val="000000" w:themeColor="text1"/>
          <w:sz w:val="26"/>
          <w:szCs w:val="26"/>
        </w:rPr>
      </w:pPr>
      <w:r w:rsidRPr="0097253C">
        <w:rPr>
          <w:rFonts w:asciiTheme="minorHAnsi" w:hAnsiTheme="minorHAnsi"/>
          <w:bCs/>
          <w:color w:val="000000" w:themeColor="text1"/>
          <w:sz w:val="26"/>
          <w:szCs w:val="26"/>
        </w:rPr>
        <w:t xml:space="preserve">SPIE Medical Imaging Program Committee:  </w:t>
      </w:r>
    </w:p>
    <w:p w14:paraId="2594D3FA" w14:textId="2FA8470A" w:rsidR="00D13511" w:rsidRDefault="00D13511" w:rsidP="00D13511">
      <w:pPr>
        <w:ind w:left="720" w:firstLine="720"/>
        <w:rPr>
          <w:rStyle w:val="Hyperlink"/>
          <w:rFonts w:ascii="Arial" w:hAnsi="Arial" w:cs="Arial"/>
          <w:bCs/>
          <w:color w:val="000000" w:themeColor="text1"/>
          <w:sz w:val="23"/>
          <w:szCs w:val="23"/>
          <w:u w:val="none"/>
        </w:rPr>
      </w:pPr>
      <w:hyperlink r:id="rId10" w:history="1">
        <w:r w:rsidRPr="0097253C">
          <w:rPr>
            <w:rStyle w:val="Hyperlink"/>
            <w:rFonts w:ascii="Arial" w:hAnsi="Arial" w:cs="Arial"/>
            <w:bCs/>
            <w:color w:val="000000" w:themeColor="text1"/>
            <w:sz w:val="23"/>
            <w:szCs w:val="23"/>
            <w:u w:val="none"/>
          </w:rPr>
          <w:t>Biomedical Applications in Molecular, Structural, and Functional Imaging</w:t>
        </w:r>
      </w:hyperlink>
    </w:p>
    <w:p w14:paraId="65BA2837" w14:textId="31A5C12A" w:rsidR="00D13511" w:rsidRDefault="00D13511" w:rsidP="00D13511">
      <w:pPr>
        <w:ind w:left="720" w:firstLine="720"/>
        <w:rPr>
          <w:rStyle w:val="Hyperlink"/>
          <w:rFonts w:ascii="Arial" w:hAnsi="Arial" w:cs="Arial"/>
          <w:bCs/>
          <w:color w:val="000000" w:themeColor="text1"/>
          <w:sz w:val="23"/>
          <w:szCs w:val="23"/>
          <w:u w:val="none"/>
        </w:rPr>
      </w:pPr>
    </w:p>
    <w:p w14:paraId="0FEDB3A3" w14:textId="77777777" w:rsidR="00750CE3" w:rsidRPr="003F7FF0" w:rsidRDefault="00750CE3" w:rsidP="00750CE3">
      <w:pPr>
        <w:numPr>
          <w:ilvl w:val="1"/>
          <w:numId w:val="1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 xml:space="preserve">NIH Study Sections </w:t>
      </w:r>
    </w:p>
    <w:p w14:paraId="2D11406B" w14:textId="77777777" w:rsidR="00750CE3" w:rsidRPr="00027F53" w:rsidRDefault="00750CE3" w:rsidP="00750CE3">
      <w:pPr>
        <w:pStyle w:val="ListParagraph"/>
        <w:ind w:left="1080"/>
        <w:rPr>
          <w:rFonts w:asciiTheme="minorHAnsi" w:hAnsiTheme="minorHAnsi"/>
          <w:i/>
          <w:sz w:val="20"/>
          <w:szCs w:val="20"/>
        </w:rPr>
      </w:pPr>
      <w:r w:rsidRPr="00027F53">
        <w:rPr>
          <w:rFonts w:asciiTheme="minorHAnsi" w:hAnsiTheme="minorHAnsi"/>
          <w:i/>
          <w:sz w:val="20"/>
          <w:szCs w:val="20"/>
        </w:rPr>
        <w:t xml:space="preserve">       (</w:t>
      </w:r>
      <w:r w:rsidRPr="00027F53">
        <w:rPr>
          <w:rFonts w:asciiTheme="minorHAnsi" w:hAnsiTheme="minorHAnsi"/>
          <w:i/>
          <w:sz w:val="20"/>
          <w:szCs w:val="20"/>
          <w:u w:val="single"/>
        </w:rPr>
        <w:t>Include your role &amp; note any committees you chair</w:t>
      </w:r>
      <w:r w:rsidRPr="00027F53">
        <w:rPr>
          <w:rFonts w:asciiTheme="minorHAnsi" w:hAnsiTheme="minorHAnsi"/>
          <w:i/>
          <w:sz w:val="20"/>
          <w:szCs w:val="20"/>
        </w:rPr>
        <w:t>)</w:t>
      </w:r>
    </w:p>
    <w:p w14:paraId="01002B31" w14:textId="77777777" w:rsidR="00750CE3" w:rsidRPr="00D13511" w:rsidRDefault="00750CE3" w:rsidP="00D13511">
      <w:pPr>
        <w:rPr>
          <w:rFonts w:asciiTheme="minorHAnsi" w:hAnsiTheme="minorHAnsi"/>
          <w:b/>
          <w:sz w:val="20"/>
          <w:szCs w:val="20"/>
        </w:rPr>
      </w:pPr>
    </w:p>
    <w:p w14:paraId="7E85A417" w14:textId="77777777" w:rsidR="00750CE3" w:rsidRPr="003F7FF0" w:rsidRDefault="00750CE3" w:rsidP="00750CE3">
      <w:pPr>
        <w:numPr>
          <w:ilvl w:val="1"/>
          <w:numId w:val="1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>Society/Council/Legislative/</w:t>
      </w:r>
      <w:r w:rsidR="004A44C0" w:rsidRPr="003F7FF0">
        <w:rPr>
          <w:rFonts w:asciiTheme="minorHAnsi" w:hAnsiTheme="minorHAnsi"/>
          <w:b/>
        </w:rPr>
        <w:t>Organization</w:t>
      </w:r>
      <w:r w:rsidRPr="003F7FF0">
        <w:rPr>
          <w:rFonts w:asciiTheme="minorHAnsi" w:hAnsiTheme="minorHAnsi"/>
          <w:b/>
        </w:rPr>
        <w:t xml:space="preserve"> </w:t>
      </w:r>
      <w:r w:rsidR="002B36E9">
        <w:rPr>
          <w:rFonts w:asciiTheme="minorHAnsi" w:hAnsiTheme="minorHAnsi"/>
          <w:b/>
        </w:rPr>
        <w:t>- International</w:t>
      </w:r>
    </w:p>
    <w:p w14:paraId="67F51222" w14:textId="77777777" w:rsidR="00750CE3" w:rsidRPr="00F329AB" w:rsidRDefault="00750CE3" w:rsidP="00750CE3">
      <w:pPr>
        <w:ind w:left="1080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    </w:t>
      </w:r>
      <w:r w:rsidRPr="00F329AB">
        <w:rPr>
          <w:rFonts w:asciiTheme="minorHAnsi" w:hAnsiTheme="minorHAnsi"/>
          <w:b/>
          <w:i/>
          <w:sz w:val="20"/>
          <w:szCs w:val="20"/>
        </w:rPr>
        <w:t>(</w:t>
      </w:r>
      <w:r w:rsidRPr="00F329AB">
        <w:rPr>
          <w:rFonts w:asciiTheme="minorHAnsi" w:hAnsiTheme="minorHAnsi"/>
          <w:b/>
          <w:i/>
          <w:sz w:val="20"/>
          <w:szCs w:val="20"/>
          <w:u w:val="single"/>
        </w:rPr>
        <w:t>Include your role &amp; note any committees you chair</w:t>
      </w:r>
      <w:r w:rsidRPr="00F329AB">
        <w:rPr>
          <w:rFonts w:asciiTheme="minorHAnsi" w:hAnsiTheme="minorHAnsi"/>
          <w:b/>
          <w:i/>
          <w:sz w:val="20"/>
          <w:szCs w:val="20"/>
        </w:rPr>
        <w:t>)</w:t>
      </w:r>
    </w:p>
    <w:p w14:paraId="320063D4" w14:textId="47143080" w:rsidR="00A84929" w:rsidRDefault="00A84929" w:rsidP="00D13511">
      <w:pPr>
        <w:rPr>
          <w:rFonts w:asciiTheme="minorHAnsi" w:hAnsiTheme="minorHAnsi"/>
          <w:b/>
          <w:sz w:val="20"/>
          <w:szCs w:val="20"/>
        </w:rPr>
      </w:pPr>
    </w:p>
    <w:p w14:paraId="3B8746AD" w14:textId="77777777" w:rsidR="00D13511" w:rsidRPr="00A52E08" w:rsidRDefault="00D13511" w:rsidP="00D13511">
      <w:pPr>
        <w:ind w:left="720" w:firstLine="720"/>
        <w:rPr>
          <w:bCs/>
          <w:color w:val="000000" w:themeColor="text1"/>
        </w:rPr>
      </w:pPr>
      <w:r>
        <w:rPr>
          <w:rStyle w:val="Hyperlink"/>
          <w:rFonts w:ascii="Arial" w:hAnsi="Arial" w:cs="Arial"/>
          <w:bCs/>
          <w:color w:val="000000" w:themeColor="text1"/>
          <w:sz w:val="23"/>
          <w:szCs w:val="23"/>
          <w:u w:val="none"/>
        </w:rPr>
        <w:t>Insight Software Consortium Council (secretary)</w:t>
      </w:r>
    </w:p>
    <w:p w14:paraId="6C956D19" w14:textId="77777777" w:rsidR="00D13511" w:rsidRPr="0053637A" w:rsidRDefault="00D13511" w:rsidP="00D13511">
      <w:pPr>
        <w:rPr>
          <w:rFonts w:asciiTheme="minorHAnsi" w:hAnsiTheme="minorHAnsi"/>
          <w:b/>
          <w:sz w:val="20"/>
          <w:szCs w:val="20"/>
        </w:rPr>
      </w:pPr>
    </w:p>
    <w:p w14:paraId="54029448" w14:textId="77777777" w:rsidR="00CB4B2F" w:rsidRPr="003F7FF0" w:rsidRDefault="002B36E9" w:rsidP="00A84929">
      <w:pPr>
        <w:numPr>
          <w:ilvl w:val="1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</w:t>
      </w:r>
      <w:r w:rsidR="00750CE3" w:rsidRPr="003F7FF0">
        <w:rPr>
          <w:rFonts w:asciiTheme="minorHAnsi" w:hAnsiTheme="minorHAnsi"/>
          <w:b/>
        </w:rPr>
        <w:t>ociety/Council/Legislative/</w:t>
      </w:r>
      <w:r w:rsidR="004A44C0" w:rsidRPr="003F7FF0">
        <w:rPr>
          <w:rFonts w:asciiTheme="minorHAnsi" w:hAnsiTheme="minorHAnsi"/>
          <w:b/>
        </w:rPr>
        <w:t>Organization</w:t>
      </w:r>
      <w:r w:rsidR="00CB4B2F" w:rsidRPr="003F7FF0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– National/Regional</w:t>
      </w:r>
    </w:p>
    <w:p w14:paraId="01FF66F3" w14:textId="77777777" w:rsidR="00A84929" w:rsidRPr="00F329AB" w:rsidRDefault="00CB4B2F" w:rsidP="00A84929">
      <w:pPr>
        <w:ind w:left="1080"/>
        <w:rPr>
          <w:rFonts w:asciiTheme="minorHAnsi" w:hAnsiTheme="minorHAnsi"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    </w:t>
      </w:r>
      <w:r w:rsidRPr="0053637A">
        <w:rPr>
          <w:rFonts w:asciiTheme="minorHAnsi" w:hAnsiTheme="minorHAnsi"/>
          <w:sz w:val="20"/>
          <w:szCs w:val="20"/>
        </w:rPr>
        <w:t>(</w:t>
      </w:r>
      <w:r w:rsidRPr="00F329AB">
        <w:rPr>
          <w:rFonts w:asciiTheme="minorHAnsi" w:hAnsiTheme="minorHAnsi"/>
          <w:i/>
          <w:sz w:val="20"/>
          <w:szCs w:val="20"/>
          <w:u w:val="single"/>
        </w:rPr>
        <w:t>Include your role &amp; note any committees you chair</w:t>
      </w:r>
      <w:r w:rsidRPr="00F329AB">
        <w:rPr>
          <w:rFonts w:asciiTheme="minorHAnsi" w:hAnsiTheme="minorHAnsi"/>
          <w:i/>
          <w:sz w:val="20"/>
          <w:szCs w:val="20"/>
        </w:rPr>
        <w:t>)</w:t>
      </w:r>
    </w:p>
    <w:p w14:paraId="666A2FBE" w14:textId="77777777" w:rsidR="00A84929" w:rsidRPr="00A84929" w:rsidRDefault="00A84929" w:rsidP="00D13511">
      <w:pPr>
        <w:rPr>
          <w:rFonts w:asciiTheme="minorHAnsi" w:hAnsiTheme="minorHAnsi"/>
          <w:b/>
          <w:sz w:val="26"/>
          <w:szCs w:val="26"/>
        </w:rPr>
      </w:pPr>
    </w:p>
    <w:p w14:paraId="12B68004" w14:textId="77777777" w:rsidR="00A84929" w:rsidRPr="003F7FF0" w:rsidRDefault="00CB4B2F" w:rsidP="008E52E8">
      <w:pPr>
        <w:pStyle w:val="ListParagraph"/>
        <w:numPr>
          <w:ilvl w:val="0"/>
          <w:numId w:val="12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 xml:space="preserve">Society/Council/Legislative </w:t>
      </w:r>
      <w:r w:rsidR="00A84929" w:rsidRPr="003F7FF0">
        <w:rPr>
          <w:rFonts w:asciiTheme="minorHAnsi" w:hAnsiTheme="minorHAnsi"/>
          <w:b/>
        </w:rPr>
        <w:t>Organization</w:t>
      </w:r>
      <w:r w:rsidR="002B36E9">
        <w:rPr>
          <w:rFonts w:asciiTheme="minorHAnsi" w:hAnsiTheme="minorHAnsi"/>
          <w:b/>
        </w:rPr>
        <w:t xml:space="preserve"> – State/Regional</w:t>
      </w:r>
    </w:p>
    <w:p w14:paraId="7E59DF48" w14:textId="77777777" w:rsidR="00CB4B2F" w:rsidRPr="00F329AB" w:rsidRDefault="00CB4B2F" w:rsidP="00A84929">
      <w:pPr>
        <w:ind w:left="720" w:firstLine="720"/>
        <w:rPr>
          <w:rFonts w:asciiTheme="minorHAnsi" w:hAnsiTheme="minorHAnsi"/>
          <w:i/>
          <w:sz w:val="20"/>
          <w:szCs w:val="20"/>
        </w:rPr>
      </w:pPr>
      <w:r w:rsidRPr="00F329AB">
        <w:rPr>
          <w:rFonts w:asciiTheme="minorHAnsi" w:hAnsiTheme="minorHAnsi"/>
          <w:i/>
          <w:sz w:val="20"/>
          <w:szCs w:val="20"/>
        </w:rPr>
        <w:t>(</w:t>
      </w:r>
      <w:r w:rsidRPr="00F329AB">
        <w:rPr>
          <w:rFonts w:asciiTheme="minorHAnsi" w:hAnsiTheme="minorHAnsi"/>
          <w:i/>
          <w:sz w:val="20"/>
          <w:szCs w:val="20"/>
          <w:u w:val="single"/>
        </w:rPr>
        <w:t>Include your role &amp; note any committees you chair</w:t>
      </w:r>
      <w:r w:rsidRPr="00F329AB">
        <w:rPr>
          <w:rFonts w:asciiTheme="minorHAnsi" w:hAnsiTheme="minorHAnsi"/>
          <w:i/>
          <w:sz w:val="20"/>
          <w:szCs w:val="20"/>
        </w:rPr>
        <w:t>)</w:t>
      </w:r>
    </w:p>
    <w:p w14:paraId="6B978107" w14:textId="77777777" w:rsidR="00CB4B2F" w:rsidRDefault="00CB4B2F" w:rsidP="00D13511">
      <w:pPr>
        <w:rPr>
          <w:rFonts w:asciiTheme="minorHAnsi" w:hAnsiTheme="minorHAnsi"/>
          <w:b/>
          <w:sz w:val="26"/>
          <w:szCs w:val="26"/>
        </w:rPr>
      </w:pPr>
    </w:p>
    <w:p w14:paraId="2E3DCDCC" w14:textId="77777777" w:rsidR="00CB4B2F" w:rsidRPr="003F7FF0" w:rsidRDefault="00CB4B2F" w:rsidP="008E52E8">
      <w:pPr>
        <w:pStyle w:val="ListParagraph"/>
        <w:numPr>
          <w:ilvl w:val="0"/>
          <w:numId w:val="12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>Society/Council/Legislative</w:t>
      </w:r>
      <w:r w:rsidR="00A84929" w:rsidRPr="003F7FF0">
        <w:rPr>
          <w:rFonts w:asciiTheme="minorHAnsi" w:hAnsiTheme="minorHAnsi"/>
          <w:b/>
        </w:rPr>
        <w:t>/Organization</w:t>
      </w:r>
      <w:r w:rsidR="002B36E9">
        <w:rPr>
          <w:rFonts w:asciiTheme="minorHAnsi" w:hAnsiTheme="minorHAnsi"/>
          <w:b/>
        </w:rPr>
        <w:t xml:space="preserve"> – Local/Area</w:t>
      </w:r>
    </w:p>
    <w:p w14:paraId="140CE673" w14:textId="77777777" w:rsidR="00CB4B2F" w:rsidRPr="00F329AB" w:rsidRDefault="00A84929" w:rsidP="00CB4B2F">
      <w:pPr>
        <w:pStyle w:val="ListParagraph"/>
        <w:ind w:left="1080"/>
        <w:rPr>
          <w:rFonts w:asciiTheme="minorHAnsi" w:hAnsiTheme="minorHAnsi"/>
          <w:i/>
          <w:sz w:val="20"/>
          <w:szCs w:val="20"/>
        </w:rPr>
      </w:pPr>
      <w:r w:rsidRPr="00F329AB">
        <w:rPr>
          <w:rFonts w:asciiTheme="minorHAnsi" w:hAnsiTheme="minorHAnsi"/>
          <w:i/>
          <w:sz w:val="20"/>
          <w:szCs w:val="20"/>
        </w:rPr>
        <w:t xml:space="preserve">        </w:t>
      </w:r>
      <w:r w:rsidR="00CB4B2F" w:rsidRPr="00F329AB">
        <w:rPr>
          <w:rFonts w:asciiTheme="minorHAnsi" w:hAnsiTheme="minorHAnsi"/>
          <w:i/>
          <w:sz w:val="20"/>
          <w:szCs w:val="20"/>
        </w:rPr>
        <w:t>(</w:t>
      </w:r>
      <w:r w:rsidR="00CB4B2F" w:rsidRPr="00F329AB">
        <w:rPr>
          <w:rFonts w:asciiTheme="minorHAnsi" w:hAnsiTheme="minorHAnsi"/>
          <w:i/>
          <w:sz w:val="20"/>
          <w:szCs w:val="20"/>
          <w:u w:val="single"/>
        </w:rPr>
        <w:t>Include your role &amp; note any committees you chair</w:t>
      </w:r>
      <w:r w:rsidR="00CB4B2F" w:rsidRPr="00F329AB">
        <w:rPr>
          <w:rFonts w:asciiTheme="minorHAnsi" w:hAnsiTheme="minorHAnsi"/>
          <w:i/>
          <w:sz w:val="20"/>
          <w:szCs w:val="20"/>
        </w:rPr>
        <w:t>)</w:t>
      </w:r>
    </w:p>
    <w:p w14:paraId="278AD067" w14:textId="77777777" w:rsidR="005D737E" w:rsidRDefault="005D737E" w:rsidP="00D13511">
      <w:pPr>
        <w:rPr>
          <w:rFonts w:asciiTheme="minorHAnsi" w:hAnsiTheme="minorHAnsi"/>
          <w:b/>
          <w:sz w:val="26"/>
          <w:szCs w:val="26"/>
        </w:rPr>
      </w:pPr>
    </w:p>
    <w:p w14:paraId="1369D178" w14:textId="77777777" w:rsidR="00CB4B2F" w:rsidRPr="003F7FF0" w:rsidRDefault="00A84929" w:rsidP="008E52E8">
      <w:pPr>
        <w:pStyle w:val="ListParagraph"/>
        <w:numPr>
          <w:ilvl w:val="0"/>
          <w:numId w:val="12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>School of Medicine/Health System</w:t>
      </w:r>
      <w:r w:rsidR="00CB4B2F" w:rsidRPr="003F7FF0">
        <w:rPr>
          <w:rFonts w:asciiTheme="minorHAnsi" w:hAnsiTheme="minorHAnsi"/>
          <w:b/>
        </w:rPr>
        <w:t>/UPG</w:t>
      </w:r>
      <w:r w:rsidRPr="003F7FF0">
        <w:rPr>
          <w:rFonts w:asciiTheme="minorHAnsi" w:hAnsiTheme="minorHAnsi"/>
          <w:b/>
        </w:rPr>
        <w:t>/University</w:t>
      </w:r>
    </w:p>
    <w:p w14:paraId="5D959819" w14:textId="77777777" w:rsidR="00CB4B2F" w:rsidRPr="00F329AB" w:rsidRDefault="00A84929" w:rsidP="00CB4B2F">
      <w:pPr>
        <w:ind w:left="1080"/>
        <w:rPr>
          <w:rFonts w:asciiTheme="minorHAnsi" w:hAnsiTheme="minorHAnsi"/>
          <w:i/>
          <w:sz w:val="20"/>
          <w:szCs w:val="20"/>
        </w:rPr>
      </w:pPr>
      <w:r w:rsidRPr="00F329AB">
        <w:rPr>
          <w:rFonts w:asciiTheme="minorHAnsi" w:hAnsiTheme="minorHAnsi"/>
          <w:sz w:val="20"/>
          <w:szCs w:val="20"/>
        </w:rPr>
        <w:t xml:space="preserve">         </w:t>
      </w:r>
      <w:r w:rsidR="00CB4B2F" w:rsidRPr="00F329AB">
        <w:rPr>
          <w:rFonts w:asciiTheme="minorHAnsi" w:hAnsiTheme="minorHAnsi"/>
          <w:i/>
          <w:sz w:val="20"/>
          <w:szCs w:val="20"/>
        </w:rPr>
        <w:t>(</w:t>
      </w:r>
      <w:r w:rsidR="00CB4B2F" w:rsidRPr="00F329AB">
        <w:rPr>
          <w:rFonts w:asciiTheme="minorHAnsi" w:hAnsiTheme="minorHAnsi"/>
          <w:i/>
          <w:sz w:val="20"/>
          <w:szCs w:val="20"/>
          <w:u w:val="single"/>
        </w:rPr>
        <w:t>Include your role &amp; note any committees you chair</w:t>
      </w:r>
      <w:r w:rsidR="00CB4B2F" w:rsidRPr="00F329AB">
        <w:rPr>
          <w:rFonts w:asciiTheme="minorHAnsi" w:hAnsiTheme="minorHAnsi"/>
          <w:i/>
          <w:sz w:val="20"/>
          <w:szCs w:val="20"/>
        </w:rPr>
        <w:t>)</w:t>
      </w:r>
    </w:p>
    <w:p w14:paraId="3B5F74CD" w14:textId="77777777" w:rsidR="00CB4B2F" w:rsidRPr="0053637A" w:rsidRDefault="00CB4B2F" w:rsidP="00D13511">
      <w:pPr>
        <w:rPr>
          <w:rFonts w:asciiTheme="minorHAnsi" w:hAnsiTheme="minorHAnsi"/>
          <w:b/>
          <w:sz w:val="26"/>
          <w:szCs w:val="26"/>
        </w:rPr>
      </w:pPr>
    </w:p>
    <w:p w14:paraId="5810BD34" w14:textId="77777777" w:rsidR="00CB4B2F" w:rsidRPr="003F7FF0" w:rsidRDefault="00CB4B2F" w:rsidP="008E52E8">
      <w:pPr>
        <w:pStyle w:val="ListParagraph"/>
        <w:numPr>
          <w:ilvl w:val="0"/>
          <w:numId w:val="12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 xml:space="preserve">Department/Division-Level </w:t>
      </w:r>
    </w:p>
    <w:p w14:paraId="153760D7" w14:textId="77777777" w:rsidR="00CB4B2F" w:rsidRPr="00F329AB" w:rsidRDefault="0034455E" w:rsidP="00A84929">
      <w:pPr>
        <w:ind w:left="1440"/>
        <w:rPr>
          <w:rFonts w:asciiTheme="minorHAnsi" w:hAnsiTheme="minorHAnsi"/>
          <w:sz w:val="20"/>
          <w:szCs w:val="20"/>
        </w:rPr>
      </w:pPr>
      <w:r w:rsidRPr="00F329AB">
        <w:rPr>
          <w:rFonts w:asciiTheme="minorHAnsi" w:hAnsiTheme="minorHAnsi"/>
          <w:sz w:val="20"/>
          <w:szCs w:val="20"/>
        </w:rPr>
        <w:lastRenderedPageBreak/>
        <w:t xml:space="preserve"> </w:t>
      </w:r>
      <w:r w:rsidR="00CB4B2F" w:rsidRPr="00F329AB">
        <w:rPr>
          <w:rFonts w:asciiTheme="minorHAnsi" w:hAnsiTheme="minorHAnsi"/>
          <w:sz w:val="20"/>
          <w:szCs w:val="20"/>
        </w:rPr>
        <w:t>(</w:t>
      </w:r>
      <w:r w:rsidR="00CB4B2F" w:rsidRPr="00F329AB">
        <w:rPr>
          <w:rFonts w:asciiTheme="minorHAnsi" w:hAnsiTheme="minorHAnsi"/>
          <w:sz w:val="20"/>
          <w:szCs w:val="20"/>
          <w:u w:val="single"/>
        </w:rPr>
        <w:t>Include your role &amp; note any committees you chair</w:t>
      </w:r>
      <w:r w:rsidR="00CB4B2F" w:rsidRPr="00F329AB">
        <w:rPr>
          <w:rFonts w:asciiTheme="minorHAnsi" w:hAnsiTheme="minorHAnsi"/>
          <w:sz w:val="20"/>
          <w:szCs w:val="20"/>
        </w:rPr>
        <w:t>)</w:t>
      </w:r>
    </w:p>
    <w:p w14:paraId="088ACFA2" w14:textId="77777777" w:rsidR="0034455E" w:rsidRPr="00AE4704" w:rsidRDefault="00AE4704" w:rsidP="0034455E">
      <w:pPr>
        <w:ind w:left="1440"/>
        <w:rPr>
          <w:rFonts w:asciiTheme="minorHAnsi" w:hAnsiTheme="minorHAnsi"/>
          <w:i/>
          <w:sz w:val="20"/>
          <w:szCs w:val="20"/>
        </w:rPr>
      </w:pPr>
      <w:r>
        <w:rPr>
          <w:rFonts w:asciiTheme="minorHAnsi" w:hAnsiTheme="minorHAnsi"/>
          <w:i/>
          <w:sz w:val="20"/>
          <w:szCs w:val="20"/>
        </w:rPr>
        <w:t>*</w:t>
      </w:r>
      <w:r w:rsidR="0034455E" w:rsidRPr="00AE4704">
        <w:rPr>
          <w:rFonts w:asciiTheme="minorHAnsi" w:hAnsiTheme="minorHAnsi"/>
          <w:i/>
          <w:sz w:val="20"/>
          <w:szCs w:val="20"/>
        </w:rPr>
        <w:t>Note: Be sure to include education committees in this section.</w:t>
      </w:r>
    </w:p>
    <w:p w14:paraId="69D78875" w14:textId="77777777" w:rsidR="00E77DF4" w:rsidRPr="005940D2" w:rsidRDefault="00E77DF4" w:rsidP="00D13511">
      <w:pPr>
        <w:rPr>
          <w:rFonts w:asciiTheme="minorHAnsi" w:hAnsiTheme="minorHAnsi"/>
          <w:b/>
          <w:sz w:val="20"/>
          <w:szCs w:val="20"/>
        </w:rPr>
      </w:pPr>
    </w:p>
    <w:p w14:paraId="0C9AE446" w14:textId="77777777" w:rsidR="00CB4B2F" w:rsidRPr="00027F53" w:rsidRDefault="00E77DF4" w:rsidP="00E77DF4">
      <w:pPr>
        <w:pStyle w:val="ListParagraph"/>
        <w:numPr>
          <w:ilvl w:val="0"/>
          <w:numId w:val="1"/>
        </w:numPr>
        <w:rPr>
          <w:rFonts w:asciiTheme="minorHAnsi" w:hAnsiTheme="minorHAnsi"/>
          <w:b/>
          <w:sz w:val="26"/>
          <w:szCs w:val="26"/>
        </w:rPr>
      </w:pPr>
      <w:r w:rsidRPr="00027F53">
        <w:rPr>
          <w:rFonts w:asciiTheme="minorHAnsi" w:hAnsiTheme="minorHAnsi"/>
          <w:b/>
          <w:sz w:val="26"/>
          <w:szCs w:val="26"/>
        </w:rPr>
        <w:t>OTHER PROFESSIONAL &amp; SERVICE ACTIVITIES</w:t>
      </w:r>
      <w:r w:rsidR="00EF1869" w:rsidRPr="00027F53">
        <w:rPr>
          <w:rFonts w:asciiTheme="minorHAnsi" w:hAnsiTheme="minorHAnsi"/>
          <w:b/>
          <w:sz w:val="26"/>
          <w:szCs w:val="26"/>
        </w:rPr>
        <w:t xml:space="preserve"> </w:t>
      </w:r>
    </w:p>
    <w:p w14:paraId="2D33F6E5" w14:textId="77777777" w:rsidR="00E77DF4" w:rsidRPr="00E77DF4" w:rsidRDefault="00E77DF4" w:rsidP="00E77DF4">
      <w:pPr>
        <w:pStyle w:val="ListParagraph"/>
        <w:ind w:left="10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(</w:t>
      </w:r>
      <w:proofErr w:type="spellStart"/>
      <w:proofErr w:type="gramStart"/>
      <w:r>
        <w:rPr>
          <w:rFonts w:asciiTheme="minorHAnsi" w:hAnsiTheme="minorHAnsi"/>
          <w:sz w:val="20"/>
          <w:szCs w:val="20"/>
        </w:rPr>
        <w:t>eg</w:t>
      </w:r>
      <w:proofErr w:type="gramEnd"/>
      <w:r>
        <w:rPr>
          <w:rFonts w:asciiTheme="minorHAnsi" w:hAnsiTheme="minorHAnsi"/>
          <w:sz w:val="20"/>
          <w:szCs w:val="20"/>
        </w:rPr>
        <w:t>.</w:t>
      </w:r>
      <w:proofErr w:type="spellEnd"/>
      <w:r>
        <w:rPr>
          <w:rFonts w:asciiTheme="minorHAnsi" w:hAnsiTheme="minorHAnsi"/>
          <w:sz w:val="20"/>
          <w:szCs w:val="20"/>
        </w:rPr>
        <w:t xml:space="preserve"> Board service, </w:t>
      </w:r>
      <w:r w:rsidR="00D055E8">
        <w:rPr>
          <w:rFonts w:asciiTheme="minorHAnsi" w:hAnsiTheme="minorHAnsi"/>
          <w:sz w:val="20"/>
          <w:szCs w:val="20"/>
        </w:rPr>
        <w:t>society/org leadership</w:t>
      </w:r>
      <w:r w:rsidR="00130E18">
        <w:rPr>
          <w:rFonts w:asciiTheme="minorHAnsi" w:hAnsiTheme="minorHAnsi"/>
          <w:sz w:val="20"/>
          <w:szCs w:val="20"/>
        </w:rPr>
        <w:t xml:space="preserve"> roles/offices</w:t>
      </w:r>
      <w:r w:rsidR="00D055E8">
        <w:rPr>
          <w:rFonts w:asciiTheme="minorHAnsi" w:hAnsiTheme="minorHAnsi"/>
          <w:sz w:val="20"/>
          <w:szCs w:val="20"/>
        </w:rPr>
        <w:t xml:space="preserve">, </w:t>
      </w:r>
      <w:r w:rsidR="00130E18">
        <w:rPr>
          <w:rFonts w:asciiTheme="minorHAnsi" w:hAnsiTheme="minorHAnsi"/>
          <w:sz w:val="20"/>
          <w:szCs w:val="20"/>
        </w:rPr>
        <w:t xml:space="preserve">program/session coordination, </w:t>
      </w:r>
      <w:r>
        <w:rPr>
          <w:rFonts w:asciiTheme="minorHAnsi" w:hAnsiTheme="minorHAnsi"/>
          <w:sz w:val="20"/>
          <w:szCs w:val="20"/>
        </w:rPr>
        <w:t>service roles other than committee work, etc.)</w:t>
      </w:r>
    </w:p>
    <w:p w14:paraId="3D938223" w14:textId="77777777" w:rsidR="00750CE3" w:rsidRDefault="00750CE3" w:rsidP="00750CE3">
      <w:pPr>
        <w:rPr>
          <w:rFonts w:asciiTheme="minorHAnsi" w:hAnsiTheme="minorHAnsi"/>
          <w:b/>
          <w:color w:val="0070C0"/>
          <w:sz w:val="28"/>
          <w:szCs w:val="28"/>
          <w:u w:val="single"/>
        </w:rPr>
      </w:pPr>
    </w:p>
    <w:p w14:paraId="5EF45579" w14:textId="77777777" w:rsidR="00E77DF4" w:rsidRPr="003F7FF0" w:rsidRDefault="00E77DF4" w:rsidP="00E77DF4">
      <w:pPr>
        <w:numPr>
          <w:ilvl w:val="1"/>
          <w:numId w:val="1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 xml:space="preserve">Society/Council/Legislative/Organization </w:t>
      </w:r>
      <w:r>
        <w:rPr>
          <w:rFonts w:asciiTheme="minorHAnsi" w:hAnsiTheme="minorHAnsi"/>
          <w:b/>
        </w:rPr>
        <w:t>- International</w:t>
      </w:r>
    </w:p>
    <w:p w14:paraId="5E7FFE36" w14:textId="77777777" w:rsidR="00E77DF4" w:rsidRPr="00D055E8" w:rsidRDefault="00E77DF4" w:rsidP="00E77DF4">
      <w:pPr>
        <w:ind w:left="1080"/>
        <w:rPr>
          <w:rFonts w:asciiTheme="minorHAnsi" w:hAnsiTheme="minorHAnsi"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    </w:t>
      </w:r>
      <w:r w:rsidRPr="00D055E8">
        <w:rPr>
          <w:rFonts w:asciiTheme="minorHAnsi" w:hAnsiTheme="minorHAnsi"/>
          <w:i/>
          <w:sz w:val="20"/>
          <w:szCs w:val="20"/>
        </w:rPr>
        <w:t>(</w:t>
      </w:r>
      <w:r w:rsidRPr="00D055E8">
        <w:rPr>
          <w:rFonts w:asciiTheme="minorHAnsi" w:hAnsiTheme="minorHAnsi"/>
          <w:i/>
          <w:sz w:val="20"/>
          <w:szCs w:val="20"/>
          <w:u w:val="single"/>
        </w:rPr>
        <w:t>Include your role</w:t>
      </w:r>
      <w:r w:rsidR="00D055E8" w:rsidRPr="00D055E8">
        <w:rPr>
          <w:rFonts w:asciiTheme="minorHAnsi" w:hAnsiTheme="minorHAnsi"/>
          <w:i/>
          <w:sz w:val="20"/>
          <w:szCs w:val="20"/>
          <w:u w:val="single"/>
        </w:rPr>
        <w:t>.</w:t>
      </w:r>
      <w:r w:rsidRPr="00D055E8">
        <w:rPr>
          <w:rFonts w:asciiTheme="minorHAnsi" w:hAnsiTheme="minorHAnsi"/>
          <w:i/>
          <w:sz w:val="20"/>
          <w:szCs w:val="20"/>
        </w:rPr>
        <w:t>)</w:t>
      </w:r>
    </w:p>
    <w:p w14:paraId="5E43A617" w14:textId="77777777" w:rsidR="00E77DF4" w:rsidRPr="0053637A" w:rsidRDefault="00E77DF4" w:rsidP="00D13511">
      <w:pPr>
        <w:rPr>
          <w:rFonts w:asciiTheme="minorHAnsi" w:hAnsiTheme="minorHAnsi"/>
          <w:b/>
          <w:sz w:val="20"/>
          <w:szCs w:val="20"/>
        </w:rPr>
      </w:pPr>
    </w:p>
    <w:p w14:paraId="6447BBAF" w14:textId="77777777" w:rsidR="00E77DF4" w:rsidRPr="003F7FF0" w:rsidRDefault="00E77DF4" w:rsidP="00E77DF4">
      <w:pPr>
        <w:numPr>
          <w:ilvl w:val="1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</w:t>
      </w:r>
      <w:r w:rsidRPr="003F7FF0">
        <w:rPr>
          <w:rFonts w:asciiTheme="minorHAnsi" w:hAnsiTheme="minorHAnsi"/>
          <w:b/>
        </w:rPr>
        <w:t xml:space="preserve">ociety/Council/Legislative/Organization </w:t>
      </w:r>
      <w:r>
        <w:rPr>
          <w:rFonts w:asciiTheme="minorHAnsi" w:hAnsiTheme="minorHAnsi"/>
          <w:b/>
        </w:rPr>
        <w:t>– National/Regional</w:t>
      </w:r>
    </w:p>
    <w:p w14:paraId="2EF82807" w14:textId="77777777" w:rsidR="00E77DF4" w:rsidRPr="00F329AB" w:rsidRDefault="00D055E8" w:rsidP="00D055E8">
      <w:pPr>
        <w:ind w:left="1080" w:firstLine="360"/>
        <w:rPr>
          <w:rFonts w:asciiTheme="minorHAnsi" w:hAnsiTheme="minorHAnsi"/>
          <w:i/>
          <w:sz w:val="20"/>
          <w:szCs w:val="20"/>
        </w:rPr>
      </w:pPr>
      <w:r w:rsidRPr="00D055E8">
        <w:rPr>
          <w:rFonts w:asciiTheme="minorHAnsi" w:hAnsiTheme="minorHAnsi"/>
          <w:i/>
          <w:sz w:val="20"/>
          <w:szCs w:val="20"/>
        </w:rPr>
        <w:t>(</w:t>
      </w:r>
      <w:r w:rsidRPr="00D055E8">
        <w:rPr>
          <w:rFonts w:asciiTheme="minorHAnsi" w:hAnsiTheme="minorHAnsi"/>
          <w:i/>
          <w:sz w:val="20"/>
          <w:szCs w:val="20"/>
          <w:u w:val="single"/>
        </w:rPr>
        <w:t>Include your role.</w:t>
      </w:r>
      <w:r w:rsidRPr="00D055E8">
        <w:rPr>
          <w:rFonts w:asciiTheme="minorHAnsi" w:hAnsiTheme="minorHAnsi"/>
          <w:i/>
          <w:sz w:val="20"/>
          <w:szCs w:val="20"/>
        </w:rPr>
        <w:t>)</w:t>
      </w:r>
    </w:p>
    <w:p w14:paraId="6FEB5D75" w14:textId="77777777" w:rsidR="00E77DF4" w:rsidRPr="00A84929" w:rsidRDefault="00E77DF4" w:rsidP="00D13511">
      <w:pPr>
        <w:rPr>
          <w:rFonts w:asciiTheme="minorHAnsi" w:hAnsiTheme="minorHAnsi"/>
          <w:b/>
          <w:sz w:val="26"/>
          <w:szCs w:val="26"/>
        </w:rPr>
      </w:pPr>
    </w:p>
    <w:p w14:paraId="336D4C03" w14:textId="77777777" w:rsidR="00E77DF4" w:rsidRPr="003F7FF0" w:rsidRDefault="00E77DF4" w:rsidP="00E77DF4">
      <w:pPr>
        <w:pStyle w:val="ListParagraph"/>
        <w:numPr>
          <w:ilvl w:val="0"/>
          <w:numId w:val="12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>Society/Council/Legislative Organization</w:t>
      </w:r>
      <w:r>
        <w:rPr>
          <w:rFonts w:asciiTheme="minorHAnsi" w:hAnsiTheme="minorHAnsi"/>
          <w:b/>
        </w:rPr>
        <w:t xml:space="preserve"> – State/Regional</w:t>
      </w:r>
    </w:p>
    <w:p w14:paraId="0309E855" w14:textId="77777777" w:rsidR="00E77DF4" w:rsidRPr="00F329AB" w:rsidRDefault="00D055E8" w:rsidP="00E77DF4">
      <w:pPr>
        <w:ind w:left="720" w:firstLine="720"/>
        <w:rPr>
          <w:rFonts w:asciiTheme="minorHAnsi" w:hAnsiTheme="minorHAnsi"/>
          <w:i/>
          <w:sz w:val="20"/>
          <w:szCs w:val="20"/>
        </w:rPr>
      </w:pPr>
      <w:r w:rsidRPr="00D055E8">
        <w:rPr>
          <w:rFonts w:asciiTheme="minorHAnsi" w:hAnsiTheme="minorHAnsi"/>
          <w:i/>
          <w:sz w:val="20"/>
          <w:szCs w:val="20"/>
        </w:rPr>
        <w:t>(</w:t>
      </w:r>
      <w:r w:rsidRPr="00D055E8">
        <w:rPr>
          <w:rFonts w:asciiTheme="minorHAnsi" w:hAnsiTheme="minorHAnsi"/>
          <w:i/>
          <w:sz w:val="20"/>
          <w:szCs w:val="20"/>
          <w:u w:val="single"/>
        </w:rPr>
        <w:t>Include your role.</w:t>
      </w:r>
      <w:r w:rsidRPr="00D055E8">
        <w:rPr>
          <w:rFonts w:asciiTheme="minorHAnsi" w:hAnsiTheme="minorHAnsi"/>
          <w:i/>
          <w:sz w:val="20"/>
          <w:szCs w:val="20"/>
        </w:rPr>
        <w:t>)</w:t>
      </w:r>
    </w:p>
    <w:p w14:paraId="06F2D69F" w14:textId="77777777" w:rsidR="00E77DF4" w:rsidRDefault="00E77DF4" w:rsidP="00D13511">
      <w:pPr>
        <w:rPr>
          <w:rFonts w:asciiTheme="minorHAnsi" w:hAnsiTheme="minorHAnsi"/>
          <w:b/>
          <w:sz w:val="26"/>
          <w:szCs w:val="26"/>
        </w:rPr>
      </w:pPr>
    </w:p>
    <w:p w14:paraId="2D204DA2" w14:textId="77777777" w:rsidR="00E77DF4" w:rsidRPr="003F7FF0" w:rsidRDefault="00E77DF4" w:rsidP="00E77DF4">
      <w:pPr>
        <w:pStyle w:val="ListParagraph"/>
        <w:numPr>
          <w:ilvl w:val="0"/>
          <w:numId w:val="12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>Society/Council/Legislative/Organization</w:t>
      </w:r>
      <w:r>
        <w:rPr>
          <w:rFonts w:asciiTheme="minorHAnsi" w:hAnsiTheme="minorHAnsi"/>
          <w:b/>
        </w:rPr>
        <w:t xml:space="preserve"> – Local/Area</w:t>
      </w:r>
    </w:p>
    <w:p w14:paraId="4B4EF859" w14:textId="77777777" w:rsidR="00E77DF4" w:rsidRPr="00F329AB" w:rsidRDefault="00E77DF4" w:rsidP="00E77DF4">
      <w:pPr>
        <w:pStyle w:val="ListParagraph"/>
        <w:ind w:left="1080"/>
        <w:rPr>
          <w:rFonts w:asciiTheme="minorHAnsi" w:hAnsiTheme="minorHAnsi"/>
          <w:i/>
          <w:sz w:val="20"/>
          <w:szCs w:val="20"/>
        </w:rPr>
      </w:pPr>
      <w:r w:rsidRPr="00F329AB">
        <w:rPr>
          <w:rFonts w:asciiTheme="minorHAnsi" w:hAnsiTheme="minorHAnsi"/>
          <w:i/>
          <w:sz w:val="20"/>
          <w:szCs w:val="20"/>
        </w:rPr>
        <w:t xml:space="preserve">        </w:t>
      </w:r>
      <w:r w:rsidR="00DC770B" w:rsidRPr="00D055E8">
        <w:rPr>
          <w:rFonts w:asciiTheme="minorHAnsi" w:hAnsiTheme="minorHAnsi"/>
          <w:i/>
          <w:sz w:val="20"/>
          <w:szCs w:val="20"/>
        </w:rPr>
        <w:t>(</w:t>
      </w:r>
      <w:r w:rsidR="00DC770B" w:rsidRPr="00D055E8">
        <w:rPr>
          <w:rFonts w:asciiTheme="minorHAnsi" w:hAnsiTheme="minorHAnsi"/>
          <w:i/>
          <w:sz w:val="20"/>
          <w:szCs w:val="20"/>
          <w:u w:val="single"/>
        </w:rPr>
        <w:t>Include your role.</w:t>
      </w:r>
      <w:r w:rsidR="00DC770B" w:rsidRPr="00D055E8">
        <w:rPr>
          <w:rFonts w:asciiTheme="minorHAnsi" w:hAnsiTheme="minorHAnsi"/>
          <w:i/>
          <w:sz w:val="20"/>
          <w:szCs w:val="20"/>
        </w:rPr>
        <w:t>)</w:t>
      </w:r>
    </w:p>
    <w:p w14:paraId="580699D3" w14:textId="77777777" w:rsidR="00E77DF4" w:rsidRDefault="00E77DF4" w:rsidP="00D13511">
      <w:pPr>
        <w:rPr>
          <w:rFonts w:asciiTheme="minorHAnsi" w:hAnsiTheme="minorHAnsi"/>
          <w:b/>
          <w:sz w:val="26"/>
          <w:szCs w:val="26"/>
        </w:rPr>
      </w:pPr>
    </w:p>
    <w:p w14:paraId="10482000" w14:textId="77777777" w:rsidR="00E77DF4" w:rsidRPr="003F7FF0" w:rsidRDefault="00E77DF4" w:rsidP="00E77DF4">
      <w:pPr>
        <w:pStyle w:val="ListParagraph"/>
        <w:numPr>
          <w:ilvl w:val="0"/>
          <w:numId w:val="12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>School of Medicine/Health System/UPG/University</w:t>
      </w:r>
    </w:p>
    <w:p w14:paraId="3A006C81" w14:textId="77777777" w:rsidR="00E77DF4" w:rsidRPr="00F329AB" w:rsidRDefault="00E77DF4" w:rsidP="00E77DF4">
      <w:pPr>
        <w:ind w:left="1080"/>
        <w:rPr>
          <w:rFonts w:asciiTheme="minorHAnsi" w:hAnsiTheme="minorHAnsi"/>
          <w:i/>
          <w:sz w:val="20"/>
          <w:szCs w:val="20"/>
        </w:rPr>
      </w:pPr>
      <w:r w:rsidRPr="00F329AB">
        <w:rPr>
          <w:rFonts w:asciiTheme="minorHAnsi" w:hAnsiTheme="minorHAnsi"/>
          <w:sz w:val="20"/>
          <w:szCs w:val="20"/>
        </w:rPr>
        <w:t xml:space="preserve">         </w:t>
      </w:r>
      <w:r w:rsidR="00DC770B" w:rsidRPr="00D055E8">
        <w:rPr>
          <w:rFonts w:asciiTheme="minorHAnsi" w:hAnsiTheme="minorHAnsi"/>
          <w:i/>
          <w:sz w:val="20"/>
          <w:szCs w:val="20"/>
        </w:rPr>
        <w:t>(</w:t>
      </w:r>
      <w:r w:rsidR="00DC770B" w:rsidRPr="00D055E8">
        <w:rPr>
          <w:rFonts w:asciiTheme="minorHAnsi" w:hAnsiTheme="minorHAnsi"/>
          <w:i/>
          <w:sz w:val="20"/>
          <w:szCs w:val="20"/>
          <w:u w:val="single"/>
        </w:rPr>
        <w:t>Include your role.</w:t>
      </w:r>
      <w:r w:rsidR="00DC770B" w:rsidRPr="00D055E8">
        <w:rPr>
          <w:rFonts w:asciiTheme="minorHAnsi" w:hAnsiTheme="minorHAnsi"/>
          <w:i/>
          <w:sz w:val="20"/>
          <w:szCs w:val="20"/>
        </w:rPr>
        <w:t>)</w:t>
      </w:r>
    </w:p>
    <w:p w14:paraId="0C84D0B6" w14:textId="77777777" w:rsidR="00E77DF4" w:rsidRPr="0053637A" w:rsidRDefault="00E77DF4" w:rsidP="00D13511">
      <w:pPr>
        <w:rPr>
          <w:rFonts w:asciiTheme="minorHAnsi" w:hAnsiTheme="minorHAnsi"/>
          <w:b/>
          <w:sz w:val="26"/>
          <w:szCs w:val="26"/>
        </w:rPr>
      </w:pPr>
    </w:p>
    <w:p w14:paraId="5E47888B" w14:textId="77777777" w:rsidR="00E77DF4" w:rsidRPr="003F7FF0" w:rsidRDefault="00E77DF4" w:rsidP="00E77DF4">
      <w:pPr>
        <w:pStyle w:val="ListParagraph"/>
        <w:numPr>
          <w:ilvl w:val="0"/>
          <w:numId w:val="12"/>
        </w:numPr>
        <w:rPr>
          <w:rFonts w:asciiTheme="minorHAnsi" w:hAnsiTheme="minorHAnsi"/>
          <w:b/>
        </w:rPr>
      </w:pPr>
      <w:r w:rsidRPr="003F7FF0">
        <w:rPr>
          <w:rFonts w:asciiTheme="minorHAnsi" w:hAnsiTheme="minorHAnsi"/>
          <w:b/>
        </w:rPr>
        <w:t xml:space="preserve">Department/Division-Level </w:t>
      </w:r>
    </w:p>
    <w:p w14:paraId="794E1FB3" w14:textId="77777777" w:rsidR="00A84929" w:rsidRDefault="00E77DF4" w:rsidP="00DC770B">
      <w:pPr>
        <w:ind w:left="1440"/>
        <w:rPr>
          <w:rFonts w:asciiTheme="minorHAnsi" w:hAnsiTheme="minorHAnsi"/>
          <w:i/>
          <w:sz w:val="20"/>
          <w:szCs w:val="20"/>
        </w:rPr>
      </w:pPr>
      <w:r w:rsidRPr="00F329AB">
        <w:rPr>
          <w:rFonts w:asciiTheme="minorHAnsi" w:hAnsiTheme="minorHAnsi"/>
          <w:sz w:val="20"/>
          <w:szCs w:val="20"/>
        </w:rPr>
        <w:t xml:space="preserve"> </w:t>
      </w:r>
      <w:r w:rsidR="00DC770B" w:rsidRPr="00D055E8">
        <w:rPr>
          <w:rFonts w:asciiTheme="minorHAnsi" w:hAnsiTheme="minorHAnsi"/>
          <w:i/>
          <w:sz w:val="20"/>
          <w:szCs w:val="20"/>
        </w:rPr>
        <w:t>(</w:t>
      </w:r>
      <w:r w:rsidR="00DC770B" w:rsidRPr="00D055E8">
        <w:rPr>
          <w:rFonts w:asciiTheme="minorHAnsi" w:hAnsiTheme="minorHAnsi"/>
          <w:i/>
          <w:sz w:val="20"/>
          <w:szCs w:val="20"/>
          <w:u w:val="single"/>
        </w:rPr>
        <w:t>Include your role.</w:t>
      </w:r>
      <w:r w:rsidR="00DC770B" w:rsidRPr="00D055E8">
        <w:rPr>
          <w:rFonts w:asciiTheme="minorHAnsi" w:hAnsiTheme="minorHAnsi"/>
          <w:i/>
          <w:sz w:val="20"/>
          <w:szCs w:val="20"/>
        </w:rPr>
        <w:t>)</w:t>
      </w:r>
    </w:p>
    <w:p w14:paraId="44A0B813" w14:textId="77777777" w:rsidR="00DC770B" w:rsidRDefault="00DC770B" w:rsidP="00D13511">
      <w:pPr>
        <w:rPr>
          <w:rFonts w:asciiTheme="minorHAnsi" w:hAnsiTheme="minorHAnsi"/>
          <w:b/>
          <w:color w:val="0070C0"/>
          <w:sz w:val="28"/>
          <w:szCs w:val="28"/>
          <w:u w:val="single"/>
        </w:rPr>
      </w:pPr>
    </w:p>
    <w:p w14:paraId="64C285DE" w14:textId="77777777" w:rsidR="00750CE3" w:rsidRPr="00C12F4D" w:rsidRDefault="00750CE3" w:rsidP="008E52E8">
      <w:pPr>
        <w:pStyle w:val="ListParagraph"/>
        <w:numPr>
          <w:ilvl w:val="0"/>
          <w:numId w:val="15"/>
        </w:numPr>
        <w:rPr>
          <w:rFonts w:asciiTheme="minorHAnsi" w:hAnsiTheme="minorHAnsi"/>
          <w:b/>
          <w:i/>
          <w:sz w:val="28"/>
          <w:szCs w:val="28"/>
          <w:u w:val="single"/>
        </w:rPr>
      </w:pPr>
      <w:r w:rsidRPr="00C12F4D">
        <w:rPr>
          <w:rFonts w:asciiTheme="minorHAnsi" w:hAnsiTheme="minorHAnsi"/>
          <w:b/>
          <w:i/>
          <w:sz w:val="28"/>
          <w:szCs w:val="28"/>
          <w:u w:val="single"/>
        </w:rPr>
        <w:t>SCHOLARLY ACTIVITIES</w:t>
      </w:r>
    </w:p>
    <w:p w14:paraId="1596951B" w14:textId="77777777" w:rsidR="00750CE3" w:rsidRDefault="00750CE3" w:rsidP="005D737E">
      <w:pPr>
        <w:rPr>
          <w:rFonts w:asciiTheme="minorHAnsi" w:hAnsiTheme="minorHAnsi"/>
          <w:b/>
          <w:sz w:val="26"/>
          <w:szCs w:val="26"/>
        </w:rPr>
      </w:pPr>
    </w:p>
    <w:p w14:paraId="4CE2DF29" w14:textId="77777777" w:rsidR="0064613B" w:rsidRPr="003E5CEF" w:rsidRDefault="004504FF" w:rsidP="008E52E8">
      <w:pPr>
        <w:numPr>
          <w:ilvl w:val="0"/>
          <w:numId w:val="13"/>
        </w:numPr>
        <w:rPr>
          <w:rFonts w:asciiTheme="minorHAnsi" w:hAnsiTheme="minorHAnsi"/>
          <w:b/>
        </w:rPr>
      </w:pPr>
      <w:r w:rsidRPr="003E5CEF">
        <w:rPr>
          <w:rFonts w:asciiTheme="minorHAnsi" w:hAnsiTheme="minorHAnsi"/>
          <w:b/>
        </w:rPr>
        <w:t>BIBLIOGRAPHY</w:t>
      </w:r>
    </w:p>
    <w:p w14:paraId="36980422" w14:textId="77777777" w:rsidR="00642D38" w:rsidRDefault="00642D38" w:rsidP="009F5E10">
      <w:pPr>
        <w:ind w:left="1080"/>
        <w:rPr>
          <w:rFonts w:asciiTheme="minorHAnsi" w:hAnsiTheme="minorHAnsi"/>
          <w:b/>
          <w:u w:val="single"/>
        </w:rPr>
      </w:pPr>
    </w:p>
    <w:p w14:paraId="00E356D6" w14:textId="77777777" w:rsidR="009F5E10" w:rsidRPr="003E5CEF" w:rsidRDefault="00474DAB" w:rsidP="009F5E10">
      <w:pPr>
        <w:ind w:left="1080"/>
        <w:rPr>
          <w:rFonts w:asciiTheme="minorHAnsi" w:hAnsiTheme="minorHAnsi"/>
          <w:b/>
          <w:u w:val="single"/>
        </w:rPr>
      </w:pPr>
      <w:r w:rsidRPr="003E5CEF">
        <w:rPr>
          <w:rFonts w:asciiTheme="minorHAnsi" w:hAnsiTheme="minorHAnsi"/>
          <w:b/>
          <w:u w:val="single"/>
        </w:rPr>
        <w:t>PEER-</w:t>
      </w:r>
      <w:r w:rsidR="009F5E10" w:rsidRPr="003E5CEF">
        <w:rPr>
          <w:rFonts w:asciiTheme="minorHAnsi" w:hAnsiTheme="minorHAnsi"/>
          <w:b/>
          <w:u w:val="single"/>
        </w:rPr>
        <w:t>REVIEWED</w:t>
      </w:r>
    </w:p>
    <w:p w14:paraId="2C86F1FC" w14:textId="77777777" w:rsidR="005F7D39" w:rsidRPr="00642D38" w:rsidRDefault="005F7D39" w:rsidP="005F7D39">
      <w:pPr>
        <w:ind w:left="1080"/>
        <w:rPr>
          <w:rFonts w:asciiTheme="minorHAnsi" w:hAnsiTheme="minorHAnsi"/>
          <w:color w:val="FF0000"/>
          <w:sz w:val="20"/>
          <w:szCs w:val="20"/>
        </w:rPr>
      </w:pPr>
      <w:r w:rsidRPr="00027F53">
        <w:rPr>
          <w:rFonts w:asciiTheme="minorHAnsi" w:hAnsiTheme="minorHAnsi"/>
          <w:color w:val="FF0000"/>
          <w:sz w:val="20"/>
          <w:szCs w:val="20"/>
        </w:rPr>
        <w:t xml:space="preserve">Note:  Where appropriate, use * to designate trainees, use ~ to designate corresponding authorship, and use </w:t>
      </w:r>
      <w:r w:rsidR="00027F53">
        <w:rPr>
          <w:rFonts w:asciiTheme="minorHAnsi" w:hAnsiTheme="minorHAnsi"/>
          <w:color w:val="FF0000"/>
          <w:sz w:val="20"/>
          <w:szCs w:val="20"/>
        </w:rPr>
        <w:t>^ to indicate presenters.</w:t>
      </w:r>
    </w:p>
    <w:p w14:paraId="4FFE2AC3" w14:textId="77777777" w:rsidR="009F5E10" w:rsidRPr="003E5CEF" w:rsidRDefault="009F5E10" w:rsidP="009F5E10">
      <w:pPr>
        <w:ind w:left="1080"/>
        <w:rPr>
          <w:rFonts w:asciiTheme="minorHAnsi" w:hAnsiTheme="minorHAnsi"/>
          <w:b/>
        </w:rPr>
      </w:pPr>
    </w:p>
    <w:p w14:paraId="64BB547D" w14:textId="6DB05223" w:rsidR="00BA77AD" w:rsidRDefault="00474DAB" w:rsidP="005A3D60">
      <w:pPr>
        <w:numPr>
          <w:ilvl w:val="1"/>
          <w:numId w:val="13"/>
        </w:numPr>
        <w:rPr>
          <w:rFonts w:asciiTheme="minorHAnsi" w:hAnsiTheme="minorHAnsi"/>
          <w:b/>
        </w:rPr>
      </w:pPr>
      <w:r w:rsidRPr="00BA77AD">
        <w:rPr>
          <w:rFonts w:asciiTheme="minorHAnsi" w:hAnsiTheme="minorHAnsi"/>
          <w:b/>
        </w:rPr>
        <w:t>Peer-</w:t>
      </w:r>
      <w:r w:rsidR="0064613B" w:rsidRPr="00BA77AD">
        <w:rPr>
          <w:rFonts w:asciiTheme="minorHAnsi" w:hAnsiTheme="minorHAnsi"/>
          <w:b/>
        </w:rPr>
        <w:t>Reviewed Papers</w:t>
      </w:r>
      <w:r w:rsidR="00DF5F08" w:rsidRPr="00BA77AD">
        <w:rPr>
          <w:rFonts w:asciiTheme="minorHAnsi" w:hAnsiTheme="minorHAnsi"/>
          <w:b/>
        </w:rPr>
        <w:t xml:space="preserve">/Publications </w:t>
      </w:r>
      <w:r w:rsidR="004147B8" w:rsidRPr="00BA77AD">
        <w:rPr>
          <w:rFonts w:asciiTheme="minorHAnsi" w:hAnsiTheme="minorHAnsi"/>
          <w:b/>
        </w:rPr>
        <w:t xml:space="preserve">between </w:t>
      </w:r>
      <w:r w:rsidR="004067DE">
        <w:rPr>
          <w:rFonts w:asciiTheme="minorHAnsi" w:hAnsiTheme="minorHAnsi"/>
          <w:b/>
        </w:rPr>
        <w:t>April 1, 2021 – March 31, 2022</w:t>
      </w:r>
    </w:p>
    <w:p w14:paraId="01A5393F" w14:textId="77777777" w:rsidR="0064613B" w:rsidRPr="00BA77AD" w:rsidRDefault="00DF5F08" w:rsidP="00BA77AD">
      <w:pPr>
        <w:ind w:left="1440"/>
        <w:rPr>
          <w:rFonts w:asciiTheme="minorHAnsi" w:hAnsiTheme="minorHAnsi"/>
          <w:b/>
        </w:rPr>
      </w:pPr>
      <w:r w:rsidRPr="00BA77AD">
        <w:rPr>
          <w:rFonts w:asciiTheme="minorHAnsi" w:hAnsiTheme="minorHAnsi"/>
          <w:b/>
        </w:rPr>
        <w:t>and Impact Factor</w:t>
      </w:r>
      <w:r w:rsidR="00E66C71" w:rsidRPr="00BA77AD">
        <w:rPr>
          <w:rFonts w:asciiTheme="minorHAnsi" w:hAnsiTheme="minorHAnsi"/>
          <w:b/>
        </w:rPr>
        <w:t xml:space="preserve"> </w:t>
      </w:r>
      <w:r w:rsidR="007F10D9" w:rsidRPr="00BA77AD">
        <w:rPr>
          <w:rFonts w:asciiTheme="minorHAnsi" w:hAnsiTheme="minorHAnsi"/>
          <w:b/>
        </w:rPr>
        <w:t xml:space="preserve">   </w:t>
      </w:r>
      <w:r w:rsidR="00AE4704" w:rsidRPr="00BA77AD">
        <w:rPr>
          <w:rFonts w:asciiTheme="minorHAnsi" w:hAnsiTheme="minorHAnsi"/>
          <w:sz w:val="20"/>
          <w:szCs w:val="20"/>
        </w:rPr>
        <w:t>*</w:t>
      </w:r>
      <w:r w:rsidR="00E66C71" w:rsidRPr="00BA77AD">
        <w:rPr>
          <w:rFonts w:asciiTheme="minorHAnsi" w:hAnsiTheme="minorHAnsi"/>
          <w:sz w:val="20"/>
          <w:szCs w:val="20"/>
        </w:rPr>
        <w:t>Note: Do not include m</w:t>
      </w:r>
      <w:r w:rsidR="00120B4E" w:rsidRPr="00BA77AD">
        <w:rPr>
          <w:rFonts w:asciiTheme="minorHAnsi" w:hAnsiTheme="minorHAnsi"/>
          <w:sz w:val="20"/>
          <w:szCs w:val="20"/>
        </w:rPr>
        <w:t>anuscripts that are in press, accepted, or submitted.</w:t>
      </w:r>
    </w:p>
    <w:p w14:paraId="3A91E6B3" w14:textId="77777777" w:rsidR="0064613B" w:rsidRPr="004504FF" w:rsidRDefault="0064613B" w:rsidP="0064613B">
      <w:pPr>
        <w:rPr>
          <w:rFonts w:asciiTheme="minorHAnsi" w:hAnsiTheme="minorHAnsi"/>
        </w:rPr>
      </w:pPr>
    </w:p>
    <w:p w14:paraId="05C2455C" w14:textId="54D05E9B" w:rsidR="00D13511" w:rsidRPr="00D13511" w:rsidRDefault="00D13511" w:rsidP="00D13511">
      <w:pPr>
        <w:numPr>
          <w:ilvl w:val="0"/>
          <w:numId w:val="28"/>
        </w:numPr>
        <w:rPr>
          <w:rFonts w:asciiTheme="minorHAnsi" w:hAnsiTheme="minorHAnsi"/>
        </w:rPr>
      </w:pPr>
      <w:r w:rsidRPr="00D13511">
        <w:rPr>
          <w:rFonts w:asciiTheme="minorHAnsi" w:hAnsiTheme="minorHAnsi"/>
        </w:rPr>
        <w:t>Andrew A. Chen, Joanne C. Beer, </w:t>
      </w:r>
      <w:r w:rsidRPr="00D13511">
        <w:rPr>
          <w:rFonts w:asciiTheme="minorHAnsi" w:hAnsiTheme="minorHAnsi"/>
          <w:b/>
          <w:bCs/>
        </w:rPr>
        <w:t>Nicholas J. Tustison</w:t>
      </w:r>
      <w:r w:rsidRPr="00D13511">
        <w:rPr>
          <w:rFonts w:asciiTheme="minorHAnsi" w:hAnsiTheme="minorHAnsi"/>
        </w:rPr>
        <w:t xml:space="preserve">, Philip A. Cook, Russell T. Shinohara, </w:t>
      </w:r>
      <w:proofErr w:type="spellStart"/>
      <w:r w:rsidRPr="00D13511">
        <w:rPr>
          <w:rFonts w:asciiTheme="minorHAnsi" w:hAnsiTheme="minorHAnsi"/>
        </w:rPr>
        <w:t>Haochang</w:t>
      </w:r>
      <w:proofErr w:type="spellEnd"/>
      <w:r w:rsidRPr="00D13511">
        <w:rPr>
          <w:rFonts w:asciiTheme="minorHAnsi" w:hAnsiTheme="minorHAnsi"/>
        </w:rPr>
        <w:t xml:space="preserve"> Shou, for the Alzheimer’s Disease Neuroimaging Initiative. Mitigating Site Effects in Covariance for Machine Learning in Neuroimaging Data.  </w:t>
      </w:r>
      <w:r w:rsidRPr="00D13511">
        <w:rPr>
          <w:rFonts w:asciiTheme="minorHAnsi" w:hAnsiTheme="minorHAnsi"/>
          <w:i/>
          <w:iCs/>
        </w:rPr>
        <w:t>Human Brain Mapping</w:t>
      </w:r>
      <w:r w:rsidRPr="00D13511">
        <w:rPr>
          <w:rFonts w:asciiTheme="minorHAnsi" w:hAnsiTheme="minorHAnsi"/>
        </w:rPr>
        <w:t xml:space="preserve">, 43(4):1179-1195, Mar 2022.  </w:t>
      </w:r>
    </w:p>
    <w:p w14:paraId="08EB964B" w14:textId="77777777" w:rsidR="00D13511" w:rsidRPr="00D13511" w:rsidRDefault="00D13511" w:rsidP="00D13511">
      <w:pPr>
        <w:rPr>
          <w:rFonts w:asciiTheme="minorHAnsi" w:hAnsiTheme="minorHAnsi"/>
        </w:rPr>
      </w:pPr>
    </w:p>
    <w:p w14:paraId="59F21836" w14:textId="75B9C5AA" w:rsidR="00D13511" w:rsidRDefault="00D13511" w:rsidP="00B67D92">
      <w:pPr>
        <w:numPr>
          <w:ilvl w:val="0"/>
          <w:numId w:val="28"/>
        </w:numPr>
        <w:rPr>
          <w:rFonts w:asciiTheme="minorHAnsi" w:hAnsiTheme="minorHAnsi"/>
        </w:rPr>
      </w:pPr>
      <w:r w:rsidRPr="00D13511">
        <w:rPr>
          <w:rFonts w:asciiTheme="minorHAnsi" w:hAnsiTheme="minorHAnsi"/>
        </w:rPr>
        <w:lastRenderedPageBreak/>
        <w:t xml:space="preserve">Dana L </w:t>
      </w:r>
      <w:proofErr w:type="spellStart"/>
      <w:r w:rsidRPr="00D13511">
        <w:rPr>
          <w:rFonts w:asciiTheme="minorHAnsi" w:hAnsiTheme="minorHAnsi"/>
        </w:rPr>
        <w:t>McMakin</w:t>
      </w:r>
      <w:proofErr w:type="spellEnd"/>
      <w:r w:rsidRPr="00D13511">
        <w:rPr>
          <w:rFonts w:asciiTheme="minorHAnsi" w:hAnsiTheme="minorHAnsi"/>
        </w:rPr>
        <w:t xml:space="preserve">, Adam </w:t>
      </w:r>
      <w:proofErr w:type="spellStart"/>
      <w:r w:rsidRPr="00D13511">
        <w:rPr>
          <w:rFonts w:asciiTheme="minorHAnsi" w:hAnsiTheme="minorHAnsi"/>
        </w:rPr>
        <w:t>Kimbler</w:t>
      </w:r>
      <w:proofErr w:type="spellEnd"/>
      <w:r w:rsidRPr="00D13511">
        <w:rPr>
          <w:rFonts w:asciiTheme="minorHAnsi" w:hAnsiTheme="minorHAnsi"/>
        </w:rPr>
        <w:t xml:space="preserve">, </w:t>
      </w:r>
      <w:r w:rsidRPr="00D13511">
        <w:rPr>
          <w:rFonts w:asciiTheme="minorHAnsi" w:hAnsiTheme="minorHAnsi"/>
          <w:b/>
          <w:bCs/>
        </w:rPr>
        <w:t>Nicholas J. Tustison</w:t>
      </w:r>
      <w:r w:rsidRPr="00D13511">
        <w:rPr>
          <w:rFonts w:asciiTheme="minorHAnsi" w:hAnsiTheme="minorHAnsi"/>
        </w:rPr>
        <w:t xml:space="preserve">, Jeremy W Pettit, and Aaron T. </w:t>
      </w:r>
      <w:proofErr w:type="spellStart"/>
      <w:r w:rsidRPr="00D13511">
        <w:rPr>
          <w:rFonts w:asciiTheme="minorHAnsi" w:hAnsiTheme="minorHAnsi"/>
        </w:rPr>
        <w:t>Mattfeld</w:t>
      </w:r>
      <w:proofErr w:type="spellEnd"/>
      <w:r w:rsidRPr="00D13511">
        <w:rPr>
          <w:rFonts w:asciiTheme="minorHAnsi" w:hAnsiTheme="minorHAnsi"/>
        </w:rPr>
        <w:t xml:space="preserve">.  Negative Overgeneralization is Associated with Pattern Completion in Peripubertal Youth.  </w:t>
      </w:r>
      <w:r w:rsidRPr="00D13511">
        <w:rPr>
          <w:rFonts w:asciiTheme="minorHAnsi" w:hAnsiTheme="minorHAnsi"/>
          <w:i/>
          <w:iCs/>
        </w:rPr>
        <w:t>Social Cognitive and Affective Neuroscience</w:t>
      </w:r>
      <w:r w:rsidRPr="00D13511">
        <w:rPr>
          <w:rFonts w:asciiTheme="minorHAnsi" w:hAnsiTheme="minorHAnsi"/>
        </w:rPr>
        <w:t xml:space="preserve">, 17(2):231-240, Feb 2022.  </w:t>
      </w:r>
    </w:p>
    <w:p w14:paraId="72E0F1EE" w14:textId="77777777" w:rsidR="00D13511" w:rsidRPr="00D13511" w:rsidRDefault="00D13511" w:rsidP="00D13511">
      <w:pPr>
        <w:rPr>
          <w:rFonts w:asciiTheme="minorHAnsi" w:hAnsiTheme="minorHAnsi"/>
        </w:rPr>
      </w:pPr>
    </w:p>
    <w:p w14:paraId="54D8EACC" w14:textId="08CAAFCB" w:rsidR="00D13511" w:rsidRPr="00D13511" w:rsidRDefault="00D13511" w:rsidP="00F07974">
      <w:pPr>
        <w:numPr>
          <w:ilvl w:val="0"/>
          <w:numId w:val="28"/>
        </w:numPr>
        <w:rPr>
          <w:rFonts w:asciiTheme="minorHAnsi" w:hAnsiTheme="minorHAnsi"/>
        </w:rPr>
      </w:pPr>
      <w:r w:rsidRPr="00D13511">
        <w:rPr>
          <w:rFonts w:asciiTheme="minorHAnsi" w:hAnsiTheme="minorHAnsi"/>
        </w:rPr>
        <w:t xml:space="preserve">Andrew T. Grainger, Arun </w:t>
      </w:r>
      <w:proofErr w:type="spellStart"/>
      <w:r w:rsidRPr="00D13511">
        <w:rPr>
          <w:rFonts w:asciiTheme="minorHAnsi" w:hAnsiTheme="minorHAnsi"/>
        </w:rPr>
        <w:t>Krishnaraj</w:t>
      </w:r>
      <w:proofErr w:type="spellEnd"/>
      <w:r w:rsidRPr="00D13511">
        <w:rPr>
          <w:rFonts w:asciiTheme="minorHAnsi" w:hAnsiTheme="minorHAnsi"/>
        </w:rPr>
        <w:t>, Michael H. Quinones, </w:t>
      </w:r>
      <w:r w:rsidRPr="00D13511">
        <w:rPr>
          <w:rFonts w:asciiTheme="minorHAnsi" w:hAnsiTheme="minorHAnsi"/>
          <w:b/>
          <w:bCs/>
        </w:rPr>
        <w:t>Nicholas J. Tustison</w:t>
      </w:r>
      <w:r w:rsidRPr="00D13511">
        <w:rPr>
          <w:rFonts w:asciiTheme="minorHAnsi" w:hAnsiTheme="minorHAnsi"/>
        </w:rPr>
        <w:t xml:space="preserve">, Samantha Epstein, Daniela Fuller, Aakash Jha, Kevin L. Allman, </w:t>
      </w:r>
      <w:proofErr w:type="spellStart"/>
      <w:r w:rsidRPr="00D13511">
        <w:rPr>
          <w:rFonts w:asciiTheme="minorHAnsi" w:hAnsiTheme="minorHAnsi"/>
        </w:rPr>
        <w:t>Weibin</w:t>
      </w:r>
      <w:proofErr w:type="spellEnd"/>
      <w:r w:rsidRPr="00D13511">
        <w:rPr>
          <w:rFonts w:asciiTheme="minorHAnsi" w:hAnsiTheme="minorHAnsi"/>
        </w:rPr>
        <w:t xml:space="preserve"> Shi. Deep learning-based quantification of abdominal subcutaneous and visceral fat volume on CT images.  </w:t>
      </w:r>
      <w:r w:rsidRPr="00D13511">
        <w:rPr>
          <w:rFonts w:asciiTheme="minorHAnsi" w:hAnsiTheme="minorHAnsi"/>
          <w:i/>
          <w:iCs/>
        </w:rPr>
        <w:t>Academic Radiology</w:t>
      </w:r>
      <w:r w:rsidRPr="00D13511">
        <w:rPr>
          <w:rFonts w:asciiTheme="minorHAnsi" w:hAnsiTheme="minorHAnsi"/>
        </w:rPr>
        <w:t xml:space="preserve">, 28(11):1481-1487, Nov 2021.  </w:t>
      </w:r>
    </w:p>
    <w:p w14:paraId="62C6AA81" w14:textId="77777777" w:rsidR="00D13511" w:rsidRPr="00D13511" w:rsidRDefault="00D13511" w:rsidP="00D13511">
      <w:pPr>
        <w:rPr>
          <w:rFonts w:asciiTheme="minorHAnsi" w:hAnsiTheme="minorHAnsi"/>
        </w:rPr>
      </w:pPr>
    </w:p>
    <w:p w14:paraId="20B48075" w14:textId="77777777" w:rsidR="00D13511" w:rsidRPr="00D13511" w:rsidRDefault="00D13511" w:rsidP="00D13511">
      <w:pPr>
        <w:numPr>
          <w:ilvl w:val="0"/>
          <w:numId w:val="28"/>
        </w:numPr>
        <w:rPr>
          <w:rFonts w:asciiTheme="minorHAnsi" w:hAnsiTheme="minorHAnsi"/>
        </w:rPr>
      </w:pPr>
      <w:r w:rsidRPr="00D13511">
        <w:rPr>
          <w:rFonts w:asciiTheme="minorHAnsi" w:hAnsiTheme="minorHAnsi"/>
        </w:rPr>
        <w:t xml:space="preserve">Mu He, </w:t>
      </w:r>
      <w:proofErr w:type="spellStart"/>
      <w:r w:rsidRPr="00D13511">
        <w:rPr>
          <w:rFonts w:asciiTheme="minorHAnsi" w:hAnsiTheme="minorHAnsi"/>
        </w:rPr>
        <w:t>Kun</w:t>
      </w:r>
      <w:proofErr w:type="spellEnd"/>
      <w:r w:rsidRPr="00D13511">
        <w:rPr>
          <w:rFonts w:asciiTheme="minorHAnsi" w:hAnsiTheme="minorHAnsi"/>
        </w:rPr>
        <w:t xml:space="preserve"> Qing, </w:t>
      </w:r>
      <w:r w:rsidRPr="00D13511">
        <w:rPr>
          <w:rFonts w:asciiTheme="minorHAnsi" w:hAnsiTheme="minorHAnsi"/>
          <w:b/>
          <w:bCs/>
        </w:rPr>
        <w:t>Nicholas J. Tustison</w:t>
      </w:r>
      <w:r w:rsidRPr="00D13511">
        <w:rPr>
          <w:rFonts w:asciiTheme="minorHAnsi" w:hAnsiTheme="minorHAnsi"/>
        </w:rPr>
        <w:t xml:space="preserve">, Zach </w:t>
      </w:r>
      <w:proofErr w:type="spellStart"/>
      <w:r w:rsidRPr="00D13511">
        <w:rPr>
          <w:rFonts w:asciiTheme="minorHAnsi" w:hAnsiTheme="minorHAnsi"/>
        </w:rPr>
        <w:t>Beaulac</w:t>
      </w:r>
      <w:proofErr w:type="spellEnd"/>
      <w:r w:rsidRPr="00D13511">
        <w:rPr>
          <w:rFonts w:asciiTheme="minorHAnsi" w:hAnsiTheme="minorHAnsi"/>
        </w:rPr>
        <w:t xml:space="preserve">, Tabitha W. King, Thomas B. Huff, Mikell Paige, </w:t>
      </w:r>
      <w:proofErr w:type="spellStart"/>
      <w:r w:rsidRPr="00D13511">
        <w:rPr>
          <w:rFonts w:asciiTheme="minorHAnsi" w:hAnsiTheme="minorHAnsi"/>
        </w:rPr>
        <w:t>Kranthikiran</w:t>
      </w:r>
      <w:proofErr w:type="spellEnd"/>
      <w:r w:rsidRPr="00D13511">
        <w:rPr>
          <w:rFonts w:asciiTheme="minorHAnsi" w:hAnsiTheme="minorHAnsi"/>
        </w:rPr>
        <w:t xml:space="preserve"> </w:t>
      </w:r>
      <w:proofErr w:type="spellStart"/>
      <w:r w:rsidRPr="00D13511">
        <w:rPr>
          <w:rFonts w:asciiTheme="minorHAnsi" w:hAnsiTheme="minorHAnsi"/>
        </w:rPr>
        <w:t>Earasi</w:t>
      </w:r>
      <w:proofErr w:type="spellEnd"/>
      <w:r w:rsidRPr="00D13511">
        <w:rPr>
          <w:rFonts w:asciiTheme="minorHAnsi" w:hAnsiTheme="minorHAnsi"/>
        </w:rPr>
        <w:t xml:space="preserve">, </w:t>
      </w:r>
      <w:proofErr w:type="spellStart"/>
      <w:r w:rsidRPr="00D13511">
        <w:rPr>
          <w:rFonts w:asciiTheme="minorHAnsi" w:hAnsiTheme="minorHAnsi"/>
        </w:rPr>
        <w:t>Roselove</w:t>
      </w:r>
      <w:proofErr w:type="spellEnd"/>
      <w:r w:rsidRPr="00D13511">
        <w:rPr>
          <w:rFonts w:asciiTheme="minorHAnsi" w:hAnsiTheme="minorHAnsi"/>
        </w:rPr>
        <w:t xml:space="preserve"> </w:t>
      </w:r>
      <w:proofErr w:type="spellStart"/>
      <w:r w:rsidRPr="00D13511">
        <w:rPr>
          <w:rFonts w:asciiTheme="minorHAnsi" w:hAnsiTheme="minorHAnsi"/>
        </w:rPr>
        <w:t>Nunoo-Asare</w:t>
      </w:r>
      <w:proofErr w:type="spellEnd"/>
      <w:r w:rsidRPr="00D13511">
        <w:rPr>
          <w:rFonts w:asciiTheme="minorHAnsi" w:hAnsiTheme="minorHAnsi"/>
        </w:rPr>
        <w:t xml:space="preserve">, Sarah </w:t>
      </w:r>
      <w:proofErr w:type="spellStart"/>
      <w:r w:rsidRPr="00D13511">
        <w:rPr>
          <w:rFonts w:asciiTheme="minorHAnsi" w:hAnsiTheme="minorHAnsi"/>
        </w:rPr>
        <w:t>Struchen</w:t>
      </w:r>
      <w:proofErr w:type="spellEnd"/>
      <w:r w:rsidRPr="00D13511">
        <w:rPr>
          <w:rFonts w:asciiTheme="minorHAnsi" w:hAnsiTheme="minorHAnsi"/>
        </w:rPr>
        <w:t xml:space="preserve">, Marie Burdick, </w:t>
      </w:r>
      <w:proofErr w:type="spellStart"/>
      <w:r w:rsidRPr="00D13511">
        <w:rPr>
          <w:rFonts w:asciiTheme="minorHAnsi" w:hAnsiTheme="minorHAnsi"/>
        </w:rPr>
        <w:t>Zhimin</w:t>
      </w:r>
      <w:proofErr w:type="spellEnd"/>
      <w:r w:rsidRPr="00D13511">
        <w:rPr>
          <w:rFonts w:asciiTheme="minorHAnsi" w:hAnsiTheme="minorHAnsi"/>
        </w:rPr>
        <w:t xml:space="preserve"> Zhang, Alan </w:t>
      </w:r>
      <w:proofErr w:type="spellStart"/>
      <w:r w:rsidRPr="00D13511">
        <w:rPr>
          <w:rFonts w:asciiTheme="minorHAnsi" w:hAnsiTheme="minorHAnsi"/>
        </w:rPr>
        <w:t>Ropp</w:t>
      </w:r>
      <w:proofErr w:type="spellEnd"/>
      <w:r w:rsidRPr="00D13511">
        <w:rPr>
          <w:rFonts w:asciiTheme="minorHAnsi" w:hAnsiTheme="minorHAnsi"/>
        </w:rPr>
        <w:t xml:space="preserve">, Grady W. Miller, James T. </w:t>
      </w:r>
      <w:proofErr w:type="spellStart"/>
      <w:r w:rsidRPr="00D13511">
        <w:rPr>
          <w:rFonts w:asciiTheme="minorHAnsi" w:hAnsiTheme="minorHAnsi"/>
        </w:rPr>
        <w:t>Patrie</w:t>
      </w:r>
      <w:proofErr w:type="spellEnd"/>
      <w:r w:rsidRPr="00D13511">
        <w:rPr>
          <w:rFonts w:asciiTheme="minorHAnsi" w:hAnsiTheme="minorHAnsi"/>
        </w:rPr>
        <w:t>, Jaime F. Mata, John P. Mugler III, and Yun M. Shim. Characterizing gas exchange physiology in healthy young electronic-cigarette users with hyperpolarized 129Xe MRI: a pilot study. </w:t>
      </w:r>
      <w:r w:rsidRPr="00D13511">
        <w:rPr>
          <w:rFonts w:asciiTheme="minorHAnsi" w:hAnsiTheme="minorHAnsi"/>
          <w:i/>
          <w:iCs/>
        </w:rPr>
        <w:t>International Journal of Chronic Obstructive Pulmonary Disease</w:t>
      </w:r>
      <w:r w:rsidRPr="00D13511">
        <w:rPr>
          <w:rFonts w:asciiTheme="minorHAnsi" w:hAnsiTheme="minorHAnsi"/>
        </w:rPr>
        <w:t>, 16:3183-3187, Nov 2021.</w:t>
      </w:r>
    </w:p>
    <w:p w14:paraId="47B0D501" w14:textId="77777777" w:rsidR="00D13511" w:rsidRPr="00D13511" w:rsidRDefault="00D13511" w:rsidP="00D13511">
      <w:pPr>
        <w:rPr>
          <w:rFonts w:asciiTheme="minorHAnsi" w:hAnsiTheme="minorHAnsi"/>
        </w:rPr>
      </w:pPr>
    </w:p>
    <w:p w14:paraId="65E872A9" w14:textId="77777777" w:rsidR="00D13511" w:rsidRPr="00D13511" w:rsidRDefault="00D13511" w:rsidP="00D13511">
      <w:pPr>
        <w:numPr>
          <w:ilvl w:val="0"/>
          <w:numId w:val="28"/>
        </w:numPr>
        <w:rPr>
          <w:rFonts w:asciiTheme="minorHAnsi" w:hAnsiTheme="minorHAnsi"/>
        </w:rPr>
      </w:pPr>
      <w:r w:rsidRPr="00D13511">
        <w:rPr>
          <w:rFonts w:asciiTheme="minorHAnsi" w:hAnsiTheme="minorHAnsi"/>
          <w:b/>
          <w:bCs/>
        </w:rPr>
        <w:t>Nicholas J. Tustison</w:t>
      </w:r>
      <w:r w:rsidRPr="00D13511">
        <w:rPr>
          <w:rFonts w:asciiTheme="minorHAnsi" w:hAnsiTheme="minorHAnsi"/>
        </w:rPr>
        <w:t xml:space="preserve">, Talissa A. </w:t>
      </w:r>
      <w:proofErr w:type="spellStart"/>
      <w:r w:rsidRPr="00D13511">
        <w:rPr>
          <w:rFonts w:asciiTheme="minorHAnsi" w:hAnsiTheme="minorHAnsi"/>
        </w:rPr>
        <w:t>Altes</w:t>
      </w:r>
      <w:proofErr w:type="spellEnd"/>
      <w:r w:rsidRPr="00D13511">
        <w:rPr>
          <w:rFonts w:asciiTheme="minorHAnsi" w:hAnsiTheme="minorHAnsi"/>
        </w:rPr>
        <w:t xml:space="preserve">, </w:t>
      </w:r>
      <w:proofErr w:type="spellStart"/>
      <w:r w:rsidRPr="00D13511">
        <w:rPr>
          <w:rFonts w:asciiTheme="minorHAnsi" w:hAnsiTheme="minorHAnsi"/>
        </w:rPr>
        <w:t>Kun</w:t>
      </w:r>
      <w:proofErr w:type="spellEnd"/>
      <w:r w:rsidRPr="00D13511">
        <w:rPr>
          <w:rFonts w:asciiTheme="minorHAnsi" w:hAnsiTheme="minorHAnsi"/>
        </w:rPr>
        <w:t xml:space="preserve"> Qing, Mu He, G. Wilson Miller, Brian B. </w:t>
      </w:r>
      <w:proofErr w:type="spellStart"/>
      <w:r w:rsidRPr="00D13511">
        <w:rPr>
          <w:rFonts w:asciiTheme="minorHAnsi" w:hAnsiTheme="minorHAnsi"/>
        </w:rPr>
        <w:t>Avants</w:t>
      </w:r>
      <w:proofErr w:type="spellEnd"/>
      <w:r w:rsidRPr="00D13511">
        <w:rPr>
          <w:rFonts w:asciiTheme="minorHAnsi" w:hAnsiTheme="minorHAnsi"/>
        </w:rPr>
        <w:t>, Yun M. Shim, James C. Gee, John P. Mugler III, and Jaime F. Mata. Image- vs. histogram-based considerations in semantic segmentation of pulmonary hyperpolarized gas images. </w:t>
      </w:r>
      <w:r w:rsidRPr="00D13511">
        <w:rPr>
          <w:rFonts w:asciiTheme="minorHAnsi" w:hAnsiTheme="minorHAnsi"/>
          <w:i/>
          <w:iCs/>
        </w:rPr>
        <w:t>Magnetic Resonance in Medicine</w:t>
      </w:r>
      <w:r w:rsidRPr="00D13511">
        <w:rPr>
          <w:rFonts w:asciiTheme="minorHAnsi" w:hAnsiTheme="minorHAnsi"/>
        </w:rPr>
        <w:t>, 86(5):2822-2836, Nov 2021.</w:t>
      </w:r>
    </w:p>
    <w:p w14:paraId="21839B6F" w14:textId="77777777" w:rsidR="00D13511" w:rsidRPr="00D13511" w:rsidRDefault="00D13511" w:rsidP="00D13511">
      <w:pPr>
        <w:rPr>
          <w:rFonts w:asciiTheme="minorHAnsi" w:hAnsiTheme="minorHAnsi"/>
        </w:rPr>
      </w:pPr>
    </w:p>
    <w:p w14:paraId="50EEA33A" w14:textId="77777777" w:rsidR="00D13511" w:rsidRPr="00D13511" w:rsidRDefault="00D13511" w:rsidP="00D13511">
      <w:pPr>
        <w:numPr>
          <w:ilvl w:val="0"/>
          <w:numId w:val="28"/>
        </w:numPr>
        <w:rPr>
          <w:rFonts w:asciiTheme="minorHAnsi" w:hAnsiTheme="minorHAnsi"/>
        </w:rPr>
      </w:pPr>
      <w:r w:rsidRPr="00D13511">
        <w:rPr>
          <w:rFonts w:asciiTheme="minorHAnsi" w:hAnsiTheme="minorHAnsi"/>
        </w:rPr>
        <w:t xml:space="preserve">Jaime Mata, Steven Guan, </w:t>
      </w:r>
      <w:proofErr w:type="spellStart"/>
      <w:r w:rsidRPr="00D13511">
        <w:rPr>
          <w:rFonts w:asciiTheme="minorHAnsi" w:hAnsiTheme="minorHAnsi"/>
        </w:rPr>
        <w:t>Kun</w:t>
      </w:r>
      <w:proofErr w:type="spellEnd"/>
      <w:r w:rsidRPr="00D13511">
        <w:rPr>
          <w:rFonts w:asciiTheme="minorHAnsi" w:hAnsiTheme="minorHAnsi"/>
        </w:rPr>
        <w:t xml:space="preserve"> Qing, </w:t>
      </w:r>
      <w:r w:rsidRPr="00D13511">
        <w:rPr>
          <w:rFonts w:asciiTheme="minorHAnsi" w:hAnsiTheme="minorHAnsi"/>
          <w:b/>
          <w:bCs/>
        </w:rPr>
        <w:t>Nicholas Tustison</w:t>
      </w:r>
      <w:r w:rsidRPr="00D13511">
        <w:rPr>
          <w:rFonts w:asciiTheme="minorHAnsi" w:hAnsiTheme="minorHAnsi"/>
        </w:rPr>
        <w:t xml:space="preserve">, Yun Shim, John P Mugler 3rd, Talissa </w:t>
      </w:r>
      <w:proofErr w:type="spellStart"/>
      <w:r w:rsidRPr="00D13511">
        <w:rPr>
          <w:rFonts w:asciiTheme="minorHAnsi" w:hAnsiTheme="minorHAnsi"/>
        </w:rPr>
        <w:t>Altes</w:t>
      </w:r>
      <w:proofErr w:type="spellEnd"/>
      <w:r w:rsidRPr="00D13511">
        <w:rPr>
          <w:rFonts w:asciiTheme="minorHAnsi" w:hAnsiTheme="minorHAnsi"/>
        </w:rPr>
        <w:t xml:space="preserve">, </w:t>
      </w:r>
      <w:proofErr w:type="spellStart"/>
      <w:r w:rsidRPr="00D13511">
        <w:rPr>
          <w:rFonts w:asciiTheme="minorHAnsi" w:hAnsiTheme="minorHAnsi"/>
        </w:rPr>
        <w:t>Jhosep</w:t>
      </w:r>
      <w:proofErr w:type="spellEnd"/>
      <w:r w:rsidRPr="00D13511">
        <w:rPr>
          <w:rFonts w:asciiTheme="minorHAnsi" w:hAnsiTheme="minorHAnsi"/>
        </w:rPr>
        <w:t xml:space="preserve"> </w:t>
      </w:r>
      <w:proofErr w:type="spellStart"/>
      <w:r w:rsidRPr="00D13511">
        <w:rPr>
          <w:rFonts w:asciiTheme="minorHAnsi" w:hAnsiTheme="minorHAnsi"/>
        </w:rPr>
        <w:t>Huaromo</w:t>
      </w:r>
      <w:proofErr w:type="spellEnd"/>
      <w:r w:rsidRPr="00D13511">
        <w:rPr>
          <w:rFonts w:asciiTheme="minorHAnsi" w:hAnsiTheme="minorHAnsi"/>
        </w:rPr>
        <w:t xml:space="preserve">, Borna </w:t>
      </w:r>
      <w:proofErr w:type="spellStart"/>
      <w:r w:rsidRPr="00D13511">
        <w:rPr>
          <w:rFonts w:asciiTheme="minorHAnsi" w:hAnsiTheme="minorHAnsi"/>
        </w:rPr>
        <w:t>Mehrad</w:t>
      </w:r>
      <w:proofErr w:type="spellEnd"/>
      <w:r w:rsidRPr="00D13511">
        <w:rPr>
          <w:rFonts w:asciiTheme="minorHAnsi" w:hAnsiTheme="minorHAnsi"/>
        </w:rPr>
        <w:t>. Evaluation of Regional Lung Function in Pulmonary Fibrosis with Xenon-129 MRI. </w:t>
      </w:r>
      <w:r w:rsidRPr="00D13511">
        <w:rPr>
          <w:rFonts w:asciiTheme="minorHAnsi" w:hAnsiTheme="minorHAnsi"/>
          <w:i/>
          <w:iCs/>
        </w:rPr>
        <w:t>Tomography</w:t>
      </w:r>
      <w:r w:rsidRPr="00D13511">
        <w:rPr>
          <w:rFonts w:asciiTheme="minorHAnsi" w:hAnsiTheme="minorHAnsi"/>
        </w:rPr>
        <w:t xml:space="preserve">, 7(3):452-465, Sep 2021.  </w:t>
      </w:r>
      <w:r w:rsidRPr="00D13511">
        <w:rPr>
          <w:rFonts w:asciiTheme="minorHAnsi" w:hAnsiTheme="minorHAnsi"/>
          <w:lang w:val="fr-FR"/>
        </w:rPr>
        <w:t xml:space="preserve">Dr. Tustison </w:t>
      </w:r>
      <w:proofErr w:type="spellStart"/>
      <w:r w:rsidRPr="00D13511">
        <w:rPr>
          <w:rFonts w:asciiTheme="minorHAnsi" w:hAnsiTheme="minorHAnsi"/>
          <w:lang w:val="fr-FR"/>
        </w:rPr>
        <w:t>provided</w:t>
      </w:r>
      <w:proofErr w:type="spellEnd"/>
      <w:r w:rsidRPr="00D13511">
        <w:rPr>
          <w:rFonts w:asciiTheme="minorHAnsi" w:hAnsiTheme="minorHAnsi"/>
          <w:lang w:val="fr-FR"/>
        </w:rPr>
        <w:t xml:space="preserve"> direction </w:t>
      </w:r>
      <w:proofErr w:type="spellStart"/>
      <w:r w:rsidRPr="00D13511">
        <w:rPr>
          <w:rFonts w:asciiTheme="minorHAnsi" w:hAnsiTheme="minorHAnsi"/>
          <w:lang w:val="fr-FR"/>
        </w:rPr>
        <w:t>with</w:t>
      </w:r>
      <w:proofErr w:type="spellEnd"/>
      <w:r w:rsidRPr="00D13511">
        <w:rPr>
          <w:rFonts w:asciiTheme="minorHAnsi" w:hAnsiTheme="minorHAnsi"/>
          <w:lang w:val="fr-FR"/>
        </w:rPr>
        <w:t xml:space="preserve"> respect to the software </w:t>
      </w:r>
      <w:proofErr w:type="spellStart"/>
      <w:r w:rsidRPr="00D13511">
        <w:rPr>
          <w:rFonts w:asciiTheme="minorHAnsi" w:hAnsiTheme="minorHAnsi"/>
          <w:lang w:val="fr-FR"/>
        </w:rPr>
        <w:t>used</w:t>
      </w:r>
      <w:proofErr w:type="spellEnd"/>
      <w:r w:rsidRPr="00D13511">
        <w:rPr>
          <w:rFonts w:asciiTheme="minorHAnsi" w:hAnsiTheme="minorHAnsi"/>
          <w:lang w:val="fr-FR"/>
        </w:rPr>
        <w:t xml:space="preserve"> and guidance on </w:t>
      </w:r>
      <w:proofErr w:type="spellStart"/>
      <w:r w:rsidRPr="00D13511">
        <w:rPr>
          <w:rFonts w:asciiTheme="minorHAnsi" w:hAnsiTheme="minorHAnsi"/>
          <w:lang w:val="fr-FR"/>
        </w:rPr>
        <w:t>analysis</w:t>
      </w:r>
      <w:proofErr w:type="spellEnd"/>
      <w:r w:rsidRPr="00D13511">
        <w:rPr>
          <w:rFonts w:asciiTheme="minorHAnsi" w:hAnsiTheme="minorHAnsi"/>
          <w:lang w:val="fr-FR"/>
        </w:rPr>
        <w:t xml:space="preserve"> </w:t>
      </w:r>
      <w:proofErr w:type="spellStart"/>
      <w:r w:rsidRPr="00D13511">
        <w:rPr>
          <w:rFonts w:asciiTheme="minorHAnsi" w:hAnsiTheme="minorHAnsi"/>
          <w:lang w:val="fr-FR"/>
        </w:rPr>
        <w:t>protocols</w:t>
      </w:r>
      <w:proofErr w:type="spellEnd"/>
      <w:r w:rsidRPr="00D13511">
        <w:rPr>
          <w:rFonts w:asciiTheme="minorHAnsi" w:hAnsiTheme="minorHAnsi"/>
          <w:lang w:val="fr-FR"/>
        </w:rPr>
        <w:t>.</w:t>
      </w:r>
    </w:p>
    <w:p w14:paraId="6DF8C0DC" w14:textId="77777777" w:rsidR="00D13511" w:rsidRPr="00D13511" w:rsidRDefault="00D13511" w:rsidP="00D13511">
      <w:pPr>
        <w:rPr>
          <w:rFonts w:asciiTheme="minorHAnsi" w:hAnsiTheme="minorHAnsi"/>
        </w:rPr>
      </w:pPr>
    </w:p>
    <w:p w14:paraId="5C9D096D" w14:textId="77777777" w:rsidR="00D13511" w:rsidRDefault="00D13511" w:rsidP="00D13511">
      <w:pPr>
        <w:numPr>
          <w:ilvl w:val="0"/>
          <w:numId w:val="28"/>
        </w:numPr>
        <w:rPr>
          <w:rFonts w:asciiTheme="minorHAnsi" w:hAnsiTheme="minorHAnsi"/>
        </w:rPr>
      </w:pPr>
      <w:r w:rsidRPr="00D13511">
        <w:rPr>
          <w:rFonts w:asciiTheme="minorHAnsi" w:hAnsiTheme="minorHAnsi"/>
        </w:rPr>
        <w:t xml:space="preserve">William Teague, Jaime Mata, </w:t>
      </w:r>
      <w:proofErr w:type="spellStart"/>
      <w:r w:rsidRPr="00D13511">
        <w:rPr>
          <w:rFonts w:asciiTheme="minorHAnsi" w:hAnsiTheme="minorHAnsi"/>
        </w:rPr>
        <w:t>Kun</w:t>
      </w:r>
      <w:proofErr w:type="spellEnd"/>
      <w:r w:rsidRPr="00D13511">
        <w:rPr>
          <w:rFonts w:asciiTheme="minorHAnsi" w:hAnsiTheme="minorHAnsi"/>
        </w:rPr>
        <w:t xml:space="preserve"> Qing, </w:t>
      </w:r>
      <w:r w:rsidRPr="00D13511">
        <w:rPr>
          <w:rFonts w:asciiTheme="minorHAnsi" w:hAnsiTheme="minorHAnsi"/>
          <w:b/>
          <w:bCs/>
        </w:rPr>
        <w:t>Nicholas Tustison</w:t>
      </w:r>
      <w:r w:rsidRPr="00D13511">
        <w:rPr>
          <w:rFonts w:asciiTheme="minorHAnsi" w:hAnsiTheme="minorHAnsi"/>
        </w:rPr>
        <w:t xml:space="preserve">, John Mugler, Craig Meyer, Eduard de Lange, Michael Shim, Kristin Wavell, Talissa </w:t>
      </w:r>
      <w:proofErr w:type="spellStart"/>
      <w:r w:rsidRPr="00D13511">
        <w:rPr>
          <w:rFonts w:asciiTheme="minorHAnsi" w:hAnsiTheme="minorHAnsi"/>
        </w:rPr>
        <w:t>Altes</w:t>
      </w:r>
      <w:proofErr w:type="spellEnd"/>
      <w:r w:rsidRPr="00D13511">
        <w:rPr>
          <w:rFonts w:asciiTheme="minorHAnsi" w:hAnsiTheme="minorHAnsi"/>
        </w:rPr>
        <w:t>. Measures of Ventilation Heterogeneity Mapped with Hyperpolarized Helium-3 (HHe-3) MRI Demonstrate a T2-High Phenotype in Asthma.  </w:t>
      </w:r>
      <w:r w:rsidRPr="00D13511">
        <w:rPr>
          <w:rFonts w:asciiTheme="minorHAnsi" w:hAnsiTheme="minorHAnsi"/>
          <w:i/>
          <w:iCs/>
        </w:rPr>
        <w:t>Pediatric Pulmonology</w:t>
      </w:r>
      <w:r w:rsidRPr="00D13511">
        <w:rPr>
          <w:rFonts w:asciiTheme="minorHAnsi" w:hAnsiTheme="minorHAnsi"/>
        </w:rPr>
        <w:t xml:space="preserve">, 56(6):1440-1448, Jun 2021. </w:t>
      </w:r>
    </w:p>
    <w:p w14:paraId="0F7F9482" w14:textId="77777777" w:rsidR="00D13511" w:rsidRDefault="00D13511" w:rsidP="00D13511">
      <w:pPr>
        <w:pStyle w:val="ListParagraph"/>
        <w:rPr>
          <w:rFonts w:asciiTheme="minorHAnsi" w:hAnsiTheme="minorHAnsi"/>
          <w:b/>
          <w:bCs/>
        </w:rPr>
      </w:pPr>
    </w:p>
    <w:p w14:paraId="0A4C3F71" w14:textId="6FE26DD9" w:rsidR="0064613B" w:rsidRPr="00D13511" w:rsidRDefault="00D13511" w:rsidP="00D13511">
      <w:pPr>
        <w:numPr>
          <w:ilvl w:val="0"/>
          <w:numId w:val="28"/>
        </w:numPr>
        <w:rPr>
          <w:rFonts w:asciiTheme="minorHAnsi" w:hAnsiTheme="minorHAnsi"/>
        </w:rPr>
      </w:pPr>
      <w:r w:rsidRPr="00D13511">
        <w:rPr>
          <w:rFonts w:asciiTheme="minorHAnsi" w:hAnsiTheme="minorHAnsi"/>
          <w:b/>
          <w:bCs/>
        </w:rPr>
        <w:t>Nicholas J. Tustison</w:t>
      </w:r>
      <w:r w:rsidRPr="00D13511">
        <w:rPr>
          <w:rFonts w:asciiTheme="minorHAnsi" w:hAnsiTheme="minorHAnsi"/>
        </w:rPr>
        <w:t xml:space="preserve">, Philip A. Cook, Andrew J. Holbrook, Hans J. Johnson, John </w:t>
      </w:r>
      <w:proofErr w:type="spellStart"/>
      <w:r w:rsidRPr="00D13511">
        <w:rPr>
          <w:rFonts w:asciiTheme="minorHAnsi" w:hAnsiTheme="minorHAnsi"/>
        </w:rPr>
        <w:t>Muschelli</w:t>
      </w:r>
      <w:proofErr w:type="spellEnd"/>
      <w:r w:rsidRPr="00D13511">
        <w:rPr>
          <w:rFonts w:asciiTheme="minorHAnsi" w:hAnsiTheme="minorHAnsi"/>
        </w:rPr>
        <w:t xml:space="preserve">, Gabriel A. </w:t>
      </w:r>
      <w:proofErr w:type="spellStart"/>
      <w:r w:rsidRPr="00D13511">
        <w:rPr>
          <w:rFonts w:asciiTheme="minorHAnsi" w:hAnsiTheme="minorHAnsi"/>
        </w:rPr>
        <w:t>Devenyi</w:t>
      </w:r>
      <w:proofErr w:type="spellEnd"/>
      <w:r w:rsidRPr="00D13511">
        <w:rPr>
          <w:rFonts w:asciiTheme="minorHAnsi" w:hAnsiTheme="minorHAnsi"/>
        </w:rPr>
        <w:t xml:space="preserve">, Jeffrey T. </w:t>
      </w:r>
      <w:proofErr w:type="spellStart"/>
      <w:r w:rsidRPr="00D13511">
        <w:rPr>
          <w:rFonts w:asciiTheme="minorHAnsi" w:hAnsiTheme="minorHAnsi"/>
        </w:rPr>
        <w:t>Duda</w:t>
      </w:r>
      <w:proofErr w:type="spellEnd"/>
      <w:r w:rsidRPr="00D13511">
        <w:rPr>
          <w:rFonts w:asciiTheme="minorHAnsi" w:hAnsiTheme="minorHAnsi"/>
        </w:rPr>
        <w:t xml:space="preserve">, </w:t>
      </w:r>
      <w:proofErr w:type="spellStart"/>
      <w:r w:rsidRPr="00D13511">
        <w:rPr>
          <w:rFonts w:asciiTheme="minorHAnsi" w:hAnsiTheme="minorHAnsi"/>
        </w:rPr>
        <w:t>Sandhitsu</w:t>
      </w:r>
      <w:proofErr w:type="spellEnd"/>
      <w:r w:rsidRPr="00D13511">
        <w:rPr>
          <w:rFonts w:asciiTheme="minorHAnsi" w:hAnsiTheme="minorHAnsi"/>
        </w:rPr>
        <w:t xml:space="preserve"> R. Das, Nicholas C. Cullen, Daniel L. Gillen, Michael A. Yassa, James R. Stone, James C. Gee, and Brian B. </w:t>
      </w:r>
      <w:proofErr w:type="spellStart"/>
      <w:r w:rsidRPr="00D13511">
        <w:rPr>
          <w:rFonts w:asciiTheme="minorHAnsi" w:hAnsiTheme="minorHAnsi"/>
        </w:rPr>
        <w:t>Avants</w:t>
      </w:r>
      <w:proofErr w:type="spellEnd"/>
      <w:r w:rsidRPr="00D13511">
        <w:rPr>
          <w:rFonts w:asciiTheme="minorHAnsi" w:hAnsiTheme="minorHAnsi"/>
        </w:rPr>
        <w:t xml:space="preserve"> for the Alzheimer’s Disease Neuroimaging Initiative. The </w:t>
      </w:r>
      <w:proofErr w:type="spellStart"/>
      <w:r w:rsidRPr="00D13511">
        <w:rPr>
          <w:rFonts w:asciiTheme="minorHAnsi" w:hAnsiTheme="minorHAnsi"/>
        </w:rPr>
        <w:t>ANTsX</w:t>
      </w:r>
      <w:proofErr w:type="spellEnd"/>
      <w:r w:rsidRPr="00D13511">
        <w:rPr>
          <w:rFonts w:asciiTheme="minorHAnsi" w:hAnsiTheme="minorHAnsi"/>
        </w:rPr>
        <w:t xml:space="preserve"> ecosystem for quantitative biological and medical imaging. </w:t>
      </w:r>
      <w:r w:rsidRPr="00D13511">
        <w:rPr>
          <w:rFonts w:asciiTheme="minorHAnsi" w:hAnsiTheme="minorHAnsi"/>
          <w:i/>
          <w:iCs/>
        </w:rPr>
        <w:t>Scientific Reports</w:t>
      </w:r>
      <w:r w:rsidRPr="00D13511">
        <w:rPr>
          <w:rFonts w:asciiTheme="minorHAnsi" w:hAnsiTheme="minorHAnsi"/>
        </w:rPr>
        <w:t>. 11(1):9068, Apr 2021.</w:t>
      </w:r>
    </w:p>
    <w:p w14:paraId="2A2A8BE6" w14:textId="77777777" w:rsidR="0064613B" w:rsidRPr="004504FF" w:rsidRDefault="0064613B" w:rsidP="0064613B">
      <w:pPr>
        <w:rPr>
          <w:rFonts w:asciiTheme="minorHAnsi" w:hAnsiTheme="minorHAnsi"/>
        </w:rPr>
      </w:pPr>
    </w:p>
    <w:p w14:paraId="3D45B2B9" w14:textId="77777777" w:rsidR="004504FF" w:rsidRPr="004504FF" w:rsidRDefault="00474DAB" w:rsidP="008E52E8">
      <w:pPr>
        <w:numPr>
          <w:ilvl w:val="1"/>
          <w:numId w:val="13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Peer-</w:t>
      </w:r>
      <w:r w:rsidR="00E66C71" w:rsidRPr="004504FF">
        <w:rPr>
          <w:rFonts w:asciiTheme="minorHAnsi" w:hAnsiTheme="minorHAnsi"/>
          <w:b/>
        </w:rPr>
        <w:t xml:space="preserve">Reviewed Papers/Publications that are </w:t>
      </w:r>
      <w:r w:rsidR="00E66C71" w:rsidRPr="004504FF">
        <w:rPr>
          <w:rFonts w:asciiTheme="minorHAnsi" w:hAnsiTheme="minorHAnsi"/>
          <w:b/>
          <w:u w:val="single"/>
        </w:rPr>
        <w:t>in press or accepted</w:t>
      </w:r>
    </w:p>
    <w:p w14:paraId="35E63794" w14:textId="6A8EE51C" w:rsidR="00B97C8F" w:rsidRDefault="00E66C71" w:rsidP="00B97C8F">
      <w:pPr>
        <w:ind w:left="1440"/>
        <w:rPr>
          <w:rFonts w:asciiTheme="minorHAnsi" w:hAnsiTheme="minorHAnsi"/>
          <w:b/>
          <w:sz w:val="20"/>
          <w:szCs w:val="20"/>
        </w:rPr>
      </w:pPr>
      <w:r w:rsidRPr="004504FF">
        <w:rPr>
          <w:rFonts w:asciiTheme="minorHAnsi" w:hAnsiTheme="minorHAnsi"/>
          <w:b/>
        </w:rPr>
        <w:t xml:space="preserve">between </w:t>
      </w:r>
      <w:r w:rsidR="004067DE">
        <w:rPr>
          <w:rFonts w:asciiTheme="minorHAnsi" w:hAnsiTheme="minorHAnsi"/>
          <w:b/>
        </w:rPr>
        <w:t>April 1, 2021 – March 31, 2022</w:t>
      </w:r>
      <w:r w:rsidR="00AE4704">
        <w:rPr>
          <w:rFonts w:asciiTheme="minorHAnsi" w:hAnsiTheme="minorHAnsi"/>
          <w:sz w:val="20"/>
          <w:szCs w:val="20"/>
        </w:rPr>
        <w:t xml:space="preserve">*Note: </w:t>
      </w:r>
      <w:r w:rsidRPr="0025340D">
        <w:rPr>
          <w:rFonts w:asciiTheme="minorHAnsi" w:hAnsiTheme="minorHAnsi"/>
          <w:sz w:val="20"/>
          <w:szCs w:val="20"/>
        </w:rPr>
        <w:t>Please differentiate</w:t>
      </w:r>
      <w:r w:rsidR="007F10D9">
        <w:rPr>
          <w:rFonts w:asciiTheme="minorHAnsi" w:hAnsiTheme="minorHAnsi"/>
          <w:sz w:val="20"/>
          <w:szCs w:val="20"/>
        </w:rPr>
        <w:t>.</w:t>
      </w:r>
    </w:p>
    <w:p w14:paraId="5BEEF078" w14:textId="77777777" w:rsidR="00B97C8F" w:rsidRDefault="00B97C8F" w:rsidP="00BD2760">
      <w:pPr>
        <w:ind w:left="720"/>
        <w:rPr>
          <w:rFonts w:asciiTheme="minorHAnsi" w:hAnsiTheme="minorHAnsi"/>
          <w:b/>
        </w:rPr>
      </w:pPr>
    </w:p>
    <w:p w14:paraId="788C2546" w14:textId="04B712EC" w:rsidR="00B97C8F" w:rsidRPr="00997A79" w:rsidRDefault="00BD2760" w:rsidP="00BD2760">
      <w:pPr>
        <w:ind w:left="720"/>
        <w:rPr>
          <w:rFonts w:asciiTheme="minorHAnsi" w:hAnsiTheme="minorHAnsi" w:cstheme="minorHAnsi"/>
          <w:b/>
        </w:rPr>
      </w:pPr>
      <w:r w:rsidRPr="00997A79">
        <w:rPr>
          <w:rFonts w:asciiTheme="minorHAnsi" w:hAnsiTheme="minorHAnsi" w:cstheme="minorHAnsi"/>
        </w:rPr>
        <w:lastRenderedPageBreak/>
        <w:t xml:space="preserve">Zhuang Song, </w:t>
      </w:r>
      <w:proofErr w:type="spellStart"/>
      <w:r w:rsidRPr="00997A79">
        <w:rPr>
          <w:rFonts w:asciiTheme="minorHAnsi" w:hAnsiTheme="minorHAnsi" w:cstheme="minorHAnsi"/>
        </w:rPr>
        <w:t>Anithapriya</w:t>
      </w:r>
      <w:proofErr w:type="spellEnd"/>
      <w:r w:rsidRPr="00997A79">
        <w:rPr>
          <w:rFonts w:asciiTheme="minorHAnsi" w:hAnsiTheme="minorHAnsi" w:cstheme="minorHAnsi"/>
        </w:rPr>
        <w:t xml:space="preserve"> Krishnan, Laura Gaetano, </w:t>
      </w:r>
      <w:r w:rsidRPr="00997A79">
        <w:rPr>
          <w:rFonts w:asciiTheme="minorHAnsi" w:hAnsiTheme="minorHAnsi" w:cstheme="minorHAnsi"/>
          <w:b/>
          <w:bCs/>
        </w:rPr>
        <w:t>Nicholas J. Tustison</w:t>
      </w:r>
      <w:r w:rsidRPr="00997A79">
        <w:rPr>
          <w:rFonts w:asciiTheme="minorHAnsi" w:hAnsiTheme="minorHAnsi" w:cstheme="minorHAnsi"/>
        </w:rPr>
        <w:t xml:space="preserve">, David Clayton, Alex de </w:t>
      </w:r>
      <w:proofErr w:type="spellStart"/>
      <w:r w:rsidRPr="00997A79">
        <w:rPr>
          <w:rFonts w:asciiTheme="minorHAnsi" w:hAnsiTheme="minorHAnsi" w:cstheme="minorHAnsi"/>
        </w:rPr>
        <w:t>Crespigny</w:t>
      </w:r>
      <w:proofErr w:type="spellEnd"/>
      <w:r w:rsidRPr="00997A79">
        <w:rPr>
          <w:rFonts w:asciiTheme="minorHAnsi" w:hAnsiTheme="minorHAnsi" w:cstheme="minorHAnsi"/>
        </w:rPr>
        <w:t xml:space="preserve">, Thomas Bengtsson, </w:t>
      </w:r>
      <w:proofErr w:type="spellStart"/>
      <w:r w:rsidRPr="00997A79">
        <w:rPr>
          <w:rFonts w:asciiTheme="minorHAnsi" w:hAnsiTheme="minorHAnsi" w:cstheme="minorHAnsi"/>
        </w:rPr>
        <w:t>Xiaoming</w:t>
      </w:r>
      <w:proofErr w:type="spellEnd"/>
      <w:r w:rsidRPr="00997A79">
        <w:rPr>
          <w:rFonts w:asciiTheme="minorHAnsi" w:hAnsiTheme="minorHAnsi" w:cstheme="minorHAnsi"/>
        </w:rPr>
        <w:t xml:space="preserve"> Jia, and Richard A.D. </w:t>
      </w:r>
      <w:proofErr w:type="spellStart"/>
      <w:r w:rsidRPr="00997A79">
        <w:rPr>
          <w:rFonts w:asciiTheme="minorHAnsi" w:hAnsiTheme="minorHAnsi" w:cstheme="minorHAnsi"/>
        </w:rPr>
        <w:t>Carano</w:t>
      </w:r>
      <w:proofErr w:type="spellEnd"/>
      <w:r w:rsidRPr="00997A79">
        <w:rPr>
          <w:rFonts w:asciiTheme="minorHAnsi" w:hAnsiTheme="minorHAnsi" w:cstheme="minorHAnsi"/>
        </w:rPr>
        <w:t xml:space="preserve">.  Deformation-based morphometry identifies deep brain structures protected by ocrelizumab.  </w:t>
      </w:r>
      <w:proofErr w:type="spellStart"/>
      <w:r w:rsidRPr="00997A79">
        <w:rPr>
          <w:rFonts w:asciiTheme="minorHAnsi" w:hAnsiTheme="minorHAnsi" w:cstheme="minorHAnsi"/>
          <w:i/>
          <w:iCs/>
        </w:rPr>
        <w:t>NeuroImage</w:t>
      </w:r>
      <w:proofErr w:type="spellEnd"/>
      <w:r w:rsidRPr="00997A79">
        <w:rPr>
          <w:rFonts w:asciiTheme="minorHAnsi" w:hAnsiTheme="minorHAnsi" w:cstheme="minorHAnsi"/>
          <w:i/>
          <w:iCs/>
        </w:rPr>
        <w:t>: Clinical</w:t>
      </w:r>
      <w:r w:rsidRPr="00997A79">
        <w:rPr>
          <w:rFonts w:asciiTheme="minorHAnsi" w:hAnsiTheme="minorHAnsi" w:cstheme="minorHAnsi"/>
        </w:rPr>
        <w:t xml:space="preserve">.  </w:t>
      </w:r>
    </w:p>
    <w:p w14:paraId="337EEE09" w14:textId="54FA6C6C" w:rsidR="00E66C71" w:rsidRPr="004504FF" w:rsidRDefault="00E66C71" w:rsidP="00BD2760">
      <w:pPr>
        <w:rPr>
          <w:rFonts w:asciiTheme="minorHAnsi" w:hAnsiTheme="minorHAnsi"/>
          <w:b/>
        </w:rPr>
      </w:pPr>
    </w:p>
    <w:p w14:paraId="277E8FA2" w14:textId="77777777" w:rsidR="004504FF" w:rsidRPr="004504FF" w:rsidRDefault="00474DAB" w:rsidP="008E52E8">
      <w:pPr>
        <w:numPr>
          <w:ilvl w:val="1"/>
          <w:numId w:val="13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Peer-</w:t>
      </w:r>
      <w:r w:rsidR="00120B4E" w:rsidRPr="004504FF">
        <w:rPr>
          <w:rFonts w:asciiTheme="minorHAnsi" w:hAnsiTheme="minorHAnsi"/>
          <w:b/>
        </w:rPr>
        <w:t xml:space="preserve">Reviewed Papers/Publications that have been </w:t>
      </w:r>
      <w:r w:rsidR="00120B4E" w:rsidRPr="004504FF">
        <w:rPr>
          <w:rFonts w:asciiTheme="minorHAnsi" w:hAnsiTheme="minorHAnsi"/>
          <w:b/>
          <w:u w:val="single"/>
        </w:rPr>
        <w:t>submitted</w:t>
      </w:r>
      <w:r w:rsidR="00120B4E" w:rsidRPr="004504FF">
        <w:rPr>
          <w:rFonts w:asciiTheme="minorHAnsi" w:hAnsiTheme="minorHAnsi"/>
          <w:b/>
        </w:rPr>
        <w:t xml:space="preserve"> </w:t>
      </w:r>
    </w:p>
    <w:p w14:paraId="58A89919" w14:textId="2037A4F5" w:rsidR="00902D5A" w:rsidRDefault="00120B4E" w:rsidP="00BD2760">
      <w:pPr>
        <w:ind w:left="1440"/>
        <w:rPr>
          <w:rFonts w:asciiTheme="minorHAnsi" w:hAnsiTheme="minorHAnsi"/>
          <w:b/>
        </w:rPr>
      </w:pPr>
      <w:r w:rsidRPr="004504FF">
        <w:rPr>
          <w:rFonts w:asciiTheme="minorHAnsi" w:hAnsiTheme="minorHAnsi"/>
          <w:b/>
        </w:rPr>
        <w:t xml:space="preserve">between </w:t>
      </w:r>
      <w:r w:rsidR="004067DE">
        <w:rPr>
          <w:rFonts w:asciiTheme="minorHAnsi" w:hAnsiTheme="minorHAnsi"/>
          <w:b/>
        </w:rPr>
        <w:t>April 1, 2021 – March 31, 2022</w:t>
      </w:r>
    </w:p>
    <w:p w14:paraId="11C00048" w14:textId="77777777" w:rsidR="00BD2760" w:rsidRPr="004504FF" w:rsidRDefault="00BD2760" w:rsidP="00BD2760">
      <w:pPr>
        <w:ind w:left="1440"/>
        <w:rPr>
          <w:rFonts w:asciiTheme="minorHAnsi" w:hAnsiTheme="minorHAnsi"/>
          <w:b/>
        </w:rPr>
      </w:pPr>
    </w:p>
    <w:p w14:paraId="570637BC" w14:textId="77777777" w:rsidR="00120B4E" w:rsidRPr="009F5E10" w:rsidRDefault="00545909" w:rsidP="00120B4E">
      <w:pPr>
        <w:ind w:left="1080"/>
        <w:rPr>
          <w:rFonts w:asciiTheme="minorHAnsi" w:hAnsiTheme="minorHAnsi"/>
          <w:b/>
          <w:u w:val="single"/>
        </w:rPr>
      </w:pPr>
      <w:proofErr w:type="gramStart"/>
      <w:r>
        <w:rPr>
          <w:rFonts w:asciiTheme="minorHAnsi" w:hAnsiTheme="minorHAnsi"/>
          <w:b/>
          <w:u w:val="single"/>
        </w:rPr>
        <w:t>NON PEER</w:t>
      </w:r>
      <w:proofErr w:type="gramEnd"/>
      <w:r>
        <w:rPr>
          <w:rFonts w:asciiTheme="minorHAnsi" w:hAnsiTheme="minorHAnsi"/>
          <w:b/>
          <w:u w:val="single"/>
        </w:rPr>
        <w:t>-</w:t>
      </w:r>
      <w:r w:rsidR="009F5E10" w:rsidRPr="009F5E10">
        <w:rPr>
          <w:rFonts w:asciiTheme="minorHAnsi" w:hAnsiTheme="minorHAnsi"/>
          <w:b/>
          <w:u w:val="single"/>
        </w:rPr>
        <w:t>REVIEWED</w:t>
      </w:r>
    </w:p>
    <w:p w14:paraId="24951777" w14:textId="77777777" w:rsidR="005F7D39" w:rsidRPr="00642D38" w:rsidRDefault="005F7D39" w:rsidP="005F7D39">
      <w:pPr>
        <w:ind w:left="1080"/>
        <w:rPr>
          <w:rFonts w:asciiTheme="minorHAnsi" w:hAnsiTheme="minorHAnsi"/>
          <w:color w:val="FF0000"/>
          <w:sz w:val="20"/>
          <w:szCs w:val="20"/>
        </w:rPr>
      </w:pPr>
      <w:r w:rsidRPr="00642D38">
        <w:rPr>
          <w:rFonts w:asciiTheme="minorHAnsi" w:hAnsiTheme="minorHAnsi"/>
          <w:color w:val="FF0000"/>
          <w:sz w:val="20"/>
          <w:szCs w:val="20"/>
        </w:rPr>
        <w:t xml:space="preserve">Note:  Where appropriate, </w:t>
      </w:r>
      <w:r>
        <w:rPr>
          <w:rFonts w:asciiTheme="minorHAnsi" w:hAnsiTheme="minorHAnsi"/>
          <w:color w:val="FF0000"/>
          <w:sz w:val="20"/>
          <w:szCs w:val="20"/>
        </w:rPr>
        <w:t xml:space="preserve">use * to designate trainees, use ~ to designate corresponding authorship, and use </w:t>
      </w:r>
      <w:r w:rsidR="00027F53">
        <w:rPr>
          <w:rFonts w:asciiTheme="minorHAnsi" w:hAnsiTheme="minorHAnsi"/>
          <w:color w:val="FF0000"/>
          <w:sz w:val="20"/>
          <w:szCs w:val="20"/>
        </w:rPr>
        <w:t>^ to indicate presenters.</w:t>
      </w:r>
    </w:p>
    <w:p w14:paraId="06B206DA" w14:textId="77777777" w:rsidR="009F5E10" w:rsidRPr="004504FF" w:rsidRDefault="009F5E10" w:rsidP="00120B4E">
      <w:pPr>
        <w:ind w:left="1080"/>
        <w:rPr>
          <w:rFonts w:asciiTheme="minorHAnsi" w:hAnsiTheme="minorHAnsi"/>
          <w:b/>
        </w:rPr>
      </w:pPr>
    </w:p>
    <w:p w14:paraId="76BD8BC5" w14:textId="25C3BD97" w:rsidR="00860529" w:rsidRPr="007F10D9" w:rsidRDefault="005A6707" w:rsidP="007F10D9">
      <w:pPr>
        <w:numPr>
          <w:ilvl w:val="0"/>
          <w:numId w:val="8"/>
        </w:numPr>
        <w:rPr>
          <w:rFonts w:asciiTheme="minorHAnsi" w:hAnsiTheme="minorHAnsi"/>
          <w:b/>
        </w:rPr>
      </w:pPr>
      <w:proofErr w:type="gramStart"/>
      <w:r>
        <w:rPr>
          <w:rFonts w:asciiTheme="minorHAnsi" w:hAnsiTheme="minorHAnsi"/>
          <w:b/>
        </w:rPr>
        <w:t xml:space="preserve">Non </w:t>
      </w:r>
      <w:r w:rsidR="005D737E">
        <w:rPr>
          <w:rFonts w:asciiTheme="minorHAnsi" w:hAnsiTheme="minorHAnsi"/>
          <w:b/>
        </w:rPr>
        <w:t>Peer</w:t>
      </w:r>
      <w:proofErr w:type="gramEnd"/>
      <w:r w:rsidR="005D737E">
        <w:rPr>
          <w:rFonts w:asciiTheme="minorHAnsi" w:hAnsiTheme="minorHAnsi"/>
          <w:b/>
        </w:rPr>
        <w:t>-</w:t>
      </w:r>
      <w:r w:rsidR="0064613B" w:rsidRPr="004504FF">
        <w:rPr>
          <w:rFonts w:asciiTheme="minorHAnsi" w:hAnsiTheme="minorHAnsi"/>
          <w:b/>
        </w:rPr>
        <w:t xml:space="preserve">Reviewed </w:t>
      </w:r>
      <w:r w:rsidR="009F5E10">
        <w:rPr>
          <w:rFonts w:asciiTheme="minorHAnsi" w:hAnsiTheme="minorHAnsi"/>
          <w:b/>
        </w:rPr>
        <w:t xml:space="preserve">Papers/Publications – </w:t>
      </w:r>
      <w:r w:rsidR="009F5E10" w:rsidRPr="009F5E10">
        <w:rPr>
          <w:rFonts w:asciiTheme="minorHAnsi" w:hAnsiTheme="minorHAnsi"/>
          <w:b/>
          <w:u w:val="single"/>
        </w:rPr>
        <w:t>published</w:t>
      </w:r>
      <w:r w:rsidR="009F5E10">
        <w:rPr>
          <w:rFonts w:asciiTheme="minorHAnsi" w:hAnsiTheme="minorHAnsi"/>
          <w:b/>
        </w:rPr>
        <w:t xml:space="preserve"> </w:t>
      </w:r>
      <w:r w:rsidR="004067DE">
        <w:rPr>
          <w:rFonts w:asciiTheme="minorHAnsi" w:hAnsiTheme="minorHAnsi"/>
          <w:b/>
        </w:rPr>
        <w:t>April 1, 2021 – March 31, 2022</w:t>
      </w:r>
    </w:p>
    <w:p w14:paraId="17FD5845" w14:textId="77777777" w:rsidR="005D737E" w:rsidRDefault="005D737E" w:rsidP="00860529">
      <w:pPr>
        <w:ind w:left="1440"/>
        <w:rPr>
          <w:rFonts w:asciiTheme="minorHAnsi" w:hAnsiTheme="minorHAnsi"/>
          <w:b/>
        </w:rPr>
      </w:pPr>
    </w:p>
    <w:p w14:paraId="6D301678" w14:textId="45D8E38E" w:rsidR="009F5E10" w:rsidRPr="00860529" w:rsidRDefault="005D737E" w:rsidP="008E52E8">
      <w:pPr>
        <w:numPr>
          <w:ilvl w:val="0"/>
          <w:numId w:val="8"/>
        </w:numPr>
        <w:rPr>
          <w:rFonts w:asciiTheme="minorHAnsi" w:hAnsiTheme="minorHAnsi"/>
          <w:b/>
        </w:rPr>
      </w:pPr>
      <w:proofErr w:type="gramStart"/>
      <w:r>
        <w:rPr>
          <w:rFonts w:asciiTheme="minorHAnsi" w:hAnsiTheme="minorHAnsi"/>
          <w:b/>
        </w:rPr>
        <w:t>Non Peer</w:t>
      </w:r>
      <w:proofErr w:type="gramEnd"/>
      <w:r>
        <w:rPr>
          <w:rFonts w:asciiTheme="minorHAnsi" w:hAnsiTheme="minorHAnsi"/>
          <w:b/>
        </w:rPr>
        <w:t>-</w:t>
      </w:r>
      <w:r w:rsidR="009F5E10" w:rsidRPr="00860529">
        <w:rPr>
          <w:rFonts w:asciiTheme="minorHAnsi" w:hAnsiTheme="minorHAnsi"/>
          <w:b/>
        </w:rPr>
        <w:t xml:space="preserve">Reviewed Papers/Publications – </w:t>
      </w:r>
      <w:r w:rsidR="009F5E10" w:rsidRPr="00860529">
        <w:rPr>
          <w:rFonts w:asciiTheme="minorHAnsi" w:hAnsiTheme="minorHAnsi"/>
          <w:b/>
          <w:u w:val="single"/>
        </w:rPr>
        <w:t>in press or accepted</w:t>
      </w:r>
      <w:r w:rsidR="005A6707">
        <w:rPr>
          <w:rFonts w:asciiTheme="minorHAnsi" w:hAnsiTheme="minorHAnsi"/>
          <w:b/>
        </w:rPr>
        <w:t xml:space="preserve"> between </w:t>
      </w:r>
      <w:r w:rsidR="004067DE">
        <w:rPr>
          <w:rFonts w:asciiTheme="minorHAnsi" w:hAnsiTheme="minorHAnsi"/>
          <w:b/>
        </w:rPr>
        <w:t>April 1, 2021 – March 31, 2022</w:t>
      </w:r>
      <w:r w:rsidR="002821E1">
        <w:rPr>
          <w:rFonts w:asciiTheme="minorHAnsi" w:hAnsiTheme="minorHAnsi"/>
          <w:sz w:val="20"/>
          <w:szCs w:val="20"/>
        </w:rPr>
        <w:t xml:space="preserve"> </w:t>
      </w:r>
      <w:r w:rsidR="00C753A2">
        <w:rPr>
          <w:rFonts w:asciiTheme="minorHAnsi" w:hAnsiTheme="minorHAnsi"/>
          <w:sz w:val="20"/>
          <w:szCs w:val="20"/>
        </w:rPr>
        <w:t xml:space="preserve">  </w:t>
      </w:r>
      <w:r w:rsidR="005B56E4">
        <w:rPr>
          <w:rFonts w:asciiTheme="minorHAnsi" w:hAnsiTheme="minorHAnsi"/>
          <w:sz w:val="20"/>
          <w:szCs w:val="20"/>
        </w:rPr>
        <w:t xml:space="preserve">*Note: </w:t>
      </w:r>
      <w:r w:rsidR="009F5E10" w:rsidRPr="00860529">
        <w:rPr>
          <w:rFonts w:asciiTheme="minorHAnsi" w:hAnsiTheme="minorHAnsi"/>
          <w:sz w:val="20"/>
          <w:szCs w:val="20"/>
        </w:rPr>
        <w:t>Please differentiate</w:t>
      </w:r>
    </w:p>
    <w:p w14:paraId="03F63641" w14:textId="77777777" w:rsidR="00860529" w:rsidRDefault="00860529" w:rsidP="00BD2760">
      <w:pPr>
        <w:rPr>
          <w:rFonts w:asciiTheme="minorHAnsi" w:hAnsiTheme="minorHAnsi"/>
          <w:b/>
        </w:rPr>
      </w:pPr>
    </w:p>
    <w:p w14:paraId="7467E8CC" w14:textId="45B8322A" w:rsidR="0064613B" w:rsidRPr="004067DE" w:rsidRDefault="005A6707" w:rsidP="00BE7D01">
      <w:pPr>
        <w:numPr>
          <w:ilvl w:val="0"/>
          <w:numId w:val="8"/>
        </w:numPr>
        <w:rPr>
          <w:rFonts w:asciiTheme="minorHAnsi" w:hAnsiTheme="minorHAnsi"/>
        </w:rPr>
      </w:pPr>
      <w:r w:rsidRPr="004067DE">
        <w:rPr>
          <w:rFonts w:asciiTheme="minorHAnsi" w:hAnsiTheme="minorHAnsi"/>
          <w:b/>
        </w:rPr>
        <w:t>Non Peer</w:t>
      </w:r>
      <w:r w:rsidR="005D737E" w:rsidRPr="004067DE">
        <w:rPr>
          <w:rFonts w:asciiTheme="minorHAnsi" w:hAnsiTheme="minorHAnsi"/>
          <w:b/>
        </w:rPr>
        <w:t>-</w:t>
      </w:r>
      <w:r w:rsidR="009F5E10" w:rsidRPr="004067DE">
        <w:rPr>
          <w:rFonts w:asciiTheme="minorHAnsi" w:hAnsiTheme="minorHAnsi"/>
          <w:b/>
        </w:rPr>
        <w:t xml:space="preserve">Reviewed Papers/Publications – </w:t>
      </w:r>
      <w:proofErr w:type="gramStart"/>
      <w:r w:rsidR="009F5E10" w:rsidRPr="004067DE">
        <w:rPr>
          <w:rFonts w:asciiTheme="minorHAnsi" w:hAnsiTheme="minorHAnsi"/>
          <w:b/>
          <w:u w:val="single"/>
        </w:rPr>
        <w:t>submitted</w:t>
      </w:r>
      <w:r w:rsidR="009F5E10" w:rsidRPr="004067DE">
        <w:rPr>
          <w:rFonts w:asciiTheme="minorHAnsi" w:hAnsiTheme="minorHAnsi"/>
          <w:b/>
        </w:rPr>
        <w:t xml:space="preserve"> </w:t>
      </w:r>
      <w:r w:rsidR="007F10D9" w:rsidRPr="004067DE">
        <w:rPr>
          <w:rFonts w:asciiTheme="minorHAnsi" w:hAnsiTheme="minorHAnsi"/>
          <w:b/>
        </w:rPr>
        <w:t xml:space="preserve"> </w:t>
      </w:r>
      <w:r w:rsidR="009F5E10" w:rsidRPr="004067DE">
        <w:rPr>
          <w:rFonts w:asciiTheme="minorHAnsi" w:hAnsiTheme="minorHAnsi"/>
          <w:b/>
        </w:rPr>
        <w:t>between</w:t>
      </w:r>
      <w:proofErr w:type="gramEnd"/>
      <w:r w:rsidR="009F5E10" w:rsidRPr="004067DE">
        <w:rPr>
          <w:rFonts w:asciiTheme="minorHAnsi" w:hAnsiTheme="minorHAnsi"/>
          <w:b/>
        </w:rPr>
        <w:t xml:space="preserve"> </w:t>
      </w:r>
      <w:r w:rsidR="004067DE">
        <w:rPr>
          <w:rFonts w:asciiTheme="minorHAnsi" w:hAnsiTheme="minorHAnsi"/>
          <w:b/>
        </w:rPr>
        <w:t>April 1, 2021 – March 31, 2022</w:t>
      </w:r>
    </w:p>
    <w:p w14:paraId="2672F56E" w14:textId="77777777" w:rsidR="007F10D9" w:rsidRDefault="007F10D9" w:rsidP="0064613B">
      <w:pPr>
        <w:rPr>
          <w:rFonts w:asciiTheme="minorHAnsi" w:hAnsiTheme="minorHAnsi"/>
        </w:rPr>
      </w:pPr>
    </w:p>
    <w:p w14:paraId="233E4BF0" w14:textId="77777777" w:rsidR="00A64C9B" w:rsidRPr="009F5E10" w:rsidRDefault="009F5E10" w:rsidP="009F5E10">
      <w:pPr>
        <w:ind w:left="1080"/>
        <w:rPr>
          <w:rFonts w:asciiTheme="minorHAnsi" w:hAnsiTheme="minorHAnsi"/>
          <w:b/>
          <w:u w:val="single"/>
        </w:rPr>
      </w:pPr>
      <w:r w:rsidRPr="009F5E10">
        <w:rPr>
          <w:rFonts w:asciiTheme="minorHAnsi" w:hAnsiTheme="minorHAnsi"/>
          <w:b/>
          <w:u w:val="single"/>
        </w:rPr>
        <w:t>BOOKS/BOOK CHAPTERS</w:t>
      </w:r>
    </w:p>
    <w:p w14:paraId="27F3FAE6" w14:textId="77777777" w:rsidR="009F5E10" w:rsidRPr="005F7D39" w:rsidRDefault="005B56E4" w:rsidP="00671997">
      <w:pPr>
        <w:pStyle w:val="ListParagraph"/>
        <w:numPr>
          <w:ilvl w:val="0"/>
          <w:numId w:val="24"/>
        </w:numPr>
        <w:spacing w:after="40"/>
        <w:ind w:left="1440"/>
        <w:contextualSpacing w:val="0"/>
        <w:rPr>
          <w:rFonts w:asciiTheme="minorHAnsi" w:hAnsiTheme="minorHAnsi"/>
          <w:sz w:val="20"/>
          <w:szCs w:val="20"/>
        </w:rPr>
      </w:pPr>
      <w:r w:rsidRPr="005F7D39">
        <w:rPr>
          <w:rFonts w:asciiTheme="minorHAnsi" w:hAnsiTheme="minorHAnsi"/>
          <w:sz w:val="20"/>
          <w:szCs w:val="20"/>
        </w:rPr>
        <w:t xml:space="preserve">Note: </w:t>
      </w:r>
      <w:r w:rsidR="009F5E10" w:rsidRPr="005F7D39">
        <w:rPr>
          <w:rFonts w:asciiTheme="minorHAnsi" w:hAnsiTheme="minorHAnsi"/>
          <w:sz w:val="20"/>
          <w:szCs w:val="20"/>
        </w:rPr>
        <w:t>Identify invited chapters</w:t>
      </w:r>
    </w:p>
    <w:p w14:paraId="55ED12AF" w14:textId="77777777" w:rsidR="005F7D39" w:rsidRPr="005F7D39" w:rsidRDefault="005F7D39" w:rsidP="005F7D39">
      <w:pPr>
        <w:pStyle w:val="ListParagraph"/>
        <w:numPr>
          <w:ilvl w:val="0"/>
          <w:numId w:val="24"/>
        </w:numPr>
        <w:ind w:left="1440"/>
        <w:rPr>
          <w:rFonts w:asciiTheme="minorHAnsi" w:hAnsiTheme="minorHAnsi"/>
          <w:color w:val="FF0000"/>
          <w:sz w:val="20"/>
          <w:szCs w:val="20"/>
        </w:rPr>
      </w:pPr>
      <w:r w:rsidRPr="005F7D39">
        <w:rPr>
          <w:rFonts w:asciiTheme="minorHAnsi" w:hAnsiTheme="minorHAnsi"/>
          <w:color w:val="FF0000"/>
          <w:sz w:val="20"/>
          <w:szCs w:val="20"/>
        </w:rPr>
        <w:t>Note:  Where appropriate, use * to designate trainees, use ~ to designate corresponding authorship, an</w:t>
      </w:r>
      <w:r w:rsidR="00027F53">
        <w:rPr>
          <w:rFonts w:asciiTheme="minorHAnsi" w:hAnsiTheme="minorHAnsi"/>
          <w:color w:val="FF0000"/>
          <w:sz w:val="20"/>
          <w:szCs w:val="20"/>
        </w:rPr>
        <w:t>d use ^ to indicate presenters</w:t>
      </w:r>
    </w:p>
    <w:p w14:paraId="322BAA8F" w14:textId="77777777" w:rsidR="0064613B" w:rsidRPr="002839E4" w:rsidRDefault="005F7D39" w:rsidP="0064613B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</w:p>
    <w:p w14:paraId="503AF75C" w14:textId="2D254E4E" w:rsidR="00505C2B" w:rsidRDefault="0064613B" w:rsidP="008E52E8">
      <w:pPr>
        <w:numPr>
          <w:ilvl w:val="0"/>
          <w:numId w:val="9"/>
        </w:numPr>
        <w:rPr>
          <w:rFonts w:asciiTheme="minorHAnsi" w:hAnsiTheme="minorHAnsi"/>
          <w:b/>
        </w:rPr>
      </w:pPr>
      <w:r w:rsidRPr="0024340B">
        <w:rPr>
          <w:rFonts w:asciiTheme="minorHAnsi" w:hAnsiTheme="minorHAnsi"/>
          <w:b/>
        </w:rPr>
        <w:t>Book</w:t>
      </w:r>
      <w:r w:rsidR="00A43D01" w:rsidRPr="0024340B">
        <w:rPr>
          <w:rFonts w:asciiTheme="minorHAnsi" w:hAnsiTheme="minorHAnsi"/>
          <w:b/>
        </w:rPr>
        <w:t xml:space="preserve"> </w:t>
      </w:r>
      <w:r w:rsidR="00A43D01" w:rsidRPr="0024340B">
        <w:rPr>
          <w:rFonts w:asciiTheme="minorHAnsi" w:hAnsiTheme="minorHAnsi"/>
          <w:b/>
          <w:u w:val="single"/>
        </w:rPr>
        <w:t>chapters</w:t>
      </w:r>
      <w:r w:rsidR="00A43D01" w:rsidRPr="0024340B">
        <w:rPr>
          <w:rFonts w:asciiTheme="minorHAnsi" w:hAnsiTheme="minorHAnsi"/>
          <w:b/>
        </w:rPr>
        <w:t xml:space="preserve"> </w:t>
      </w:r>
      <w:r w:rsidR="00F76928" w:rsidRPr="0024340B">
        <w:rPr>
          <w:rFonts w:asciiTheme="minorHAnsi" w:hAnsiTheme="minorHAnsi"/>
          <w:b/>
        </w:rPr>
        <w:t xml:space="preserve">published between </w:t>
      </w:r>
      <w:r w:rsidR="00DC1027">
        <w:rPr>
          <w:rFonts w:asciiTheme="minorHAnsi" w:hAnsiTheme="minorHAnsi"/>
          <w:b/>
        </w:rPr>
        <w:t>April 1, 2021 – March 31, 2022</w:t>
      </w:r>
    </w:p>
    <w:p w14:paraId="2394271A" w14:textId="77777777" w:rsidR="00A64C9B" w:rsidRDefault="00A64C9B" w:rsidP="00BD2760">
      <w:pPr>
        <w:rPr>
          <w:rFonts w:asciiTheme="minorHAnsi" w:hAnsiTheme="minorHAnsi"/>
          <w:b/>
        </w:rPr>
      </w:pPr>
    </w:p>
    <w:p w14:paraId="05ACD78E" w14:textId="766DA636" w:rsidR="00505C2B" w:rsidRDefault="00505C2B" w:rsidP="008E52E8">
      <w:pPr>
        <w:numPr>
          <w:ilvl w:val="0"/>
          <w:numId w:val="9"/>
        </w:numPr>
        <w:rPr>
          <w:rFonts w:asciiTheme="minorHAnsi" w:hAnsiTheme="minorHAnsi"/>
          <w:b/>
        </w:rPr>
      </w:pPr>
      <w:r w:rsidRPr="002839E4">
        <w:rPr>
          <w:rFonts w:asciiTheme="minorHAnsi" w:hAnsiTheme="minorHAnsi"/>
          <w:b/>
        </w:rPr>
        <w:t xml:space="preserve">Books published between </w:t>
      </w:r>
      <w:r w:rsidR="00DC1027">
        <w:rPr>
          <w:rFonts w:asciiTheme="minorHAnsi" w:hAnsiTheme="minorHAnsi"/>
          <w:b/>
        </w:rPr>
        <w:t>April 1, 2021 – March 31, 2022</w:t>
      </w:r>
    </w:p>
    <w:p w14:paraId="2150A133" w14:textId="77777777" w:rsidR="009F5E10" w:rsidRDefault="009F5E10" w:rsidP="004C681A">
      <w:pPr>
        <w:rPr>
          <w:rFonts w:asciiTheme="minorHAnsi" w:hAnsiTheme="minorHAnsi"/>
          <w:b/>
        </w:rPr>
      </w:pPr>
    </w:p>
    <w:p w14:paraId="2D44DFB8" w14:textId="77777777" w:rsidR="0031093A" w:rsidRPr="00027F53" w:rsidRDefault="0031093A" w:rsidP="009F5E10">
      <w:pPr>
        <w:ind w:left="1080"/>
        <w:rPr>
          <w:rFonts w:asciiTheme="minorHAnsi" w:hAnsiTheme="minorHAnsi"/>
          <w:b/>
        </w:rPr>
      </w:pPr>
      <w:r w:rsidRPr="00027F53">
        <w:rPr>
          <w:rFonts w:asciiTheme="minorHAnsi" w:hAnsiTheme="minorHAnsi"/>
          <w:b/>
          <w:u w:val="single"/>
        </w:rPr>
        <w:t>SHOR</w:t>
      </w:r>
      <w:r w:rsidR="00794DFC" w:rsidRPr="00027F53">
        <w:rPr>
          <w:rFonts w:asciiTheme="minorHAnsi" w:hAnsiTheme="minorHAnsi"/>
          <w:b/>
          <w:u w:val="single"/>
        </w:rPr>
        <w:t xml:space="preserve">T COMMUNICATIONS, EDITORIALS, </w:t>
      </w:r>
      <w:r w:rsidRPr="00027F53">
        <w:rPr>
          <w:rFonts w:asciiTheme="minorHAnsi" w:hAnsiTheme="minorHAnsi"/>
          <w:b/>
          <w:u w:val="single"/>
        </w:rPr>
        <w:t>COMMENTARIES</w:t>
      </w:r>
      <w:r w:rsidR="00794DFC" w:rsidRPr="00027F53">
        <w:rPr>
          <w:rFonts w:asciiTheme="minorHAnsi" w:hAnsiTheme="minorHAnsi"/>
          <w:b/>
          <w:u w:val="single"/>
        </w:rPr>
        <w:t>, &amp; LETTERS TO THE EDITOR</w:t>
      </w:r>
    </w:p>
    <w:p w14:paraId="4647668B" w14:textId="77777777" w:rsidR="005F7D39" w:rsidRPr="00642D38" w:rsidRDefault="005F7D39" w:rsidP="005F7D39">
      <w:pPr>
        <w:ind w:left="1080"/>
        <w:rPr>
          <w:rFonts w:asciiTheme="minorHAnsi" w:hAnsiTheme="minorHAnsi"/>
          <w:color w:val="FF0000"/>
          <w:sz w:val="20"/>
          <w:szCs w:val="20"/>
        </w:rPr>
      </w:pPr>
      <w:r w:rsidRPr="00027F53">
        <w:rPr>
          <w:rFonts w:asciiTheme="minorHAnsi" w:hAnsiTheme="minorHAnsi"/>
          <w:color w:val="FF0000"/>
          <w:sz w:val="20"/>
          <w:szCs w:val="20"/>
        </w:rPr>
        <w:t xml:space="preserve">Note:  Where appropriate, use * to designate trainees, use ~ to designate corresponding authorship, and use </w:t>
      </w:r>
      <w:r w:rsidR="00641798" w:rsidRPr="00027F53">
        <w:rPr>
          <w:rFonts w:asciiTheme="minorHAnsi" w:hAnsiTheme="minorHAnsi"/>
          <w:color w:val="FF0000"/>
          <w:sz w:val="20"/>
          <w:szCs w:val="20"/>
        </w:rPr>
        <w:t>^ to indicate presenters</w:t>
      </w:r>
    </w:p>
    <w:p w14:paraId="3C35AE06" w14:textId="77777777" w:rsidR="0031093A" w:rsidRDefault="0031093A" w:rsidP="009F5E10">
      <w:pPr>
        <w:ind w:left="1080"/>
        <w:rPr>
          <w:rFonts w:asciiTheme="minorHAnsi" w:hAnsiTheme="minorHAnsi"/>
          <w:b/>
        </w:rPr>
      </w:pPr>
    </w:p>
    <w:p w14:paraId="7261F99D" w14:textId="39AD72BC" w:rsidR="0031093A" w:rsidRPr="00C753A2" w:rsidRDefault="0031093A" w:rsidP="005A3D60">
      <w:pPr>
        <w:numPr>
          <w:ilvl w:val="0"/>
          <w:numId w:val="10"/>
        </w:numPr>
        <w:rPr>
          <w:rFonts w:asciiTheme="minorHAnsi" w:hAnsiTheme="minorHAnsi"/>
          <w:b/>
        </w:rPr>
      </w:pPr>
      <w:r w:rsidRPr="00C753A2">
        <w:rPr>
          <w:rFonts w:asciiTheme="minorHAnsi" w:hAnsiTheme="minorHAnsi"/>
          <w:b/>
        </w:rPr>
        <w:t xml:space="preserve">Published between </w:t>
      </w:r>
      <w:r w:rsidR="00DC1027">
        <w:rPr>
          <w:rFonts w:asciiTheme="minorHAnsi" w:hAnsiTheme="minorHAnsi"/>
          <w:b/>
        </w:rPr>
        <w:t>April 1, 2021 – March 31, 2022</w:t>
      </w:r>
    </w:p>
    <w:p w14:paraId="4B4F42B3" w14:textId="77777777" w:rsidR="007F10D9" w:rsidRDefault="007F10D9" w:rsidP="00BD2760">
      <w:pPr>
        <w:rPr>
          <w:rFonts w:asciiTheme="minorHAnsi" w:hAnsiTheme="minorHAnsi"/>
          <w:b/>
        </w:rPr>
      </w:pPr>
    </w:p>
    <w:p w14:paraId="3ABEBB2C" w14:textId="4A2FA401" w:rsidR="007F10D9" w:rsidRPr="007F10D9" w:rsidRDefault="0031093A" w:rsidP="008E52E8">
      <w:pPr>
        <w:numPr>
          <w:ilvl w:val="0"/>
          <w:numId w:val="10"/>
        </w:numPr>
        <w:rPr>
          <w:rFonts w:asciiTheme="minorHAnsi" w:hAnsiTheme="minorHAnsi"/>
          <w:b/>
        </w:rPr>
      </w:pPr>
      <w:r w:rsidRPr="0031093A">
        <w:rPr>
          <w:rFonts w:asciiTheme="minorHAnsi" w:hAnsiTheme="minorHAnsi"/>
          <w:b/>
        </w:rPr>
        <w:t xml:space="preserve">In press or accepted between </w:t>
      </w:r>
      <w:r w:rsidR="00DC1027">
        <w:rPr>
          <w:rFonts w:asciiTheme="minorHAnsi" w:hAnsiTheme="minorHAnsi"/>
          <w:b/>
        </w:rPr>
        <w:t>April 1, 2021 – March 31, 2022</w:t>
      </w:r>
    </w:p>
    <w:p w14:paraId="6A21D8F0" w14:textId="1FD317D4" w:rsidR="0031093A" w:rsidRDefault="00D062D3" w:rsidP="00BD2760">
      <w:pPr>
        <w:ind w:left="1440"/>
        <w:rPr>
          <w:rFonts w:asciiTheme="minorHAnsi" w:hAnsiTheme="minorHAnsi"/>
          <w:b/>
        </w:rPr>
      </w:pPr>
      <w:r>
        <w:rPr>
          <w:rFonts w:asciiTheme="minorHAnsi" w:hAnsiTheme="minorHAnsi"/>
          <w:sz w:val="20"/>
          <w:szCs w:val="20"/>
        </w:rPr>
        <w:t>*</w:t>
      </w:r>
      <w:r w:rsidR="0031093A" w:rsidRPr="0031093A">
        <w:rPr>
          <w:rFonts w:asciiTheme="minorHAnsi" w:hAnsiTheme="minorHAnsi"/>
          <w:sz w:val="20"/>
          <w:szCs w:val="20"/>
        </w:rPr>
        <w:t>Please differentiate</w:t>
      </w:r>
    </w:p>
    <w:p w14:paraId="0045D0E0" w14:textId="77777777" w:rsidR="00BD2760" w:rsidRPr="0031093A" w:rsidRDefault="00BD2760" w:rsidP="00BD2760">
      <w:pPr>
        <w:ind w:left="1440"/>
        <w:rPr>
          <w:rFonts w:asciiTheme="minorHAnsi" w:hAnsiTheme="minorHAnsi"/>
          <w:b/>
        </w:rPr>
      </w:pPr>
    </w:p>
    <w:p w14:paraId="2F8C4C2D" w14:textId="1A51744D" w:rsidR="0031093A" w:rsidRDefault="0031093A" w:rsidP="008E52E8">
      <w:pPr>
        <w:numPr>
          <w:ilvl w:val="0"/>
          <w:numId w:val="10"/>
        </w:numPr>
        <w:rPr>
          <w:rFonts w:asciiTheme="minorHAnsi" w:hAnsiTheme="minorHAnsi"/>
          <w:b/>
        </w:rPr>
      </w:pPr>
      <w:r w:rsidRPr="0031093A">
        <w:rPr>
          <w:rFonts w:asciiTheme="minorHAnsi" w:hAnsiTheme="minorHAnsi"/>
          <w:b/>
        </w:rPr>
        <w:t>Submitted between</w:t>
      </w:r>
      <w:r>
        <w:rPr>
          <w:rFonts w:asciiTheme="minorHAnsi" w:hAnsiTheme="minorHAnsi"/>
          <w:b/>
        </w:rPr>
        <w:t xml:space="preserve"> </w:t>
      </w:r>
      <w:r w:rsidR="00DC1027">
        <w:rPr>
          <w:rFonts w:asciiTheme="minorHAnsi" w:hAnsiTheme="minorHAnsi"/>
          <w:b/>
        </w:rPr>
        <w:t>April 1, 2021 – March 31, 2022</w:t>
      </w:r>
    </w:p>
    <w:p w14:paraId="4601140F" w14:textId="77777777" w:rsidR="0032037B" w:rsidRDefault="0032037B" w:rsidP="00BD2760">
      <w:pPr>
        <w:rPr>
          <w:rFonts w:asciiTheme="minorHAnsi" w:hAnsiTheme="minorHAnsi"/>
          <w:b/>
          <w:u w:val="single"/>
        </w:rPr>
      </w:pPr>
    </w:p>
    <w:p w14:paraId="326B6E5F" w14:textId="77777777" w:rsidR="0031093A" w:rsidRPr="00027F53" w:rsidRDefault="00326A72" w:rsidP="00326A72">
      <w:pPr>
        <w:ind w:left="1080" w:right="-234"/>
        <w:rPr>
          <w:rFonts w:asciiTheme="minorHAnsi" w:hAnsiTheme="minorHAnsi"/>
          <w:b/>
        </w:rPr>
      </w:pPr>
      <w:r w:rsidRPr="00027F53">
        <w:rPr>
          <w:rFonts w:asciiTheme="minorHAnsi" w:hAnsiTheme="minorHAnsi"/>
          <w:b/>
          <w:u w:val="single"/>
        </w:rPr>
        <w:t xml:space="preserve">PUBLISHED, </w:t>
      </w:r>
      <w:r w:rsidR="005D737E" w:rsidRPr="00027F53">
        <w:rPr>
          <w:rFonts w:asciiTheme="minorHAnsi" w:hAnsiTheme="minorHAnsi"/>
          <w:b/>
          <w:u w:val="single"/>
        </w:rPr>
        <w:t>PEER-</w:t>
      </w:r>
      <w:r w:rsidR="002A3634" w:rsidRPr="00027F53">
        <w:rPr>
          <w:rFonts w:asciiTheme="minorHAnsi" w:hAnsiTheme="minorHAnsi"/>
          <w:b/>
          <w:u w:val="single"/>
        </w:rPr>
        <w:t>REVIEWED ABSTRACTS</w:t>
      </w:r>
      <w:r w:rsidRPr="00027F53">
        <w:rPr>
          <w:rFonts w:asciiTheme="minorHAnsi" w:hAnsiTheme="minorHAnsi"/>
          <w:b/>
          <w:u w:val="single"/>
        </w:rPr>
        <w:t>, POSTERS &amp; TECHNICAL/EDUCATIONAL EXHIBITS</w:t>
      </w:r>
    </w:p>
    <w:p w14:paraId="5E761411" w14:textId="77777777" w:rsidR="00027F53" w:rsidRDefault="005F7D39" w:rsidP="00027F53">
      <w:pPr>
        <w:spacing w:after="120"/>
        <w:ind w:left="1080"/>
        <w:rPr>
          <w:rFonts w:asciiTheme="minorHAnsi" w:hAnsiTheme="minorHAnsi"/>
          <w:color w:val="FF0000"/>
          <w:sz w:val="20"/>
          <w:szCs w:val="20"/>
        </w:rPr>
      </w:pPr>
      <w:r w:rsidRPr="00027F53">
        <w:rPr>
          <w:rFonts w:asciiTheme="minorHAnsi" w:hAnsiTheme="minorHAnsi"/>
          <w:color w:val="FF0000"/>
          <w:sz w:val="20"/>
          <w:szCs w:val="20"/>
        </w:rPr>
        <w:t xml:space="preserve">Note:  Where appropriate, use * to designate trainees, use ~ to designate corresponding authorship, and use </w:t>
      </w:r>
      <w:r w:rsidR="00641798" w:rsidRPr="00027F53">
        <w:rPr>
          <w:rFonts w:asciiTheme="minorHAnsi" w:hAnsiTheme="minorHAnsi"/>
          <w:color w:val="FF0000"/>
          <w:sz w:val="20"/>
          <w:szCs w:val="20"/>
        </w:rPr>
        <w:t>^ to indicate presenters</w:t>
      </w:r>
      <w:r w:rsidR="00027F53">
        <w:rPr>
          <w:rFonts w:asciiTheme="minorHAnsi" w:hAnsiTheme="minorHAnsi"/>
          <w:color w:val="FF0000"/>
          <w:sz w:val="20"/>
          <w:szCs w:val="20"/>
        </w:rPr>
        <w:t xml:space="preserve">.  </w:t>
      </w:r>
    </w:p>
    <w:p w14:paraId="72ECBD0B" w14:textId="77777777" w:rsidR="005F7D39" w:rsidRPr="00642D38" w:rsidRDefault="00027F53" w:rsidP="005F7D39">
      <w:pPr>
        <w:ind w:left="1080"/>
        <w:rPr>
          <w:rFonts w:asciiTheme="minorHAnsi" w:hAnsiTheme="minorHAnsi"/>
          <w:color w:val="FF0000"/>
          <w:sz w:val="20"/>
          <w:szCs w:val="20"/>
        </w:rPr>
      </w:pPr>
      <w:r>
        <w:rPr>
          <w:rFonts w:asciiTheme="minorHAnsi" w:hAnsiTheme="minorHAnsi"/>
          <w:color w:val="FF0000"/>
          <w:sz w:val="20"/>
          <w:szCs w:val="20"/>
        </w:rPr>
        <w:lastRenderedPageBreak/>
        <w:t>There is now a separate section for reporting presentations that were not published.</w:t>
      </w:r>
    </w:p>
    <w:p w14:paraId="7F1D4C46" w14:textId="77777777" w:rsidR="002A3634" w:rsidRPr="002A3634" w:rsidRDefault="002A3634" w:rsidP="002A3634">
      <w:pPr>
        <w:ind w:left="1080"/>
        <w:rPr>
          <w:rFonts w:asciiTheme="minorHAnsi" w:hAnsiTheme="minorHAnsi"/>
          <w:b/>
        </w:rPr>
      </w:pPr>
    </w:p>
    <w:p w14:paraId="22040E3F" w14:textId="0C9CEB6E" w:rsidR="00B07A87" w:rsidRDefault="00B07A87" w:rsidP="00B07A87">
      <w:pPr>
        <w:numPr>
          <w:ilvl w:val="0"/>
          <w:numId w:val="11"/>
        </w:numPr>
        <w:rPr>
          <w:rFonts w:asciiTheme="minorHAnsi" w:hAnsiTheme="minorHAnsi"/>
          <w:b/>
        </w:rPr>
      </w:pPr>
      <w:r w:rsidRPr="009D0F47">
        <w:rPr>
          <w:rFonts w:asciiTheme="minorHAnsi" w:hAnsiTheme="minorHAnsi"/>
          <w:b/>
        </w:rPr>
        <w:t xml:space="preserve">Published </w:t>
      </w:r>
      <w:r w:rsidR="00E91BFC">
        <w:rPr>
          <w:rFonts w:asciiTheme="minorHAnsi" w:hAnsiTheme="minorHAnsi"/>
          <w:b/>
          <w:u w:val="single"/>
        </w:rPr>
        <w:t xml:space="preserve">peer reviewed </w:t>
      </w:r>
      <w:r>
        <w:rPr>
          <w:rFonts w:asciiTheme="minorHAnsi" w:hAnsiTheme="minorHAnsi"/>
          <w:b/>
          <w:u w:val="single"/>
        </w:rPr>
        <w:t>a</w:t>
      </w:r>
      <w:r w:rsidRPr="009A67A2">
        <w:rPr>
          <w:rFonts w:asciiTheme="minorHAnsi" w:hAnsiTheme="minorHAnsi"/>
          <w:b/>
          <w:u w:val="single"/>
        </w:rPr>
        <w:t>bstracts</w:t>
      </w:r>
      <w:r w:rsidRPr="004B752F">
        <w:rPr>
          <w:rFonts w:asciiTheme="minorHAnsi" w:hAnsiTheme="minorHAnsi"/>
          <w:b/>
        </w:rPr>
        <w:t xml:space="preserve"> between </w:t>
      </w:r>
      <w:r w:rsidR="00DC1027">
        <w:rPr>
          <w:rFonts w:asciiTheme="minorHAnsi" w:hAnsiTheme="minorHAnsi"/>
          <w:b/>
        </w:rPr>
        <w:t>April 1, 2021 – March 31, 2022</w:t>
      </w:r>
    </w:p>
    <w:p w14:paraId="620B478F" w14:textId="77777777" w:rsidR="00B07A87" w:rsidRDefault="00B07A87" w:rsidP="004C681A">
      <w:pPr>
        <w:rPr>
          <w:rFonts w:asciiTheme="minorHAnsi" w:hAnsiTheme="minorHAnsi"/>
          <w:b/>
        </w:rPr>
      </w:pPr>
    </w:p>
    <w:p w14:paraId="65C516D5" w14:textId="1E55868D" w:rsidR="00E91BFC" w:rsidRPr="004C681A" w:rsidRDefault="00E91BFC" w:rsidP="004C681A">
      <w:pPr>
        <w:pStyle w:val="ListParagraph"/>
        <w:numPr>
          <w:ilvl w:val="0"/>
          <w:numId w:val="26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Published </w:t>
      </w:r>
      <w:r w:rsidRPr="00E91BFC">
        <w:rPr>
          <w:rFonts w:asciiTheme="minorHAnsi" w:hAnsiTheme="minorHAnsi"/>
          <w:b/>
          <w:u w:val="single"/>
        </w:rPr>
        <w:t xml:space="preserve">peer </w:t>
      </w:r>
      <w:r w:rsidR="0031093A" w:rsidRPr="00E91BFC">
        <w:rPr>
          <w:rFonts w:asciiTheme="minorHAnsi" w:hAnsiTheme="minorHAnsi"/>
          <w:b/>
          <w:u w:val="single"/>
        </w:rPr>
        <w:t xml:space="preserve">reviewed </w:t>
      </w:r>
      <w:r w:rsidR="002A3634" w:rsidRPr="00E91BFC">
        <w:rPr>
          <w:rFonts w:asciiTheme="minorHAnsi" w:hAnsiTheme="minorHAnsi"/>
          <w:b/>
          <w:u w:val="single"/>
        </w:rPr>
        <w:t>posters</w:t>
      </w:r>
      <w:r w:rsidR="002A3634">
        <w:rPr>
          <w:rFonts w:asciiTheme="minorHAnsi" w:hAnsiTheme="minorHAnsi"/>
          <w:b/>
          <w:u w:val="single"/>
        </w:rPr>
        <w:t xml:space="preserve"> </w:t>
      </w:r>
      <w:r w:rsidR="0031093A" w:rsidRPr="004B752F">
        <w:rPr>
          <w:rFonts w:asciiTheme="minorHAnsi" w:hAnsiTheme="minorHAnsi"/>
          <w:b/>
        </w:rPr>
        <w:t xml:space="preserve">between </w:t>
      </w:r>
      <w:r w:rsidR="00DC1027">
        <w:rPr>
          <w:rFonts w:asciiTheme="minorHAnsi" w:hAnsiTheme="minorHAnsi"/>
          <w:b/>
        </w:rPr>
        <w:t>April 1, 2021 – March 31, 2022</w:t>
      </w:r>
    </w:p>
    <w:p w14:paraId="5509DA12" w14:textId="77777777" w:rsidR="0031093A" w:rsidRDefault="00D062D3" w:rsidP="00E91BFC">
      <w:pPr>
        <w:ind w:left="14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*Titles and co-authors</w:t>
      </w:r>
    </w:p>
    <w:p w14:paraId="75FFC591" w14:textId="77777777" w:rsidR="0031093A" w:rsidRDefault="0031093A" w:rsidP="009316AC">
      <w:pPr>
        <w:rPr>
          <w:rFonts w:asciiTheme="minorHAnsi" w:hAnsiTheme="minorHAnsi"/>
          <w:b/>
        </w:rPr>
      </w:pPr>
    </w:p>
    <w:p w14:paraId="14F559B1" w14:textId="427712FD" w:rsidR="00D062D3" w:rsidRPr="00DC1027" w:rsidRDefault="00E91BFC" w:rsidP="00C03300">
      <w:pPr>
        <w:pStyle w:val="ListParagraph"/>
        <w:numPr>
          <w:ilvl w:val="0"/>
          <w:numId w:val="26"/>
        </w:numPr>
        <w:rPr>
          <w:rFonts w:asciiTheme="minorHAnsi" w:hAnsiTheme="minorHAnsi"/>
          <w:b/>
        </w:rPr>
      </w:pPr>
      <w:r w:rsidRPr="00DC1027">
        <w:rPr>
          <w:rFonts w:asciiTheme="minorHAnsi" w:hAnsiTheme="minorHAnsi"/>
          <w:b/>
        </w:rPr>
        <w:t xml:space="preserve">Published </w:t>
      </w:r>
      <w:r w:rsidRPr="00DC1027">
        <w:rPr>
          <w:rFonts w:asciiTheme="minorHAnsi" w:hAnsiTheme="minorHAnsi"/>
          <w:b/>
          <w:u w:val="single"/>
        </w:rPr>
        <w:t>peer reviewed technical/educational exhibits</w:t>
      </w:r>
      <w:r w:rsidRPr="00DC1027">
        <w:rPr>
          <w:rFonts w:asciiTheme="minorHAnsi" w:hAnsiTheme="minorHAnsi"/>
          <w:b/>
        </w:rPr>
        <w:t xml:space="preserve"> between </w:t>
      </w:r>
      <w:r w:rsidR="00DC1027">
        <w:rPr>
          <w:rFonts w:asciiTheme="minorHAnsi" w:hAnsiTheme="minorHAnsi"/>
          <w:b/>
        </w:rPr>
        <w:t>April 1, 2021 – March 31, 2022</w:t>
      </w:r>
    </w:p>
    <w:p w14:paraId="69367D7C" w14:textId="77777777" w:rsidR="0032037B" w:rsidRPr="0031093A" w:rsidRDefault="0032037B" w:rsidP="00BD2760">
      <w:pPr>
        <w:rPr>
          <w:rFonts w:asciiTheme="minorHAnsi" w:hAnsiTheme="minorHAnsi"/>
          <w:b/>
        </w:rPr>
      </w:pPr>
    </w:p>
    <w:p w14:paraId="6A78F029" w14:textId="1C30BD9E" w:rsidR="009F5E10" w:rsidRPr="004548D7" w:rsidRDefault="004548D7" w:rsidP="004548D7">
      <w:pPr>
        <w:ind w:left="360" w:firstLine="720"/>
        <w:rPr>
          <w:rFonts w:asciiTheme="minorHAnsi" w:hAnsiTheme="minorHAnsi"/>
          <w:b/>
        </w:rPr>
      </w:pPr>
      <w:r w:rsidRPr="009316AC">
        <w:rPr>
          <w:rFonts w:asciiTheme="minorHAnsi" w:hAnsiTheme="minorHAnsi"/>
          <w:b/>
          <w:u w:val="single"/>
        </w:rPr>
        <w:t>DIGITAL</w:t>
      </w:r>
      <w:r w:rsidR="00FA32C1" w:rsidRPr="009316AC">
        <w:rPr>
          <w:rFonts w:asciiTheme="minorHAnsi" w:hAnsiTheme="minorHAnsi"/>
          <w:b/>
          <w:u w:val="single"/>
        </w:rPr>
        <w:t>, ONLINE, &amp; AUDIO-VISUAL PUBLICATIONS</w:t>
      </w:r>
      <w:r w:rsidR="007F10D9" w:rsidRPr="009316AC">
        <w:rPr>
          <w:rFonts w:asciiTheme="minorHAnsi" w:hAnsiTheme="minorHAnsi"/>
          <w:b/>
        </w:rPr>
        <w:t>:</w:t>
      </w:r>
      <w:r w:rsidR="007F10D9">
        <w:rPr>
          <w:rFonts w:asciiTheme="minorHAnsi" w:hAnsiTheme="minorHAnsi"/>
          <w:b/>
        </w:rPr>
        <w:t xml:space="preserve"> </w:t>
      </w:r>
      <w:r w:rsidR="00DC1027">
        <w:rPr>
          <w:rFonts w:asciiTheme="minorHAnsi" w:hAnsiTheme="minorHAnsi"/>
          <w:b/>
        </w:rPr>
        <w:t>April 1, 2021 – March 31, 2022</w:t>
      </w:r>
    </w:p>
    <w:p w14:paraId="3CA2473C" w14:textId="77777777" w:rsidR="009F5E10" w:rsidRPr="004548D7" w:rsidRDefault="005F7D39" w:rsidP="005F7D39">
      <w:pPr>
        <w:spacing w:after="40"/>
        <w:ind w:left="10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Note: </w:t>
      </w:r>
      <w:r w:rsidR="004548D7">
        <w:rPr>
          <w:rFonts w:asciiTheme="minorHAnsi" w:hAnsiTheme="minorHAnsi"/>
          <w:sz w:val="20"/>
          <w:szCs w:val="20"/>
        </w:rPr>
        <w:t>Include authors, contributors, title, purpose, description, duration, medium or format, URL if available</w:t>
      </w:r>
      <w:r w:rsidR="007F10D9">
        <w:rPr>
          <w:rFonts w:asciiTheme="minorHAnsi" w:hAnsiTheme="minorHAnsi"/>
          <w:sz w:val="20"/>
          <w:szCs w:val="20"/>
        </w:rPr>
        <w:t>.</w:t>
      </w:r>
    </w:p>
    <w:p w14:paraId="3893A9AE" w14:textId="77777777" w:rsidR="005F7D39" w:rsidRPr="00642D38" w:rsidRDefault="005F7D39" w:rsidP="005F7D39">
      <w:pPr>
        <w:ind w:left="1080"/>
        <w:rPr>
          <w:rFonts w:asciiTheme="minorHAnsi" w:hAnsiTheme="minorHAnsi"/>
          <w:color w:val="FF0000"/>
          <w:sz w:val="20"/>
          <w:szCs w:val="20"/>
        </w:rPr>
      </w:pPr>
      <w:r w:rsidRPr="00642D38">
        <w:rPr>
          <w:rFonts w:asciiTheme="minorHAnsi" w:hAnsiTheme="minorHAnsi"/>
          <w:color w:val="FF0000"/>
          <w:sz w:val="20"/>
          <w:szCs w:val="20"/>
        </w:rPr>
        <w:t xml:space="preserve">Note:  Where appropriate, </w:t>
      </w:r>
      <w:r>
        <w:rPr>
          <w:rFonts w:asciiTheme="minorHAnsi" w:hAnsiTheme="minorHAnsi"/>
          <w:color w:val="FF0000"/>
          <w:sz w:val="20"/>
          <w:szCs w:val="20"/>
        </w:rPr>
        <w:t xml:space="preserve">use * to designate trainees, use ~ to designate corresponding authorship, and use </w:t>
      </w:r>
      <w:r w:rsidR="00641798">
        <w:rPr>
          <w:rFonts w:asciiTheme="minorHAnsi" w:hAnsiTheme="minorHAnsi"/>
          <w:color w:val="FF0000"/>
          <w:sz w:val="20"/>
          <w:szCs w:val="20"/>
        </w:rPr>
        <w:t>^ to indicate presenters</w:t>
      </w:r>
    </w:p>
    <w:p w14:paraId="3AAFE8AF" w14:textId="77777777" w:rsidR="0088699A" w:rsidRPr="004504FF" w:rsidRDefault="0088699A" w:rsidP="0064613B">
      <w:pPr>
        <w:rPr>
          <w:rFonts w:asciiTheme="minorHAnsi" w:hAnsiTheme="minorHAnsi"/>
        </w:rPr>
      </w:pPr>
    </w:p>
    <w:p w14:paraId="097E508D" w14:textId="77777777" w:rsidR="009E41E4" w:rsidRPr="003E5CEF" w:rsidRDefault="00EF13EB" w:rsidP="008E52E8">
      <w:pPr>
        <w:numPr>
          <w:ilvl w:val="0"/>
          <w:numId w:val="13"/>
        </w:numPr>
        <w:rPr>
          <w:rFonts w:asciiTheme="minorHAnsi" w:hAnsiTheme="minorHAnsi"/>
          <w:b/>
        </w:rPr>
      </w:pPr>
      <w:r w:rsidRPr="003E5CEF">
        <w:rPr>
          <w:rFonts w:asciiTheme="minorHAnsi" w:hAnsiTheme="minorHAnsi"/>
          <w:b/>
        </w:rPr>
        <w:t>EDITORIAL ACTIVITIES</w:t>
      </w:r>
      <w:r w:rsidR="009E41E4" w:rsidRPr="003E5CEF">
        <w:rPr>
          <w:rFonts w:asciiTheme="minorHAnsi" w:hAnsiTheme="minorHAnsi"/>
          <w:b/>
        </w:rPr>
        <w:t xml:space="preserve"> </w:t>
      </w:r>
    </w:p>
    <w:p w14:paraId="4DE4F5EE" w14:textId="77777777" w:rsidR="009E41E4" w:rsidRPr="003E5CEF" w:rsidRDefault="009E41E4" w:rsidP="005D737E">
      <w:pPr>
        <w:rPr>
          <w:rFonts w:asciiTheme="minorHAnsi" w:hAnsiTheme="minorHAnsi"/>
          <w:b/>
        </w:rPr>
      </w:pPr>
    </w:p>
    <w:p w14:paraId="63BB9AF4" w14:textId="77777777" w:rsidR="009E41E4" w:rsidRPr="003E5CEF" w:rsidRDefault="009E41E4" w:rsidP="008E52E8">
      <w:pPr>
        <w:pStyle w:val="ListParagraph"/>
        <w:numPr>
          <w:ilvl w:val="0"/>
          <w:numId w:val="6"/>
        </w:numPr>
        <w:rPr>
          <w:rFonts w:asciiTheme="minorHAnsi" w:hAnsiTheme="minorHAnsi"/>
          <w:b/>
        </w:rPr>
      </w:pPr>
      <w:r w:rsidRPr="003E5CEF">
        <w:rPr>
          <w:rFonts w:asciiTheme="minorHAnsi" w:hAnsiTheme="minorHAnsi"/>
          <w:b/>
        </w:rPr>
        <w:t>Journal Editorships</w:t>
      </w:r>
      <w:r w:rsidR="0032037B" w:rsidRPr="003E5CEF">
        <w:rPr>
          <w:rFonts w:asciiTheme="minorHAnsi" w:hAnsiTheme="minorHAnsi"/>
          <w:b/>
        </w:rPr>
        <w:t>/Associate Editorships</w:t>
      </w:r>
    </w:p>
    <w:p w14:paraId="7C9888B3" w14:textId="77777777" w:rsidR="009316AC" w:rsidRPr="003E5CEF" w:rsidRDefault="009316AC" w:rsidP="009E41E4">
      <w:pPr>
        <w:rPr>
          <w:rFonts w:asciiTheme="minorHAnsi" w:hAnsiTheme="minorHAnsi"/>
          <w:b/>
        </w:rPr>
      </w:pPr>
    </w:p>
    <w:p w14:paraId="02C13F34" w14:textId="77777777" w:rsidR="009E41E4" w:rsidRPr="003E5CEF" w:rsidRDefault="009E41E4" w:rsidP="008E52E8">
      <w:pPr>
        <w:pStyle w:val="ListParagraph"/>
        <w:numPr>
          <w:ilvl w:val="0"/>
          <w:numId w:val="6"/>
        </w:numPr>
        <w:rPr>
          <w:rFonts w:asciiTheme="minorHAnsi" w:hAnsiTheme="minorHAnsi"/>
          <w:b/>
        </w:rPr>
      </w:pPr>
      <w:r w:rsidRPr="003E5CEF">
        <w:rPr>
          <w:rFonts w:asciiTheme="minorHAnsi" w:hAnsiTheme="minorHAnsi"/>
          <w:b/>
        </w:rPr>
        <w:t>Journal Guest Editorships</w:t>
      </w:r>
    </w:p>
    <w:p w14:paraId="1EA72D81" w14:textId="77777777" w:rsidR="009316AC" w:rsidRPr="00997A79" w:rsidRDefault="009316AC" w:rsidP="00997A79">
      <w:pPr>
        <w:rPr>
          <w:rFonts w:asciiTheme="minorHAnsi" w:hAnsiTheme="minorHAnsi"/>
          <w:b/>
        </w:rPr>
      </w:pPr>
    </w:p>
    <w:p w14:paraId="0E8975B9" w14:textId="77777777" w:rsidR="009E41E4" w:rsidRPr="003E5CEF" w:rsidRDefault="009E41E4" w:rsidP="008E52E8">
      <w:pPr>
        <w:pStyle w:val="ListParagraph"/>
        <w:numPr>
          <w:ilvl w:val="0"/>
          <w:numId w:val="6"/>
        </w:numPr>
        <w:rPr>
          <w:rFonts w:asciiTheme="minorHAnsi" w:hAnsiTheme="minorHAnsi"/>
          <w:b/>
        </w:rPr>
      </w:pPr>
      <w:r w:rsidRPr="003E5CEF">
        <w:rPr>
          <w:rFonts w:asciiTheme="minorHAnsi" w:hAnsiTheme="minorHAnsi"/>
          <w:b/>
        </w:rPr>
        <w:t xml:space="preserve">Journal </w:t>
      </w:r>
      <w:r w:rsidR="003B5C96" w:rsidRPr="003E5CEF">
        <w:rPr>
          <w:rFonts w:asciiTheme="minorHAnsi" w:hAnsiTheme="minorHAnsi"/>
          <w:b/>
        </w:rPr>
        <w:t>Editorial Board Service</w:t>
      </w:r>
    </w:p>
    <w:p w14:paraId="42B25174" w14:textId="77777777" w:rsidR="009316AC" w:rsidRPr="004C681A" w:rsidRDefault="009316AC" w:rsidP="004C681A">
      <w:pPr>
        <w:rPr>
          <w:rFonts w:asciiTheme="minorHAnsi" w:hAnsiTheme="minorHAnsi"/>
          <w:b/>
        </w:rPr>
      </w:pPr>
    </w:p>
    <w:p w14:paraId="4DEB9C17" w14:textId="77777777" w:rsidR="009E41E4" w:rsidRPr="003E5CEF" w:rsidRDefault="002839E4" w:rsidP="008E52E8">
      <w:pPr>
        <w:pStyle w:val="ListParagraph"/>
        <w:numPr>
          <w:ilvl w:val="0"/>
          <w:numId w:val="6"/>
        </w:numPr>
        <w:rPr>
          <w:rFonts w:asciiTheme="minorHAnsi" w:hAnsiTheme="minorHAnsi"/>
          <w:b/>
        </w:rPr>
      </w:pPr>
      <w:r w:rsidRPr="003E5CEF">
        <w:rPr>
          <w:rFonts w:asciiTheme="minorHAnsi" w:hAnsiTheme="minorHAnsi"/>
          <w:b/>
        </w:rPr>
        <w:t>Book/M</w:t>
      </w:r>
      <w:r w:rsidR="009E41E4" w:rsidRPr="003E5CEF">
        <w:rPr>
          <w:rFonts w:asciiTheme="minorHAnsi" w:hAnsiTheme="minorHAnsi"/>
          <w:b/>
        </w:rPr>
        <w:t>anuscript Reviews</w:t>
      </w:r>
      <w:r w:rsidR="003C056B">
        <w:rPr>
          <w:rFonts w:asciiTheme="minorHAnsi" w:hAnsiTheme="minorHAnsi"/>
          <w:b/>
        </w:rPr>
        <w:t xml:space="preserve"> (Including book/journal title)</w:t>
      </w:r>
    </w:p>
    <w:p w14:paraId="574F5700" w14:textId="77777777" w:rsidR="009316AC" w:rsidRDefault="009316AC" w:rsidP="00621A23">
      <w:pPr>
        <w:rPr>
          <w:rFonts w:asciiTheme="minorHAnsi" w:hAnsiTheme="minorHAnsi"/>
          <w:b/>
        </w:rPr>
      </w:pPr>
    </w:p>
    <w:p w14:paraId="19C97D3C" w14:textId="77777777" w:rsidR="0064613B" w:rsidRPr="003E5CEF" w:rsidRDefault="0064613B" w:rsidP="008E52E8">
      <w:pPr>
        <w:numPr>
          <w:ilvl w:val="0"/>
          <w:numId w:val="13"/>
        </w:numPr>
        <w:rPr>
          <w:rFonts w:asciiTheme="minorHAnsi" w:hAnsiTheme="minorHAnsi"/>
          <w:b/>
        </w:rPr>
      </w:pPr>
      <w:r w:rsidRPr="003E5CEF">
        <w:rPr>
          <w:rFonts w:asciiTheme="minorHAnsi" w:hAnsiTheme="minorHAnsi"/>
          <w:b/>
        </w:rPr>
        <w:t>R</w:t>
      </w:r>
      <w:r w:rsidR="00EF13EB" w:rsidRPr="003E5CEF">
        <w:rPr>
          <w:rFonts w:asciiTheme="minorHAnsi" w:hAnsiTheme="minorHAnsi"/>
          <w:b/>
        </w:rPr>
        <w:t>ESEARCH ACTIVITIES</w:t>
      </w:r>
    </w:p>
    <w:p w14:paraId="6E7B586F" w14:textId="77777777" w:rsidR="00EF13EB" w:rsidRPr="003E5CEF" w:rsidRDefault="00EF13EB" w:rsidP="00997A79">
      <w:pPr>
        <w:rPr>
          <w:rFonts w:asciiTheme="minorHAnsi" w:hAnsiTheme="minorHAnsi"/>
          <w:b/>
        </w:rPr>
      </w:pPr>
    </w:p>
    <w:p w14:paraId="0CFC9283" w14:textId="77777777" w:rsidR="0064613B" w:rsidRDefault="003C7177" w:rsidP="008E52E8">
      <w:pPr>
        <w:numPr>
          <w:ilvl w:val="1"/>
          <w:numId w:val="13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Financial Resources (Grants &amp; Contracts)</w:t>
      </w:r>
    </w:p>
    <w:p w14:paraId="508D6C8D" w14:textId="77777777" w:rsidR="003C7177" w:rsidRPr="003C7177" w:rsidRDefault="003C7177" w:rsidP="003C7177">
      <w:pPr>
        <w:ind w:left="1440"/>
        <w:rPr>
          <w:rFonts w:asciiTheme="minorHAnsi" w:hAnsiTheme="minorHAnsi"/>
          <w:b/>
          <w:color w:val="FF0000"/>
          <w:sz w:val="20"/>
          <w:szCs w:val="20"/>
        </w:rPr>
      </w:pPr>
      <w:r w:rsidRPr="009316AC">
        <w:rPr>
          <w:rFonts w:asciiTheme="minorHAnsi" w:hAnsiTheme="minorHAnsi"/>
          <w:b/>
          <w:color w:val="FF0000"/>
          <w:sz w:val="20"/>
          <w:szCs w:val="20"/>
        </w:rPr>
        <w:t>Note: Do not include unfunded research efforts in this section.</w:t>
      </w:r>
      <w:r w:rsidR="009316AC">
        <w:rPr>
          <w:rFonts w:asciiTheme="minorHAnsi" w:hAnsiTheme="minorHAnsi"/>
          <w:b/>
          <w:color w:val="FF0000"/>
          <w:sz w:val="20"/>
          <w:szCs w:val="20"/>
        </w:rPr>
        <w:t xml:space="preserve">  Report UREs in #2 below.</w:t>
      </w:r>
    </w:p>
    <w:p w14:paraId="4035328B" w14:textId="77777777" w:rsidR="000217EA" w:rsidRPr="003E5CEF" w:rsidRDefault="000217EA" w:rsidP="00997A79">
      <w:pPr>
        <w:rPr>
          <w:rFonts w:asciiTheme="minorHAnsi" w:hAnsiTheme="minorHAnsi"/>
          <w:b/>
        </w:rPr>
      </w:pPr>
    </w:p>
    <w:p w14:paraId="53E0C36E" w14:textId="77777777" w:rsidR="009E41E4" w:rsidRPr="003E5CEF" w:rsidRDefault="0064613B" w:rsidP="008E52E8">
      <w:pPr>
        <w:numPr>
          <w:ilvl w:val="2"/>
          <w:numId w:val="13"/>
        </w:numPr>
        <w:ind w:left="1080"/>
        <w:rPr>
          <w:rFonts w:asciiTheme="minorHAnsi" w:hAnsiTheme="minorHAnsi"/>
          <w:b/>
        </w:rPr>
      </w:pPr>
      <w:r w:rsidRPr="003E5CEF">
        <w:rPr>
          <w:rFonts w:asciiTheme="minorHAnsi" w:hAnsiTheme="minorHAnsi"/>
          <w:b/>
        </w:rPr>
        <w:t xml:space="preserve">Active </w:t>
      </w:r>
      <w:r w:rsidR="009E41E4" w:rsidRPr="003E5CEF">
        <w:rPr>
          <w:rFonts w:asciiTheme="minorHAnsi" w:hAnsiTheme="minorHAnsi"/>
          <w:b/>
        </w:rPr>
        <w:t xml:space="preserve">grants for which you are </w:t>
      </w:r>
      <w:r w:rsidR="009E41E4" w:rsidRPr="003E5CEF">
        <w:rPr>
          <w:rFonts w:asciiTheme="minorHAnsi" w:hAnsiTheme="minorHAnsi"/>
          <w:b/>
          <w:u w:val="single"/>
        </w:rPr>
        <w:t>Principal Investigator</w:t>
      </w:r>
      <w:r w:rsidR="00D814E1" w:rsidRPr="003E5CEF">
        <w:rPr>
          <w:rFonts w:asciiTheme="minorHAnsi" w:hAnsiTheme="minorHAnsi"/>
          <w:b/>
          <w:u w:val="single"/>
        </w:rPr>
        <w:t>,</w:t>
      </w:r>
      <w:r w:rsidR="001F10FB" w:rsidRPr="003E5CEF">
        <w:rPr>
          <w:rFonts w:asciiTheme="minorHAnsi" w:hAnsiTheme="minorHAnsi"/>
          <w:b/>
          <w:u w:val="single"/>
        </w:rPr>
        <w:t xml:space="preserve"> Co-Principal </w:t>
      </w:r>
      <w:proofErr w:type="gramStart"/>
      <w:r w:rsidR="001F10FB" w:rsidRPr="003E5CEF">
        <w:rPr>
          <w:rFonts w:asciiTheme="minorHAnsi" w:hAnsiTheme="minorHAnsi"/>
          <w:b/>
          <w:u w:val="single"/>
        </w:rPr>
        <w:t>Investigator</w:t>
      </w:r>
      <w:r w:rsidR="00D814E1" w:rsidRPr="003E5CEF">
        <w:rPr>
          <w:rFonts w:asciiTheme="minorHAnsi" w:hAnsiTheme="minorHAnsi"/>
          <w:b/>
          <w:u w:val="single"/>
        </w:rPr>
        <w:t xml:space="preserve">  </w:t>
      </w:r>
      <w:r w:rsidR="000D3E77" w:rsidRPr="003E5CEF">
        <w:rPr>
          <w:rFonts w:asciiTheme="minorHAnsi" w:hAnsiTheme="minorHAnsi"/>
          <w:b/>
          <w:u w:val="single"/>
        </w:rPr>
        <w:t>or</w:t>
      </w:r>
      <w:proofErr w:type="gramEnd"/>
      <w:r w:rsidR="000D3E77" w:rsidRPr="003E5CEF">
        <w:rPr>
          <w:rFonts w:asciiTheme="minorHAnsi" w:hAnsiTheme="minorHAnsi"/>
          <w:b/>
          <w:u w:val="single"/>
        </w:rPr>
        <w:t xml:space="preserve"> site PI</w:t>
      </w:r>
    </w:p>
    <w:p w14:paraId="70B630FE" w14:textId="77777777" w:rsidR="001F10FB" w:rsidRPr="00EF13EB" w:rsidRDefault="001F10FB" w:rsidP="001F10FB">
      <w:pPr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11430" w:type="dxa"/>
        <w:tblInd w:w="-725" w:type="dxa"/>
        <w:tblLook w:val="04A0" w:firstRow="1" w:lastRow="0" w:firstColumn="1" w:lastColumn="0" w:noHBand="0" w:noVBand="1"/>
      </w:tblPr>
      <w:tblGrid>
        <w:gridCol w:w="2700"/>
        <w:gridCol w:w="1800"/>
        <w:gridCol w:w="900"/>
        <w:gridCol w:w="1080"/>
        <w:gridCol w:w="1080"/>
        <w:gridCol w:w="1350"/>
        <w:gridCol w:w="1170"/>
        <w:gridCol w:w="1350"/>
      </w:tblGrid>
      <w:tr w:rsidR="007522EF" w14:paraId="6C8F85DB" w14:textId="77777777" w:rsidTr="007522EF">
        <w:trPr>
          <w:trHeight w:val="1112"/>
        </w:trPr>
        <w:tc>
          <w:tcPr>
            <w:tcW w:w="2700" w:type="dxa"/>
          </w:tcPr>
          <w:p w14:paraId="18827EE8" w14:textId="77777777" w:rsidR="007522EF" w:rsidRPr="001F10FB" w:rsidRDefault="007522EF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 xml:space="preserve">Title </w:t>
            </w:r>
          </w:p>
        </w:tc>
        <w:tc>
          <w:tcPr>
            <w:tcW w:w="1800" w:type="dxa"/>
          </w:tcPr>
          <w:p w14:paraId="614B3CDB" w14:textId="77777777" w:rsidR="007522EF" w:rsidRPr="001F10FB" w:rsidRDefault="007522EF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Agency (NIH, State, Foundation, Internal, Industry)</w:t>
            </w:r>
          </w:p>
        </w:tc>
        <w:tc>
          <w:tcPr>
            <w:tcW w:w="900" w:type="dxa"/>
          </w:tcPr>
          <w:p w14:paraId="1E6A8EB4" w14:textId="77777777" w:rsidR="007522EF" w:rsidRDefault="007522EF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Your</w:t>
            </w:r>
          </w:p>
          <w:p w14:paraId="78F14D81" w14:textId="77777777" w:rsidR="007522EF" w:rsidRPr="001F10FB" w:rsidRDefault="007522EF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% </w:t>
            </w:r>
            <w:proofErr w:type="gramStart"/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effort</w:t>
            </w:r>
            <w:proofErr w:type="gramEnd"/>
          </w:p>
        </w:tc>
        <w:tc>
          <w:tcPr>
            <w:tcW w:w="1080" w:type="dxa"/>
          </w:tcPr>
          <w:p w14:paraId="5C373DF4" w14:textId="77777777" w:rsidR="007522EF" w:rsidRPr="001F10FB" w:rsidRDefault="007522EF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proofErr w:type="spellStart"/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UVa</w:t>
            </w:r>
            <w:proofErr w:type="spellEnd"/>
            <w:r w:rsidRPr="001F10FB">
              <w:rPr>
                <w:rFonts w:asciiTheme="minorHAnsi" w:hAnsiTheme="minorHAnsi"/>
                <w:b/>
                <w:sz w:val="18"/>
                <w:szCs w:val="18"/>
              </w:rPr>
              <w:t xml:space="preserve"> Direct Costs</w:t>
            </w:r>
          </w:p>
        </w:tc>
        <w:tc>
          <w:tcPr>
            <w:tcW w:w="1080" w:type="dxa"/>
          </w:tcPr>
          <w:p w14:paraId="4E50AFA7" w14:textId="77777777" w:rsidR="007522EF" w:rsidRPr="001F10FB" w:rsidRDefault="007522EF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proofErr w:type="spellStart"/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UVa</w:t>
            </w:r>
            <w:proofErr w:type="spellEnd"/>
            <w:r w:rsidRPr="001F10FB">
              <w:rPr>
                <w:rFonts w:asciiTheme="minorHAnsi" w:hAnsiTheme="minorHAnsi"/>
                <w:b/>
                <w:sz w:val="18"/>
                <w:szCs w:val="18"/>
              </w:rPr>
              <w:t xml:space="preserve"> Total Costs</w:t>
            </w:r>
          </w:p>
        </w:tc>
        <w:tc>
          <w:tcPr>
            <w:tcW w:w="1350" w:type="dxa"/>
          </w:tcPr>
          <w:p w14:paraId="086F76BC" w14:textId="77777777" w:rsidR="007522EF" w:rsidRPr="001F10FB" w:rsidRDefault="007522EF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If industry, percent of total recruitment achieved</w:t>
            </w:r>
          </w:p>
        </w:tc>
        <w:tc>
          <w:tcPr>
            <w:tcW w:w="1170" w:type="dxa"/>
          </w:tcPr>
          <w:p w14:paraId="372AAE57" w14:textId="77777777" w:rsidR="007522EF" w:rsidRPr="001F10FB" w:rsidRDefault="007522EF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Start Date</w:t>
            </w:r>
          </w:p>
        </w:tc>
        <w:tc>
          <w:tcPr>
            <w:tcW w:w="1350" w:type="dxa"/>
          </w:tcPr>
          <w:p w14:paraId="7B6F013D" w14:textId="77777777" w:rsidR="007522EF" w:rsidRPr="001F10FB" w:rsidRDefault="007522EF" w:rsidP="001F10F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Expected end date</w:t>
            </w:r>
          </w:p>
        </w:tc>
      </w:tr>
      <w:tr w:rsidR="00997A79" w:rsidRPr="000D3E77" w14:paraId="0D235127" w14:textId="77777777" w:rsidTr="007522EF">
        <w:trPr>
          <w:trHeight w:val="1112"/>
        </w:trPr>
        <w:tc>
          <w:tcPr>
            <w:tcW w:w="2700" w:type="dxa"/>
          </w:tcPr>
          <w:p w14:paraId="0FEE8ADC" w14:textId="6ED0680A" w:rsidR="00997A79" w:rsidRPr="000D3E77" w:rsidRDefault="00997A79" w:rsidP="00997A79">
            <w:pPr>
              <w:rPr>
                <w:b/>
                <w:sz w:val="18"/>
                <w:szCs w:val="18"/>
              </w:rPr>
            </w:pPr>
            <w:r w:rsidRPr="0085465E">
              <w:rPr>
                <w:b/>
                <w:color w:val="000000"/>
                <w:sz w:val="18"/>
                <w:szCs w:val="18"/>
              </w:rPr>
              <w:t>R01 HL133889-01A1, ITK-Lung: A Software Framework for Lung Image Processing and Analysis</w:t>
            </w:r>
          </w:p>
        </w:tc>
        <w:tc>
          <w:tcPr>
            <w:tcW w:w="1800" w:type="dxa"/>
          </w:tcPr>
          <w:p w14:paraId="4D51DA0F" w14:textId="4C3427B1" w:rsidR="00997A79" w:rsidRPr="000D3E77" w:rsidRDefault="00997A79" w:rsidP="00997A7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NIH</w:t>
            </w:r>
          </w:p>
        </w:tc>
        <w:tc>
          <w:tcPr>
            <w:tcW w:w="900" w:type="dxa"/>
          </w:tcPr>
          <w:p w14:paraId="58275DDF" w14:textId="07E3860C" w:rsidR="00997A79" w:rsidRPr="000D3E77" w:rsidRDefault="00997A79" w:rsidP="00997A7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40%</w:t>
            </w:r>
          </w:p>
        </w:tc>
        <w:tc>
          <w:tcPr>
            <w:tcW w:w="1080" w:type="dxa"/>
          </w:tcPr>
          <w:p w14:paraId="7949077B" w14:textId="77777777" w:rsidR="00997A79" w:rsidRPr="000D3E77" w:rsidRDefault="00997A79" w:rsidP="00997A79">
            <w:pPr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14:paraId="01B0E0DD" w14:textId="77777777" w:rsidR="00997A79" w:rsidRPr="000D3E77" w:rsidRDefault="00997A79" w:rsidP="00997A79">
            <w:pPr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</w:tcPr>
          <w:p w14:paraId="79AF3667" w14:textId="77777777" w:rsidR="00997A79" w:rsidRPr="000D3E77" w:rsidRDefault="00997A79" w:rsidP="00997A79">
            <w:pPr>
              <w:rPr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14:paraId="51C70F7F" w14:textId="77777777" w:rsidR="00997A79" w:rsidRPr="000D3E77" w:rsidRDefault="00997A79" w:rsidP="00997A79">
            <w:pPr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</w:tcPr>
          <w:p w14:paraId="5CAA5247" w14:textId="77777777" w:rsidR="00997A79" w:rsidRPr="000D3E77" w:rsidRDefault="00997A79" w:rsidP="00997A79">
            <w:pPr>
              <w:rPr>
                <w:b/>
                <w:sz w:val="18"/>
                <w:szCs w:val="18"/>
              </w:rPr>
            </w:pPr>
          </w:p>
        </w:tc>
      </w:tr>
      <w:tr w:rsidR="00997A79" w:rsidRPr="000D3E77" w14:paraId="4F6AE3F8" w14:textId="77777777" w:rsidTr="007522EF">
        <w:trPr>
          <w:trHeight w:val="1112"/>
        </w:trPr>
        <w:tc>
          <w:tcPr>
            <w:tcW w:w="2700" w:type="dxa"/>
          </w:tcPr>
          <w:p w14:paraId="1EECF31A" w14:textId="77777777" w:rsidR="00997A79" w:rsidRPr="000D3E77" w:rsidRDefault="00997A79" w:rsidP="00997A79">
            <w:pPr>
              <w:rPr>
                <w:b/>
                <w:sz w:val="18"/>
                <w:szCs w:val="18"/>
              </w:rPr>
            </w:pPr>
          </w:p>
          <w:p w14:paraId="0336ED30" w14:textId="77777777" w:rsidR="00997A79" w:rsidRPr="000D3E77" w:rsidRDefault="00997A79" w:rsidP="00997A79">
            <w:pPr>
              <w:rPr>
                <w:b/>
                <w:sz w:val="18"/>
                <w:szCs w:val="18"/>
              </w:rPr>
            </w:pPr>
          </w:p>
          <w:p w14:paraId="6D35FB83" w14:textId="77777777" w:rsidR="00997A79" w:rsidRPr="000D3E77" w:rsidRDefault="00997A79" w:rsidP="00997A79">
            <w:pPr>
              <w:rPr>
                <w:b/>
                <w:sz w:val="18"/>
                <w:szCs w:val="18"/>
              </w:rPr>
            </w:pPr>
          </w:p>
          <w:p w14:paraId="4AFECFD2" w14:textId="77777777" w:rsidR="00997A79" w:rsidRPr="000D3E77" w:rsidRDefault="00997A79" w:rsidP="00997A79">
            <w:pPr>
              <w:rPr>
                <w:b/>
                <w:sz w:val="18"/>
                <w:szCs w:val="18"/>
              </w:rPr>
            </w:pPr>
          </w:p>
        </w:tc>
        <w:tc>
          <w:tcPr>
            <w:tcW w:w="1800" w:type="dxa"/>
          </w:tcPr>
          <w:p w14:paraId="2C77862E" w14:textId="77777777" w:rsidR="00997A79" w:rsidRPr="000D3E77" w:rsidRDefault="00997A79" w:rsidP="00997A79">
            <w:pPr>
              <w:rPr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14:paraId="006352DB" w14:textId="77777777" w:rsidR="00997A79" w:rsidRPr="000D3E77" w:rsidRDefault="00997A79" w:rsidP="00997A79">
            <w:pPr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14:paraId="7D6E3B40" w14:textId="77777777" w:rsidR="00997A79" w:rsidRPr="000D3E77" w:rsidRDefault="00997A79" w:rsidP="00997A79">
            <w:pPr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14:paraId="08E40017" w14:textId="77777777" w:rsidR="00997A79" w:rsidRPr="000D3E77" w:rsidRDefault="00997A79" w:rsidP="00997A79">
            <w:pPr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</w:tcPr>
          <w:p w14:paraId="2DE41B31" w14:textId="77777777" w:rsidR="00997A79" w:rsidRPr="000D3E77" w:rsidRDefault="00997A79" w:rsidP="00997A79">
            <w:pPr>
              <w:rPr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14:paraId="22F4006B" w14:textId="77777777" w:rsidR="00997A79" w:rsidRPr="000D3E77" w:rsidRDefault="00997A79" w:rsidP="00997A79">
            <w:pPr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</w:tcPr>
          <w:p w14:paraId="05C0C5A4" w14:textId="77777777" w:rsidR="00997A79" w:rsidRPr="000D3E77" w:rsidRDefault="00997A79" w:rsidP="00997A79">
            <w:pPr>
              <w:rPr>
                <w:b/>
                <w:sz w:val="18"/>
                <w:szCs w:val="18"/>
              </w:rPr>
            </w:pPr>
          </w:p>
        </w:tc>
      </w:tr>
    </w:tbl>
    <w:p w14:paraId="08684A7C" w14:textId="77777777" w:rsidR="009E41E4" w:rsidRDefault="009E41E4" w:rsidP="00EF13EB">
      <w:pPr>
        <w:rPr>
          <w:rFonts w:asciiTheme="minorHAnsi" w:hAnsiTheme="minorHAnsi"/>
        </w:rPr>
      </w:pPr>
    </w:p>
    <w:p w14:paraId="23FE341E" w14:textId="77777777" w:rsidR="009E41E4" w:rsidRPr="004504FF" w:rsidRDefault="009E41E4" w:rsidP="00EF13EB">
      <w:pPr>
        <w:rPr>
          <w:rFonts w:asciiTheme="minorHAnsi" w:hAnsiTheme="minorHAnsi"/>
        </w:rPr>
      </w:pPr>
    </w:p>
    <w:p w14:paraId="6A2217CC" w14:textId="77777777" w:rsidR="009E41E4" w:rsidRPr="00847DD8" w:rsidRDefault="009E41E4" w:rsidP="008E52E8">
      <w:pPr>
        <w:numPr>
          <w:ilvl w:val="2"/>
          <w:numId w:val="13"/>
        </w:numPr>
        <w:ind w:left="1080"/>
        <w:rPr>
          <w:rFonts w:asciiTheme="minorHAnsi" w:hAnsiTheme="minorHAnsi"/>
          <w:b/>
        </w:rPr>
      </w:pPr>
      <w:r w:rsidRPr="00847DD8">
        <w:rPr>
          <w:rFonts w:asciiTheme="minorHAnsi" w:hAnsiTheme="minorHAnsi"/>
          <w:b/>
        </w:rPr>
        <w:t xml:space="preserve">Active grants for which you are </w:t>
      </w:r>
      <w:r w:rsidR="001C26AA">
        <w:rPr>
          <w:rFonts w:asciiTheme="minorHAnsi" w:hAnsiTheme="minorHAnsi"/>
          <w:b/>
          <w:u w:val="single"/>
        </w:rPr>
        <w:t>a C</w:t>
      </w:r>
      <w:r w:rsidR="000D3E77" w:rsidRPr="00847DD8">
        <w:rPr>
          <w:rFonts w:asciiTheme="minorHAnsi" w:hAnsiTheme="minorHAnsi"/>
          <w:b/>
          <w:u w:val="single"/>
        </w:rPr>
        <w:t>o-Investigator</w:t>
      </w:r>
    </w:p>
    <w:p w14:paraId="38F7D017" w14:textId="77777777" w:rsidR="009E41E4" w:rsidRPr="004504FF" w:rsidRDefault="009E41E4" w:rsidP="00EF13EB">
      <w:pPr>
        <w:ind w:left="2160"/>
        <w:rPr>
          <w:rFonts w:asciiTheme="minorHAnsi" w:hAnsiTheme="minorHAnsi"/>
          <w:b/>
        </w:rPr>
      </w:pPr>
    </w:p>
    <w:tbl>
      <w:tblPr>
        <w:tblStyle w:val="TableGrid"/>
        <w:tblW w:w="11430" w:type="dxa"/>
        <w:tblInd w:w="-725" w:type="dxa"/>
        <w:tblLook w:val="04A0" w:firstRow="1" w:lastRow="0" w:firstColumn="1" w:lastColumn="0" w:noHBand="0" w:noVBand="1"/>
      </w:tblPr>
      <w:tblGrid>
        <w:gridCol w:w="3121"/>
        <w:gridCol w:w="2213"/>
        <w:gridCol w:w="2406"/>
        <w:gridCol w:w="990"/>
        <w:gridCol w:w="1170"/>
        <w:gridCol w:w="1530"/>
      </w:tblGrid>
      <w:tr w:rsidR="00A7384A" w14:paraId="08C8BECA" w14:textId="77777777" w:rsidTr="00A7384A">
        <w:trPr>
          <w:trHeight w:val="710"/>
        </w:trPr>
        <w:tc>
          <w:tcPr>
            <w:tcW w:w="3121" w:type="dxa"/>
          </w:tcPr>
          <w:p w14:paraId="15F6DA2D" w14:textId="77777777" w:rsidR="00A7384A" w:rsidRPr="000D3E77" w:rsidRDefault="00A7384A" w:rsidP="00A7384A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0D3E77">
              <w:rPr>
                <w:rFonts w:asciiTheme="minorHAnsi" w:hAnsiTheme="minorHAnsi"/>
                <w:b/>
                <w:sz w:val="18"/>
                <w:szCs w:val="18"/>
              </w:rPr>
              <w:t xml:space="preserve">Title </w:t>
            </w:r>
          </w:p>
        </w:tc>
        <w:tc>
          <w:tcPr>
            <w:tcW w:w="2213" w:type="dxa"/>
          </w:tcPr>
          <w:p w14:paraId="3A1C9F54" w14:textId="77777777" w:rsidR="00A7384A" w:rsidRPr="000D3E77" w:rsidRDefault="00A7384A" w:rsidP="000D3E77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0D3E77">
              <w:rPr>
                <w:rFonts w:asciiTheme="minorHAnsi" w:hAnsiTheme="minorHAnsi"/>
                <w:b/>
                <w:sz w:val="18"/>
                <w:szCs w:val="18"/>
              </w:rPr>
              <w:t>Agency (NIH, State, Foundation, Internal, Industry)</w:t>
            </w:r>
          </w:p>
        </w:tc>
        <w:tc>
          <w:tcPr>
            <w:tcW w:w="2406" w:type="dxa"/>
          </w:tcPr>
          <w:p w14:paraId="77192F15" w14:textId="77777777" w:rsidR="00A7384A" w:rsidRPr="000D3E77" w:rsidRDefault="00A7384A" w:rsidP="000D3E77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0D3E77">
              <w:rPr>
                <w:rFonts w:asciiTheme="minorHAnsi" w:hAnsiTheme="minorHAnsi"/>
                <w:b/>
                <w:sz w:val="18"/>
                <w:szCs w:val="18"/>
              </w:rPr>
              <w:t>PI</w:t>
            </w:r>
          </w:p>
        </w:tc>
        <w:tc>
          <w:tcPr>
            <w:tcW w:w="990" w:type="dxa"/>
          </w:tcPr>
          <w:p w14:paraId="1C30231B" w14:textId="77777777" w:rsidR="00A7384A" w:rsidRDefault="00A7384A" w:rsidP="000D3E77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Your</w:t>
            </w:r>
          </w:p>
          <w:p w14:paraId="7DBF7AA0" w14:textId="77777777" w:rsidR="00A7384A" w:rsidRPr="000D3E77" w:rsidRDefault="00A7384A" w:rsidP="000D3E77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0D3E77">
              <w:rPr>
                <w:rFonts w:asciiTheme="minorHAnsi" w:hAnsiTheme="minorHAnsi"/>
                <w:b/>
                <w:sz w:val="18"/>
                <w:szCs w:val="18"/>
              </w:rPr>
              <w:t>Percent effort</w:t>
            </w:r>
          </w:p>
        </w:tc>
        <w:tc>
          <w:tcPr>
            <w:tcW w:w="1170" w:type="dxa"/>
          </w:tcPr>
          <w:p w14:paraId="35D058B1" w14:textId="77777777" w:rsidR="00A7384A" w:rsidRPr="000D3E77" w:rsidRDefault="00A7384A" w:rsidP="000D3E77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Start Date</w:t>
            </w:r>
          </w:p>
        </w:tc>
        <w:tc>
          <w:tcPr>
            <w:tcW w:w="1530" w:type="dxa"/>
          </w:tcPr>
          <w:p w14:paraId="14E74EDA" w14:textId="77777777" w:rsidR="00A7384A" w:rsidRPr="000D3E77" w:rsidRDefault="00A7384A" w:rsidP="000D3E77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0D3E77">
              <w:rPr>
                <w:rFonts w:asciiTheme="minorHAnsi" w:hAnsiTheme="minorHAnsi"/>
                <w:b/>
                <w:sz w:val="18"/>
                <w:szCs w:val="18"/>
              </w:rPr>
              <w:t>Expected end date</w:t>
            </w:r>
          </w:p>
        </w:tc>
      </w:tr>
      <w:tr w:rsidR="00A7384A" w14:paraId="4EF1E2F9" w14:textId="77777777" w:rsidTr="00A7384A">
        <w:trPr>
          <w:trHeight w:val="1137"/>
        </w:trPr>
        <w:tc>
          <w:tcPr>
            <w:tcW w:w="3121" w:type="dxa"/>
          </w:tcPr>
          <w:p w14:paraId="184C0AB3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  <w:p w14:paraId="38433B29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  <w:p w14:paraId="06416E56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  <w:p w14:paraId="173295F0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2213" w:type="dxa"/>
          </w:tcPr>
          <w:p w14:paraId="0AAED09D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2406" w:type="dxa"/>
          </w:tcPr>
          <w:p w14:paraId="6F85C1E4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796C4422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14:paraId="497EB361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1530" w:type="dxa"/>
          </w:tcPr>
          <w:p w14:paraId="1CB460CA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</w:tr>
      <w:tr w:rsidR="00A7384A" w14:paraId="34F70C13" w14:textId="77777777" w:rsidTr="00A7384A">
        <w:trPr>
          <w:trHeight w:val="1137"/>
        </w:trPr>
        <w:tc>
          <w:tcPr>
            <w:tcW w:w="3121" w:type="dxa"/>
          </w:tcPr>
          <w:p w14:paraId="309D5023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2213" w:type="dxa"/>
          </w:tcPr>
          <w:p w14:paraId="1E1814DA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2406" w:type="dxa"/>
          </w:tcPr>
          <w:p w14:paraId="1CE4A346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0A587120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14:paraId="7DF8910B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1530" w:type="dxa"/>
          </w:tcPr>
          <w:p w14:paraId="43E14A95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</w:tr>
      <w:tr w:rsidR="00A7384A" w14:paraId="270E92E5" w14:textId="77777777" w:rsidTr="00A7384A">
        <w:trPr>
          <w:trHeight w:val="1137"/>
        </w:trPr>
        <w:tc>
          <w:tcPr>
            <w:tcW w:w="3121" w:type="dxa"/>
          </w:tcPr>
          <w:p w14:paraId="0496F57F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  <w:p w14:paraId="2E54AC48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  <w:p w14:paraId="016200E7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  <w:p w14:paraId="27C960FB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2213" w:type="dxa"/>
          </w:tcPr>
          <w:p w14:paraId="739A4676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2406" w:type="dxa"/>
          </w:tcPr>
          <w:p w14:paraId="008E1AF0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66AC2102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1170" w:type="dxa"/>
          </w:tcPr>
          <w:p w14:paraId="747B2FED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  <w:tc>
          <w:tcPr>
            <w:tcW w:w="1530" w:type="dxa"/>
          </w:tcPr>
          <w:p w14:paraId="34EA9979" w14:textId="77777777" w:rsidR="00A7384A" w:rsidRPr="000D3E77" w:rsidRDefault="00A7384A" w:rsidP="00C53911">
            <w:pPr>
              <w:rPr>
                <w:b/>
                <w:sz w:val="18"/>
                <w:szCs w:val="18"/>
              </w:rPr>
            </w:pPr>
          </w:p>
        </w:tc>
      </w:tr>
    </w:tbl>
    <w:p w14:paraId="75263028" w14:textId="77777777" w:rsidR="006E0411" w:rsidRPr="004B752F" w:rsidRDefault="006E0411" w:rsidP="00EA7A5D">
      <w:pPr>
        <w:rPr>
          <w:rFonts w:asciiTheme="minorHAnsi" w:hAnsiTheme="minorHAnsi"/>
          <w:b/>
        </w:rPr>
      </w:pPr>
    </w:p>
    <w:tbl>
      <w:tblPr>
        <w:tblStyle w:val="TableGrid"/>
        <w:tblpPr w:leftFromText="180" w:rightFromText="180" w:vertAnchor="text" w:horzAnchor="margin" w:tblpXSpec="center" w:tblpY="1103"/>
        <w:tblW w:w="11335" w:type="dxa"/>
        <w:tblLook w:val="04A0" w:firstRow="1" w:lastRow="0" w:firstColumn="1" w:lastColumn="0" w:noHBand="0" w:noVBand="1"/>
      </w:tblPr>
      <w:tblGrid>
        <w:gridCol w:w="1885"/>
        <w:gridCol w:w="810"/>
        <w:gridCol w:w="1350"/>
        <w:gridCol w:w="1080"/>
        <w:gridCol w:w="1350"/>
        <w:gridCol w:w="1710"/>
        <w:gridCol w:w="1440"/>
        <w:gridCol w:w="1069"/>
        <w:gridCol w:w="641"/>
      </w:tblGrid>
      <w:tr w:rsidR="00723CDC" w14:paraId="636ACF89" w14:textId="77777777" w:rsidTr="00723CDC">
        <w:trPr>
          <w:trHeight w:val="1206"/>
        </w:trPr>
        <w:tc>
          <w:tcPr>
            <w:tcW w:w="1885" w:type="dxa"/>
          </w:tcPr>
          <w:p w14:paraId="55126DFC" w14:textId="77777777" w:rsidR="00723CDC" w:rsidRPr="001F10FB" w:rsidRDefault="00723CDC" w:rsidP="00723CDC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Proposal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 Title</w:t>
            </w:r>
          </w:p>
        </w:tc>
        <w:tc>
          <w:tcPr>
            <w:tcW w:w="810" w:type="dxa"/>
          </w:tcPr>
          <w:p w14:paraId="3F123556" w14:textId="77777777" w:rsidR="00723CDC" w:rsidRDefault="00723CDC" w:rsidP="00723CDC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Your Role:</w:t>
            </w:r>
          </w:p>
          <w:p w14:paraId="38950773" w14:textId="77777777" w:rsidR="00723CDC" w:rsidRPr="00723CDC" w:rsidRDefault="00723CDC" w:rsidP="00723CDC">
            <w:pPr>
              <w:jc w:val="center"/>
              <w:rPr>
                <w:rFonts w:asciiTheme="minorHAnsi" w:hAnsiTheme="minorHAnsi"/>
                <w:i/>
                <w:sz w:val="18"/>
                <w:szCs w:val="18"/>
              </w:rPr>
            </w:pPr>
            <w:r w:rsidRPr="00723CDC">
              <w:rPr>
                <w:rFonts w:asciiTheme="minorHAnsi" w:hAnsiTheme="minorHAnsi"/>
                <w:i/>
                <w:sz w:val="18"/>
                <w:szCs w:val="18"/>
              </w:rPr>
              <w:t>PI</w:t>
            </w:r>
          </w:p>
          <w:p w14:paraId="484B8D23" w14:textId="77777777" w:rsidR="00723CDC" w:rsidRPr="00723CDC" w:rsidRDefault="00723CDC" w:rsidP="00723CDC">
            <w:pPr>
              <w:jc w:val="center"/>
              <w:rPr>
                <w:rFonts w:asciiTheme="minorHAnsi" w:hAnsiTheme="minorHAnsi"/>
                <w:i/>
                <w:sz w:val="18"/>
                <w:szCs w:val="18"/>
              </w:rPr>
            </w:pPr>
            <w:r w:rsidRPr="00723CDC">
              <w:rPr>
                <w:rFonts w:asciiTheme="minorHAnsi" w:hAnsiTheme="minorHAnsi"/>
                <w:i/>
                <w:sz w:val="18"/>
                <w:szCs w:val="18"/>
              </w:rPr>
              <w:t>Co-PI</w:t>
            </w:r>
          </w:p>
          <w:p w14:paraId="157240B3" w14:textId="77777777" w:rsidR="00723CDC" w:rsidRPr="00723CDC" w:rsidRDefault="00723CDC" w:rsidP="00723CDC">
            <w:pPr>
              <w:jc w:val="center"/>
              <w:rPr>
                <w:rFonts w:asciiTheme="minorHAnsi" w:hAnsiTheme="minorHAnsi"/>
                <w:i/>
                <w:sz w:val="18"/>
                <w:szCs w:val="18"/>
              </w:rPr>
            </w:pPr>
            <w:r w:rsidRPr="00723CDC">
              <w:rPr>
                <w:rFonts w:asciiTheme="minorHAnsi" w:hAnsiTheme="minorHAnsi"/>
                <w:i/>
                <w:sz w:val="18"/>
                <w:szCs w:val="18"/>
              </w:rPr>
              <w:t>Site PI</w:t>
            </w:r>
          </w:p>
          <w:p w14:paraId="5B28C35B" w14:textId="77777777" w:rsidR="00723CDC" w:rsidRPr="001F10FB" w:rsidRDefault="00723CDC" w:rsidP="00723CDC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723CDC">
              <w:rPr>
                <w:rFonts w:asciiTheme="minorHAnsi" w:hAnsiTheme="minorHAnsi"/>
                <w:i/>
                <w:sz w:val="18"/>
                <w:szCs w:val="18"/>
              </w:rPr>
              <w:t>Co-I</w:t>
            </w:r>
          </w:p>
        </w:tc>
        <w:tc>
          <w:tcPr>
            <w:tcW w:w="1350" w:type="dxa"/>
          </w:tcPr>
          <w:p w14:paraId="45DB59F7" w14:textId="77777777" w:rsidR="00723CDC" w:rsidRDefault="00723CDC" w:rsidP="00723CDC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 xml:space="preserve">Agency (NIH, State, Foundation, </w:t>
            </w:r>
          </w:p>
          <w:p w14:paraId="0B1745C1" w14:textId="77777777" w:rsidR="00723CDC" w:rsidRPr="001F10FB" w:rsidRDefault="00723CDC" w:rsidP="00723CDC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Internal, Industry)</w:t>
            </w:r>
          </w:p>
        </w:tc>
        <w:tc>
          <w:tcPr>
            <w:tcW w:w="1080" w:type="dxa"/>
          </w:tcPr>
          <w:p w14:paraId="16DBBB9B" w14:textId="77777777" w:rsidR="00723CDC" w:rsidRPr="001F10FB" w:rsidRDefault="00723CDC" w:rsidP="00723CDC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Submission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 Date</w:t>
            </w:r>
          </w:p>
        </w:tc>
        <w:tc>
          <w:tcPr>
            <w:tcW w:w="1350" w:type="dxa"/>
          </w:tcPr>
          <w:p w14:paraId="06B8EF85" w14:textId="77777777" w:rsidR="00723CDC" w:rsidRPr="001F10FB" w:rsidRDefault="00723CDC" w:rsidP="00723CDC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Approximate Date of Review</w:t>
            </w:r>
          </w:p>
        </w:tc>
        <w:tc>
          <w:tcPr>
            <w:tcW w:w="1710" w:type="dxa"/>
          </w:tcPr>
          <w:p w14:paraId="7FC97C5B" w14:textId="77777777" w:rsidR="00723CDC" w:rsidRPr="00723CDC" w:rsidRDefault="00723CDC" w:rsidP="00723CDC">
            <w:pPr>
              <w:jc w:val="center"/>
              <w:rPr>
                <w:rFonts w:asciiTheme="minorHAnsi" w:hAnsiTheme="minorHAnsi"/>
                <w:i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Result of Review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: </w:t>
            </w:r>
            <w:r w:rsidRPr="00723CDC">
              <w:rPr>
                <w:rFonts w:asciiTheme="minorHAnsi" w:hAnsiTheme="minorHAnsi"/>
                <w:i/>
                <w:sz w:val="18"/>
                <w:szCs w:val="18"/>
              </w:rPr>
              <w:t xml:space="preserve">Funded, </w:t>
            </w:r>
          </w:p>
          <w:p w14:paraId="6FB4B45A" w14:textId="77777777" w:rsidR="00723CDC" w:rsidRPr="001F10FB" w:rsidRDefault="00723CDC" w:rsidP="00723CDC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723CDC">
              <w:rPr>
                <w:rFonts w:asciiTheme="minorHAnsi" w:hAnsiTheme="minorHAnsi"/>
                <w:i/>
                <w:sz w:val="18"/>
                <w:szCs w:val="18"/>
              </w:rPr>
              <w:t>Pending funding, Not funded, Pending review</w:t>
            </w:r>
          </w:p>
        </w:tc>
        <w:tc>
          <w:tcPr>
            <w:tcW w:w="1440" w:type="dxa"/>
          </w:tcPr>
          <w:p w14:paraId="0277E64C" w14:textId="77777777" w:rsidR="00723CDC" w:rsidRPr="001F10FB" w:rsidRDefault="00723CDC" w:rsidP="00723CDC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NIH only</w:t>
            </w:r>
          </w:p>
          <w:p w14:paraId="4CCA9FFD" w14:textId="77777777" w:rsidR="00723CDC" w:rsidRPr="001F10FB" w:rsidRDefault="00723CDC" w:rsidP="00723CDC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Priority Score/ </w:t>
            </w:r>
            <w:r w:rsidRPr="001F10FB">
              <w:rPr>
                <w:rFonts w:asciiTheme="minorHAnsi" w:hAnsiTheme="minorHAnsi"/>
                <w:b/>
                <w:sz w:val="18"/>
                <w:szCs w:val="18"/>
              </w:rPr>
              <w:t xml:space="preserve">percentile, or 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>date of review</w:t>
            </w:r>
          </w:p>
        </w:tc>
        <w:tc>
          <w:tcPr>
            <w:tcW w:w="1069" w:type="dxa"/>
          </w:tcPr>
          <w:p w14:paraId="14689777" w14:textId="77777777" w:rsidR="00723CDC" w:rsidRPr="001F10FB" w:rsidRDefault="00723CDC" w:rsidP="00723CDC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proofErr w:type="spellStart"/>
            <w:r w:rsidRPr="001F10FB">
              <w:rPr>
                <w:rFonts w:asciiTheme="minorHAnsi" w:hAnsiTheme="minorHAnsi"/>
                <w:b/>
                <w:sz w:val="18"/>
                <w:szCs w:val="18"/>
              </w:rPr>
              <w:t>UVa</w:t>
            </w:r>
            <w:proofErr w:type="spellEnd"/>
            <w:r w:rsidRPr="001F10FB">
              <w:rPr>
                <w:rFonts w:asciiTheme="minorHAnsi" w:hAnsiTheme="minorHAnsi"/>
                <w:b/>
                <w:sz w:val="18"/>
                <w:szCs w:val="18"/>
              </w:rPr>
              <w:t xml:space="preserve"> Direct Costs</w:t>
            </w:r>
          </w:p>
        </w:tc>
        <w:tc>
          <w:tcPr>
            <w:tcW w:w="641" w:type="dxa"/>
          </w:tcPr>
          <w:p w14:paraId="0B875F97" w14:textId="77777777" w:rsidR="00723CDC" w:rsidRPr="001F10FB" w:rsidRDefault="00723CDC" w:rsidP="00723CDC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Your % Effort</w:t>
            </w:r>
          </w:p>
        </w:tc>
      </w:tr>
      <w:tr w:rsidR="00997A79" w14:paraId="2EA12784" w14:textId="77777777" w:rsidTr="00723CDC">
        <w:trPr>
          <w:trHeight w:val="1032"/>
        </w:trPr>
        <w:tc>
          <w:tcPr>
            <w:tcW w:w="1885" w:type="dxa"/>
          </w:tcPr>
          <w:p w14:paraId="7BD002EC" w14:textId="77777777" w:rsidR="00997A79" w:rsidRPr="000D3E77" w:rsidRDefault="00997A79" w:rsidP="00997A79">
            <w:pPr>
              <w:rPr>
                <w:b/>
                <w:sz w:val="18"/>
                <w:szCs w:val="18"/>
              </w:rPr>
            </w:pPr>
          </w:p>
          <w:p w14:paraId="760D00EE" w14:textId="77777777" w:rsidR="00997A79" w:rsidRPr="000D3E77" w:rsidRDefault="00997A79" w:rsidP="00997A7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Advanced Normalization Tools</w:t>
            </w:r>
          </w:p>
          <w:p w14:paraId="6BE9AB8F" w14:textId="77777777" w:rsidR="00997A79" w:rsidRPr="000D3E77" w:rsidRDefault="00997A79" w:rsidP="00997A79">
            <w:pPr>
              <w:rPr>
                <w:b/>
                <w:sz w:val="18"/>
                <w:szCs w:val="18"/>
              </w:rPr>
            </w:pPr>
          </w:p>
          <w:p w14:paraId="22F9CFB8" w14:textId="77777777" w:rsidR="00997A79" w:rsidRPr="000D3E77" w:rsidRDefault="00997A79" w:rsidP="00997A79">
            <w:pPr>
              <w:rPr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14:paraId="64A28C6D" w14:textId="7E678BF3" w:rsidR="00997A79" w:rsidRPr="000D3E77" w:rsidRDefault="00997A79" w:rsidP="00997A7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Site PI</w:t>
            </w:r>
          </w:p>
        </w:tc>
        <w:tc>
          <w:tcPr>
            <w:tcW w:w="1350" w:type="dxa"/>
          </w:tcPr>
          <w:p w14:paraId="4AF20F7C" w14:textId="6570E4FB" w:rsidR="00997A79" w:rsidRPr="000D3E77" w:rsidRDefault="00997A79" w:rsidP="00997A7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NIH</w:t>
            </w:r>
          </w:p>
        </w:tc>
        <w:tc>
          <w:tcPr>
            <w:tcW w:w="1080" w:type="dxa"/>
          </w:tcPr>
          <w:p w14:paraId="4348D260" w14:textId="49ED3F2E" w:rsidR="00997A79" w:rsidRPr="000D3E77" w:rsidRDefault="00997A79" w:rsidP="00997A7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9/10/202</w:t>
            </w: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350" w:type="dxa"/>
          </w:tcPr>
          <w:p w14:paraId="5BBB8DE8" w14:textId="152455A3" w:rsidR="00997A79" w:rsidRPr="000D3E77" w:rsidRDefault="00997A79" w:rsidP="00997A7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1/1/2022</w:t>
            </w:r>
          </w:p>
        </w:tc>
        <w:tc>
          <w:tcPr>
            <w:tcW w:w="1710" w:type="dxa"/>
          </w:tcPr>
          <w:p w14:paraId="453FDFBD" w14:textId="77777777" w:rsidR="00997A79" w:rsidRPr="000D3E77" w:rsidRDefault="00997A79" w:rsidP="00997A79">
            <w:pPr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14:paraId="3E772310" w14:textId="52D0E7C8" w:rsidR="00997A79" w:rsidRPr="000D3E77" w:rsidRDefault="00997A79" w:rsidP="00997A7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2%</w:t>
            </w:r>
          </w:p>
        </w:tc>
        <w:tc>
          <w:tcPr>
            <w:tcW w:w="1069" w:type="dxa"/>
          </w:tcPr>
          <w:p w14:paraId="7B88E8A3" w14:textId="77777777" w:rsidR="00997A79" w:rsidRPr="000D3E77" w:rsidRDefault="00997A79" w:rsidP="00997A79">
            <w:pPr>
              <w:rPr>
                <w:b/>
                <w:sz w:val="18"/>
                <w:szCs w:val="18"/>
              </w:rPr>
            </w:pPr>
          </w:p>
        </w:tc>
        <w:tc>
          <w:tcPr>
            <w:tcW w:w="641" w:type="dxa"/>
          </w:tcPr>
          <w:p w14:paraId="4E51AE86" w14:textId="1922BBE2" w:rsidR="00997A79" w:rsidRPr="000D3E77" w:rsidRDefault="00997A79" w:rsidP="00997A7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50%</w:t>
            </w:r>
          </w:p>
        </w:tc>
      </w:tr>
      <w:tr w:rsidR="00997A79" w14:paraId="2DB0BBD5" w14:textId="77777777" w:rsidTr="00723CDC">
        <w:trPr>
          <w:trHeight w:val="1046"/>
        </w:trPr>
        <w:tc>
          <w:tcPr>
            <w:tcW w:w="1885" w:type="dxa"/>
          </w:tcPr>
          <w:p w14:paraId="7775CED0" w14:textId="77777777" w:rsidR="00997A79" w:rsidRPr="000D3E77" w:rsidRDefault="00997A79" w:rsidP="00997A79">
            <w:pPr>
              <w:rPr>
                <w:b/>
                <w:sz w:val="18"/>
                <w:szCs w:val="18"/>
              </w:rPr>
            </w:pPr>
          </w:p>
          <w:p w14:paraId="7D8BF5EC" w14:textId="77777777" w:rsidR="00997A79" w:rsidRPr="000D3E77" w:rsidRDefault="00997A79" w:rsidP="00997A79">
            <w:pPr>
              <w:rPr>
                <w:b/>
                <w:sz w:val="18"/>
                <w:szCs w:val="18"/>
              </w:rPr>
            </w:pPr>
          </w:p>
          <w:p w14:paraId="7D666261" w14:textId="77777777" w:rsidR="00997A79" w:rsidRPr="000D3E77" w:rsidRDefault="00997A79" w:rsidP="00997A79">
            <w:pPr>
              <w:rPr>
                <w:b/>
                <w:sz w:val="18"/>
                <w:szCs w:val="18"/>
              </w:rPr>
            </w:pPr>
          </w:p>
          <w:p w14:paraId="5BD928FC" w14:textId="77777777" w:rsidR="00997A79" w:rsidRPr="000D3E77" w:rsidRDefault="00997A79" w:rsidP="00997A79">
            <w:pPr>
              <w:rPr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14:paraId="35062E3A" w14:textId="77777777" w:rsidR="00997A79" w:rsidRPr="000D3E77" w:rsidRDefault="00997A79" w:rsidP="00997A79">
            <w:pPr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</w:tcPr>
          <w:p w14:paraId="49284960" w14:textId="77777777" w:rsidR="00997A79" w:rsidRPr="000D3E77" w:rsidRDefault="00997A79" w:rsidP="00997A79">
            <w:pPr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14:paraId="2993CDB4" w14:textId="77777777" w:rsidR="00997A79" w:rsidRPr="000D3E77" w:rsidRDefault="00997A79" w:rsidP="00997A79">
            <w:pPr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</w:tcPr>
          <w:p w14:paraId="26474676" w14:textId="77777777" w:rsidR="00997A79" w:rsidRPr="000D3E77" w:rsidRDefault="00997A79" w:rsidP="00997A79">
            <w:pPr>
              <w:rPr>
                <w:b/>
                <w:sz w:val="18"/>
                <w:szCs w:val="18"/>
              </w:rPr>
            </w:pPr>
          </w:p>
        </w:tc>
        <w:tc>
          <w:tcPr>
            <w:tcW w:w="1710" w:type="dxa"/>
          </w:tcPr>
          <w:p w14:paraId="1766EF11" w14:textId="77777777" w:rsidR="00997A79" w:rsidRPr="000D3E77" w:rsidRDefault="00997A79" w:rsidP="00997A79">
            <w:pPr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14:paraId="62EE1C9D" w14:textId="77777777" w:rsidR="00997A79" w:rsidRPr="000D3E77" w:rsidRDefault="00997A79" w:rsidP="00997A79">
            <w:pPr>
              <w:rPr>
                <w:b/>
                <w:sz w:val="18"/>
                <w:szCs w:val="18"/>
              </w:rPr>
            </w:pPr>
          </w:p>
        </w:tc>
        <w:tc>
          <w:tcPr>
            <w:tcW w:w="1069" w:type="dxa"/>
          </w:tcPr>
          <w:p w14:paraId="63CCB123" w14:textId="77777777" w:rsidR="00997A79" w:rsidRPr="000D3E77" w:rsidRDefault="00997A79" w:rsidP="00997A79">
            <w:pPr>
              <w:rPr>
                <w:b/>
                <w:sz w:val="18"/>
                <w:szCs w:val="18"/>
              </w:rPr>
            </w:pPr>
          </w:p>
        </w:tc>
        <w:tc>
          <w:tcPr>
            <w:tcW w:w="641" w:type="dxa"/>
          </w:tcPr>
          <w:p w14:paraId="3EB48074" w14:textId="77777777" w:rsidR="00997A79" w:rsidRPr="000D3E77" w:rsidRDefault="00997A79" w:rsidP="00997A79">
            <w:pPr>
              <w:rPr>
                <w:b/>
                <w:sz w:val="18"/>
                <w:szCs w:val="18"/>
              </w:rPr>
            </w:pPr>
          </w:p>
        </w:tc>
      </w:tr>
    </w:tbl>
    <w:p w14:paraId="70229E1D" w14:textId="77777777" w:rsidR="009E41E4" w:rsidRPr="004B752F" w:rsidRDefault="009E41E4" w:rsidP="00EF13EB">
      <w:pPr>
        <w:ind w:left="2160"/>
        <w:rPr>
          <w:rFonts w:asciiTheme="minorHAnsi" w:hAnsiTheme="minorHAnsi"/>
          <w:b/>
        </w:rPr>
      </w:pPr>
    </w:p>
    <w:p w14:paraId="7B18A02A" w14:textId="76C8A1EB" w:rsidR="00EF13EB" w:rsidRPr="00847DD8" w:rsidRDefault="009E41E4" w:rsidP="008E52E8">
      <w:pPr>
        <w:numPr>
          <w:ilvl w:val="2"/>
          <w:numId w:val="13"/>
        </w:numPr>
        <w:ind w:left="900" w:hanging="540"/>
        <w:rPr>
          <w:rFonts w:asciiTheme="minorHAnsi" w:hAnsiTheme="minorHAnsi"/>
          <w:b/>
        </w:rPr>
      </w:pPr>
      <w:r w:rsidRPr="004B752F">
        <w:rPr>
          <w:rFonts w:asciiTheme="minorHAnsi" w:hAnsiTheme="minorHAnsi"/>
          <w:b/>
        </w:rPr>
        <w:t xml:space="preserve">Grants </w:t>
      </w:r>
      <w:r w:rsidRPr="004B752F">
        <w:rPr>
          <w:rFonts w:asciiTheme="minorHAnsi" w:hAnsiTheme="minorHAnsi"/>
          <w:b/>
          <w:u w:val="single"/>
        </w:rPr>
        <w:t>s</w:t>
      </w:r>
      <w:r w:rsidR="0064613B" w:rsidRPr="004B752F">
        <w:rPr>
          <w:rFonts w:asciiTheme="minorHAnsi" w:hAnsiTheme="minorHAnsi"/>
          <w:b/>
          <w:u w:val="single"/>
        </w:rPr>
        <w:t>ubmitted</w:t>
      </w:r>
      <w:r w:rsidRPr="004B752F">
        <w:rPr>
          <w:rFonts w:asciiTheme="minorHAnsi" w:hAnsiTheme="minorHAnsi"/>
          <w:b/>
        </w:rPr>
        <w:t xml:space="preserve"> </w:t>
      </w:r>
      <w:r w:rsidR="001F10FB" w:rsidRPr="00847DD8">
        <w:rPr>
          <w:rFonts w:asciiTheme="minorHAnsi" w:hAnsiTheme="minorHAnsi"/>
          <w:b/>
        </w:rPr>
        <w:t>(list as PI, co-PI, site PI, or co-I)</w:t>
      </w:r>
      <w:r w:rsidR="001C26AA">
        <w:rPr>
          <w:rFonts w:asciiTheme="minorHAnsi" w:hAnsiTheme="minorHAnsi"/>
          <w:b/>
        </w:rPr>
        <w:t xml:space="preserve"> </w:t>
      </w:r>
      <w:r w:rsidRPr="00847DD8">
        <w:rPr>
          <w:rFonts w:asciiTheme="minorHAnsi" w:hAnsiTheme="minorHAnsi"/>
          <w:b/>
        </w:rPr>
        <w:t xml:space="preserve">between </w:t>
      </w:r>
      <w:r w:rsidR="008923B8">
        <w:rPr>
          <w:rFonts w:asciiTheme="minorHAnsi" w:hAnsiTheme="minorHAnsi"/>
          <w:b/>
        </w:rPr>
        <w:t>April 1, 2021 – March 31, 2022</w:t>
      </w:r>
    </w:p>
    <w:p w14:paraId="7AC55F2B" w14:textId="77777777" w:rsidR="009E41E4" w:rsidRPr="004504FF" w:rsidRDefault="009E41E4" w:rsidP="009E41E4">
      <w:pPr>
        <w:ind w:left="2700"/>
        <w:rPr>
          <w:rFonts w:asciiTheme="minorHAnsi" w:hAnsiTheme="minorHAnsi"/>
          <w:color w:val="FF0000"/>
        </w:rPr>
      </w:pPr>
    </w:p>
    <w:p w14:paraId="00E0F4D4" w14:textId="77777777" w:rsidR="0025340D" w:rsidRPr="004504FF" w:rsidRDefault="0025340D" w:rsidP="0064613B">
      <w:pPr>
        <w:rPr>
          <w:rFonts w:asciiTheme="minorHAnsi" w:hAnsiTheme="minorHAnsi"/>
        </w:rPr>
      </w:pPr>
    </w:p>
    <w:p w14:paraId="511D1466" w14:textId="77777777" w:rsidR="000C3190" w:rsidRDefault="000C3190" w:rsidP="000C3190">
      <w:pPr>
        <w:ind w:left="1440"/>
        <w:rPr>
          <w:rFonts w:asciiTheme="minorHAnsi" w:hAnsiTheme="minorHAnsi"/>
          <w:b/>
        </w:rPr>
      </w:pPr>
    </w:p>
    <w:p w14:paraId="63A46D69" w14:textId="77777777" w:rsidR="000C3190" w:rsidRDefault="000C3190" w:rsidP="000C3190">
      <w:pPr>
        <w:ind w:left="1440"/>
        <w:rPr>
          <w:rFonts w:asciiTheme="minorHAnsi" w:hAnsiTheme="minorHAnsi"/>
          <w:b/>
        </w:rPr>
      </w:pPr>
    </w:p>
    <w:p w14:paraId="36065114" w14:textId="77777777" w:rsidR="00147309" w:rsidRDefault="000217EA" w:rsidP="008E52E8">
      <w:pPr>
        <w:numPr>
          <w:ilvl w:val="1"/>
          <w:numId w:val="13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Active U</w:t>
      </w:r>
      <w:r w:rsidR="0064613B" w:rsidRPr="004504FF">
        <w:rPr>
          <w:rFonts w:asciiTheme="minorHAnsi" w:hAnsiTheme="minorHAnsi"/>
          <w:b/>
        </w:rPr>
        <w:t xml:space="preserve">nfunded Research Efforts </w:t>
      </w:r>
    </w:p>
    <w:p w14:paraId="7DA6D752" w14:textId="77777777" w:rsidR="00E92F7C" w:rsidRPr="004504FF" w:rsidRDefault="00E92F7C" w:rsidP="00147309">
      <w:pPr>
        <w:rPr>
          <w:rFonts w:asciiTheme="minorHAnsi" w:hAnsiTheme="minorHAnsi"/>
          <w:b/>
        </w:rPr>
      </w:pPr>
    </w:p>
    <w:p w14:paraId="049F6EBC" w14:textId="77777777" w:rsidR="000577B7" w:rsidRPr="0058766C" w:rsidRDefault="000577B7" w:rsidP="008E52E8">
      <w:pPr>
        <w:numPr>
          <w:ilvl w:val="1"/>
          <w:numId w:val="13"/>
        </w:numPr>
        <w:rPr>
          <w:rFonts w:asciiTheme="minorHAnsi" w:hAnsiTheme="minorHAnsi"/>
          <w:b/>
        </w:rPr>
      </w:pPr>
      <w:r w:rsidRPr="0058766C">
        <w:rPr>
          <w:rFonts w:asciiTheme="minorHAnsi" w:hAnsiTheme="minorHAnsi"/>
          <w:b/>
        </w:rPr>
        <w:t xml:space="preserve">Areas of Research Interest </w:t>
      </w:r>
    </w:p>
    <w:p w14:paraId="7367E534" w14:textId="77777777" w:rsidR="000577B7" w:rsidRPr="0058766C" w:rsidRDefault="000577B7" w:rsidP="000577B7">
      <w:pPr>
        <w:ind w:left="1440"/>
        <w:rPr>
          <w:rFonts w:asciiTheme="minorHAnsi" w:hAnsiTheme="minorHAnsi"/>
          <w:b/>
        </w:rPr>
      </w:pPr>
    </w:p>
    <w:p w14:paraId="134E7638" w14:textId="77777777" w:rsidR="00997A79" w:rsidRDefault="00997A79" w:rsidP="00997A79">
      <w:pPr>
        <w:ind w:left="1440"/>
        <w:rPr>
          <w:rFonts w:asciiTheme="minorHAnsi" w:hAnsiTheme="minorHAnsi"/>
          <w:bCs/>
        </w:rPr>
      </w:pPr>
      <w:r w:rsidRPr="007632DC">
        <w:rPr>
          <w:rFonts w:asciiTheme="minorHAnsi" w:hAnsiTheme="minorHAnsi"/>
          <w:bCs/>
        </w:rPr>
        <w:t>Deep learning</w:t>
      </w:r>
      <w:r>
        <w:rPr>
          <w:rFonts w:asciiTheme="minorHAnsi" w:hAnsiTheme="minorHAnsi"/>
          <w:bCs/>
        </w:rPr>
        <w:t xml:space="preserve"> in medical imaging:</w:t>
      </w:r>
    </w:p>
    <w:p w14:paraId="4419EBAB" w14:textId="77777777" w:rsidR="00997A79" w:rsidRDefault="00997A79" w:rsidP="00997A79">
      <w:pPr>
        <w:pStyle w:val="ListParagraph"/>
        <w:numPr>
          <w:ilvl w:val="0"/>
          <w:numId w:val="24"/>
        </w:num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White matter hyperintensity segmentation</w:t>
      </w:r>
    </w:p>
    <w:p w14:paraId="3172CC7C" w14:textId="77777777" w:rsidR="00997A79" w:rsidRPr="007632DC" w:rsidRDefault="00997A79" w:rsidP="00997A79">
      <w:pPr>
        <w:pStyle w:val="ListParagraph"/>
        <w:numPr>
          <w:ilvl w:val="0"/>
          <w:numId w:val="24"/>
        </w:num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Medial temporal lobe parcellation</w:t>
      </w:r>
    </w:p>
    <w:p w14:paraId="73D103F5" w14:textId="33AEB397" w:rsidR="000577B7" w:rsidRDefault="000577B7" w:rsidP="000577B7">
      <w:pPr>
        <w:ind w:left="1440"/>
        <w:rPr>
          <w:rFonts w:asciiTheme="minorHAnsi" w:hAnsiTheme="minorHAnsi"/>
          <w:b/>
        </w:rPr>
      </w:pPr>
    </w:p>
    <w:p w14:paraId="176908BE" w14:textId="0284667C" w:rsidR="00997A79" w:rsidRDefault="00997A79" w:rsidP="00997A79">
      <w:pPr>
        <w:ind w:left="144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UK Biobank data analysis</w:t>
      </w:r>
    </w:p>
    <w:p w14:paraId="3491C8D0" w14:textId="77777777" w:rsidR="000577B7" w:rsidRPr="0058766C" w:rsidRDefault="000577B7" w:rsidP="00997A79">
      <w:pPr>
        <w:rPr>
          <w:rFonts w:asciiTheme="minorHAnsi" w:hAnsiTheme="minorHAnsi"/>
          <w:b/>
        </w:rPr>
      </w:pPr>
    </w:p>
    <w:p w14:paraId="57D1A250" w14:textId="77777777" w:rsidR="008F3964" w:rsidRPr="0058766C" w:rsidRDefault="003C06C7" w:rsidP="008E52E8">
      <w:pPr>
        <w:numPr>
          <w:ilvl w:val="1"/>
          <w:numId w:val="13"/>
        </w:numPr>
        <w:rPr>
          <w:rFonts w:asciiTheme="minorHAnsi" w:hAnsiTheme="minorHAnsi"/>
          <w:b/>
        </w:rPr>
      </w:pPr>
      <w:r w:rsidRPr="0058766C">
        <w:rPr>
          <w:rFonts w:asciiTheme="minorHAnsi" w:hAnsiTheme="minorHAnsi"/>
          <w:b/>
        </w:rPr>
        <w:t>Research Collaboration/Team Science (G</w:t>
      </w:r>
      <w:r w:rsidR="00147309" w:rsidRPr="0058766C">
        <w:rPr>
          <w:rFonts w:asciiTheme="minorHAnsi" w:hAnsiTheme="minorHAnsi"/>
          <w:b/>
        </w:rPr>
        <w:t xml:space="preserve">rants, papers, or other collaborations </w:t>
      </w:r>
      <w:r w:rsidR="00085538" w:rsidRPr="0058766C">
        <w:rPr>
          <w:rFonts w:asciiTheme="minorHAnsi" w:hAnsiTheme="minorHAnsi"/>
          <w:b/>
        </w:rPr>
        <w:t xml:space="preserve">with </w:t>
      </w:r>
      <w:r w:rsidR="008F3964" w:rsidRPr="0058766C">
        <w:rPr>
          <w:rFonts w:asciiTheme="minorHAnsi" w:hAnsiTheme="minorHAnsi"/>
          <w:b/>
        </w:rPr>
        <w:t xml:space="preserve">faculty from </w:t>
      </w:r>
      <w:r w:rsidR="004B752F" w:rsidRPr="0058766C">
        <w:rPr>
          <w:rFonts w:asciiTheme="minorHAnsi" w:hAnsiTheme="minorHAnsi"/>
          <w:b/>
        </w:rPr>
        <w:t xml:space="preserve">other </w:t>
      </w:r>
      <w:r w:rsidR="000C5E60" w:rsidRPr="0058766C">
        <w:rPr>
          <w:rFonts w:asciiTheme="minorHAnsi" w:hAnsiTheme="minorHAnsi"/>
          <w:b/>
        </w:rPr>
        <w:t xml:space="preserve">departments or </w:t>
      </w:r>
      <w:r w:rsidR="004B752F" w:rsidRPr="0058766C">
        <w:rPr>
          <w:rFonts w:asciiTheme="minorHAnsi" w:hAnsiTheme="minorHAnsi"/>
          <w:b/>
        </w:rPr>
        <w:t>UVA</w:t>
      </w:r>
      <w:r w:rsidR="00085538" w:rsidRPr="0058766C">
        <w:rPr>
          <w:rFonts w:asciiTheme="minorHAnsi" w:hAnsiTheme="minorHAnsi"/>
          <w:b/>
        </w:rPr>
        <w:t xml:space="preserve"> schools)</w:t>
      </w:r>
    </w:p>
    <w:p w14:paraId="4DB47335" w14:textId="2C5C625D" w:rsidR="00F4636F" w:rsidRDefault="008B39B6" w:rsidP="00997A79">
      <w:pPr>
        <w:ind w:left="1080"/>
        <w:rPr>
          <w:rFonts w:asciiTheme="minorHAnsi" w:hAnsiTheme="minorHAnsi"/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58FB9FB1" wp14:editId="482A2DB4">
                <wp:simplePos x="0" y="0"/>
                <wp:positionH relativeFrom="column">
                  <wp:posOffset>897255</wp:posOffset>
                </wp:positionH>
                <wp:positionV relativeFrom="paragraph">
                  <wp:posOffset>59690</wp:posOffset>
                </wp:positionV>
                <wp:extent cx="4533900" cy="409575"/>
                <wp:effectExtent l="0" t="0" r="19050" b="28575"/>
                <wp:wrapTight wrapText="bothSides">
                  <wp:wrapPolygon edited="0">
                    <wp:start x="0" y="0"/>
                    <wp:lineTo x="0" y="22102"/>
                    <wp:lineTo x="21600" y="22102"/>
                    <wp:lineTo x="21600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A3D5A" w14:textId="77777777" w:rsidR="005A3D60" w:rsidRDefault="005A3D60" w:rsidP="008B39B6">
                            <w:pPr>
                              <w:spacing w:after="40"/>
                              <w:jc w:val="both"/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i/>
                                <w:sz w:val="20"/>
                                <w:szCs w:val="20"/>
                              </w:rPr>
                              <w:t>Title, Dates, % effort, current year direct costs, current year indirect costs, funding organization or publication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B9FB1" id="Text Box 3" o:spid="_x0000_s1027" type="#_x0000_t202" style="position:absolute;left:0;text-align:left;margin-left:70.65pt;margin-top:4.7pt;width:357pt;height:32.25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">
                <v:stroke dashstyle="3 1"/>
                <v:textbox>
                  <w:txbxContent>
                    <w:p w14:paraId="7CAA3D5A" w14:textId="77777777" w:rsidR="005A3D60" w:rsidRDefault="005A3D60" w:rsidP="008B39B6">
                      <w:pPr>
                        <w:spacing w:after="40"/>
                        <w:jc w:val="both"/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i/>
                          <w:sz w:val="20"/>
                          <w:szCs w:val="20"/>
                        </w:rPr>
                        <w:t>Title, Dates, % effort, current year direct costs, current year indirect costs, funding organization or publication name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EB49072" w14:textId="77777777" w:rsidR="00F4636F" w:rsidRDefault="00F4636F" w:rsidP="000C5E60">
      <w:pPr>
        <w:ind w:left="1440"/>
        <w:rPr>
          <w:rFonts w:asciiTheme="minorHAnsi" w:hAnsiTheme="minorHAnsi"/>
          <w:b/>
        </w:rPr>
      </w:pPr>
    </w:p>
    <w:p w14:paraId="1016373D" w14:textId="77777777" w:rsidR="008266DC" w:rsidRDefault="000577B7" w:rsidP="008E52E8">
      <w:pPr>
        <w:pStyle w:val="ListParagraph"/>
        <w:numPr>
          <w:ilvl w:val="0"/>
          <w:numId w:val="16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Current Projects/Programs (Including n</w:t>
      </w:r>
      <w:r w:rsidR="008266DC">
        <w:rPr>
          <w:rFonts w:asciiTheme="minorHAnsi" w:hAnsiTheme="minorHAnsi"/>
          <w:b/>
        </w:rPr>
        <w:t xml:space="preserve">ew </w:t>
      </w:r>
      <w:r>
        <w:rPr>
          <w:rFonts w:asciiTheme="minorHAnsi" w:hAnsiTheme="minorHAnsi"/>
          <w:b/>
        </w:rPr>
        <w:t>research programs or expansion of current research programs)</w:t>
      </w:r>
    </w:p>
    <w:p w14:paraId="55B4BA2C" w14:textId="77777777" w:rsidR="00442314" w:rsidRPr="00997A79" w:rsidRDefault="00442314" w:rsidP="00997A79">
      <w:pPr>
        <w:rPr>
          <w:rFonts w:asciiTheme="minorHAnsi" w:hAnsiTheme="minorHAnsi"/>
          <w:b/>
        </w:rPr>
      </w:pPr>
    </w:p>
    <w:p w14:paraId="11571549" w14:textId="77777777" w:rsidR="008266DC" w:rsidRPr="008266DC" w:rsidRDefault="008266DC" w:rsidP="008E52E8">
      <w:pPr>
        <w:pStyle w:val="ListParagraph"/>
        <w:numPr>
          <w:ilvl w:val="0"/>
          <w:numId w:val="16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Research Operations Enhancements</w:t>
      </w:r>
    </w:p>
    <w:p w14:paraId="54D84931" w14:textId="77777777" w:rsidR="000C3190" w:rsidRPr="004504FF" w:rsidRDefault="000C3190" w:rsidP="008F3964">
      <w:pPr>
        <w:rPr>
          <w:rFonts w:asciiTheme="minorHAnsi" w:hAnsiTheme="minorHAnsi"/>
          <w:b/>
        </w:rPr>
      </w:pPr>
    </w:p>
    <w:p w14:paraId="087CB512" w14:textId="1D8279BD" w:rsidR="003C06C7" w:rsidRPr="0058766C" w:rsidRDefault="003C06C7" w:rsidP="003C06C7">
      <w:pPr>
        <w:pStyle w:val="ListParagraph"/>
        <w:numPr>
          <w:ilvl w:val="0"/>
          <w:numId w:val="17"/>
        </w:numPr>
        <w:rPr>
          <w:rFonts w:asciiTheme="minorHAnsi" w:hAnsiTheme="minorHAnsi"/>
          <w:b/>
        </w:rPr>
      </w:pPr>
      <w:r w:rsidRPr="0058766C">
        <w:rPr>
          <w:rFonts w:asciiTheme="minorHAnsi" w:hAnsiTheme="minorHAnsi"/>
          <w:b/>
        </w:rPr>
        <w:t>Inventions</w:t>
      </w:r>
      <w:r w:rsidR="00775C90" w:rsidRPr="0058766C">
        <w:rPr>
          <w:rFonts w:asciiTheme="minorHAnsi" w:hAnsiTheme="minorHAnsi"/>
          <w:b/>
        </w:rPr>
        <w:t xml:space="preserve">:  </w:t>
      </w:r>
      <w:r w:rsidR="008923B8">
        <w:rPr>
          <w:rFonts w:asciiTheme="minorHAnsi" w:hAnsiTheme="minorHAnsi"/>
          <w:b/>
        </w:rPr>
        <w:t>April 1, 2021 – March 31, 2022</w:t>
      </w:r>
    </w:p>
    <w:p w14:paraId="333B25F8" w14:textId="77777777" w:rsidR="003C06C7" w:rsidRPr="0058766C" w:rsidRDefault="003C06C7" w:rsidP="003C06C7">
      <w:pPr>
        <w:pStyle w:val="ListParagraph"/>
        <w:ind w:left="1440"/>
        <w:rPr>
          <w:rFonts w:asciiTheme="minorHAnsi" w:hAnsiTheme="minorHAnsi"/>
          <w:b/>
        </w:rPr>
      </w:pPr>
    </w:p>
    <w:p w14:paraId="7F2C57EF" w14:textId="77777777" w:rsidR="003C06C7" w:rsidRPr="0058766C" w:rsidRDefault="003C06C7" w:rsidP="003C06C7">
      <w:pPr>
        <w:pStyle w:val="ListParagraph"/>
        <w:numPr>
          <w:ilvl w:val="1"/>
          <w:numId w:val="17"/>
        </w:numPr>
        <w:ind w:left="1800"/>
        <w:contextualSpacing w:val="0"/>
        <w:rPr>
          <w:rFonts w:asciiTheme="minorHAnsi" w:hAnsiTheme="minorHAnsi"/>
          <w:b/>
        </w:rPr>
      </w:pPr>
      <w:r w:rsidRPr="0058766C">
        <w:rPr>
          <w:rFonts w:asciiTheme="minorHAnsi" w:hAnsiTheme="minorHAnsi"/>
          <w:b/>
        </w:rPr>
        <w:t>Issued Patents</w:t>
      </w:r>
    </w:p>
    <w:p w14:paraId="6336588B" w14:textId="77777777" w:rsidR="003C06C7" w:rsidRPr="0058766C" w:rsidRDefault="003C06C7" w:rsidP="003C06C7">
      <w:pPr>
        <w:pStyle w:val="ListParagraph"/>
        <w:ind w:left="1800"/>
        <w:contextualSpacing w:val="0"/>
        <w:rPr>
          <w:rFonts w:asciiTheme="minorHAnsi" w:hAnsiTheme="minorHAnsi"/>
          <w:b/>
        </w:rPr>
      </w:pPr>
    </w:p>
    <w:p w14:paraId="36EFBBEA" w14:textId="77777777" w:rsidR="003C06C7" w:rsidRPr="0058766C" w:rsidRDefault="003C06C7" w:rsidP="003C06C7">
      <w:pPr>
        <w:pStyle w:val="ListParagraph"/>
        <w:numPr>
          <w:ilvl w:val="1"/>
          <w:numId w:val="17"/>
        </w:numPr>
        <w:ind w:left="1800"/>
        <w:contextualSpacing w:val="0"/>
        <w:rPr>
          <w:rFonts w:asciiTheme="minorHAnsi" w:hAnsiTheme="minorHAnsi"/>
          <w:b/>
        </w:rPr>
      </w:pPr>
      <w:r w:rsidRPr="0058766C">
        <w:rPr>
          <w:rFonts w:asciiTheme="minorHAnsi" w:hAnsiTheme="minorHAnsi"/>
          <w:b/>
        </w:rPr>
        <w:t>Full Patent Applications Filed</w:t>
      </w:r>
    </w:p>
    <w:p w14:paraId="2608DDAC" w14:textId="77777777" w:rsidR="003C06C7" w:rsidRPr="0058766C" w:rsidRDefault="003C06C7" w:rsidP="003C06C7">
      <w:pPr>
        <w:pStyle w:val="ListParagraph"/>
        <w:ind w:left="1800"/>
        <w:contextualSpacing w:val="0"/>
        <w:rPr>
          <w:rFonts w:asciiTheme="minorHAnsi" w:hAnsiTheme="minorHAnsi"/>
          <w:b/>
        </w:rPr>
      </w:pPr>
    </w:p>
    <w:p w14:paraId="3D2CC4E9" w14:textId="77777777" w:rsidR="003C06C7" w:rsidRPr="0058766C" w:rsidRDefault="003C06C7" w:rsidP="003C06C7">
      <w:pPr>
        <w:pStyle w:val="ListParagraph"/>
        <w:numPr>
          <w:ilvl w:val="1"/>
          <w:numId w:val="17"/>
        </w:numPr>
        <w:ind w:left="1800"/>
        <w:contextualSpacing w:val="0"/>
        <w:rPr>
          <w:rFonts w:asciiTheme="minorHAnsi" w:hAnsiTheme="minorHAnsi"/>
          <w:b/>
        </w:rPr>
      </w:pPr>
      <w:r w:rsidRPr="0058766C">
        <w:rPr>
          <w:rFonts w:asciiTheme="minorHAnsi" w:hAnsiTheme="minorHAnsi"/>
          <w:b/>
        </w:rPr>
        <w:t>Provisional Patent Applications Filed</w:t>
      </w:r>
    </w:p>
    <w:p w14:paraId="798AE5AC" w14:textId="77777777" w:rsidR="003C06C7" w:rsidRPr="0058766C" w:rsidRDefault="003C06C7" w:rsidP="003C06C7">
      <w:pPr>
        <w:pStyle w:val="ListParagraph"/>
        <w:ind w:left="1800"/>
        <w:contextualSpacing w:val="0"/>
        <w:rPr>
          <w:rFonts w:asciiTheme="minorHAnsi" w:hAnsiTheme="minorHAnsi"/>
          <w:b/>
        </w:rPr>
      </w:pPr>
    </w:p>
    <w:p w14:paraId="20D65035" w14:textId="2EA13F06" w:rsidR="003C06C7" w:rsidRDefault="003C06C7" w:rsidP="00997A79">
      <w:pPr>
        <w:pStyle w:val="ListParagraph"/>
        <w:numPr>
          <w:ilvl w:val="1"/>
          <w:numId w:val="17"/>
        </w:numPr>
        <w:ind w:left="1800"/>
        <w:contextualSpacing w:val="0"/>
        <w:rPr>
          <w:rFonts w:asciiTheme="minorHAnsi" w:hAnsiTheme="minorHAnsi"/>
          <w:b/>
        </w:rPr>
      </w:pPr>
      <w:r w:rsidRPr="0058766C">
        <w:rPr>
          <w:rFonts w:asciiTheme="minorHAnsi" w:hAnsiTheme="minorHAnsi"/>
          <w:b/>
        </w:rPr>
        <w:t>Disclosed Inventions</w:t>
      </w:r>
    </w:p>
    <w:p w14:paraId="7AFB8A5D" w14:textId="77777777" w:rsidR="00997A79" w:rsidRPr="00997A79" w:rsidRDefault="00997A79" w:rsidP="00997A79">
      <w:pPr>
        <w:rPr>
          <w:rFonts w:asciiTheme="minorHAnsi" w:hAnsiTheme="minorHAnsi"/>
          <w:b/>
        </w:rPr>
      </w:pPr>
    </w:p>
    <w:p w14:paraId="58CFC67D" w14:textId="6CC6AF5D" w:rsidR="004C0B03" w:rsidRPr="0058766C" w:rsidRDefault="004C0B03" w:rsidP="008E52E8">
      <w:pPr>
        <w:pStyle w:val="ListParagraph"/>
        <w:numPr>
          <w:ilvl w:val="0"/>
          <w:numId w:val="17"/>
        </w:numPr>
        <w:rPr>
          <w:rFonts w:asciiTheme="minorHAnsi" w:hAnsiTheme="minorHAnsi"/>
          <w:b/>
        </w:rPr>
      </w:pPr>
      <w:r w:rsidRPr="0058766C">
        <w:rPr>
          <w:rFonts w:asciiTheme="minorHAnsi" w:hAnsiTheme="minorHAnsi"/>
          <w:b/>
        </w:rPr>
        <w:t>Register</w:t>
      </w:r>
      <w:r w:rsidR="00997A79">
        <w:rPr>
          <w:rFonts w:asciiTheme="minorHAnsi" w:hAnsiTheme="minorHAnsi"/>
          <w:b/>
        </w:rPr>
        <w:t>e</w:t>
      </w:r>
      <w:r w:rsidRPr="0058766C">
        <w:rPr>
          <w:rFonts w:asciiTheme="minorHAnsi" w:hAnsiTheme="minorHAnsi"/>
          <w:b/>
        </w:rPr>
        <w:t>d Copyrighted Materials</w:t>
      </w:r>
      <w:r w:rsidR="00850447">
        <w:rPr>
          <w:rFonts w:asciiTheme="minorHAnsi" w:hAnsiTheme="minorHAnsi"/>
          <w:b/>
        </w:rPr>
        <w:t xml:space="preserve">: </w:t>
      </w:r>
      <w:r w:rsidR="008923B8">
        <w:rPr>
          <w:rFonts w:asciiTheme="minorHAnsi" w:hAnsiTheme="minorHAnsi"/>
          <w:b/>
        </w:rPr>
        <w:t>April 1, 2021 – March 31, 2022</w:t>
      </w:r>
    </w:p>
    <w:p w14:paraId="1F351B4F" w14:textId="77777777" w:rsidR="0058766C" w:rsidRPr="00997A79" w:rsidRDefault="0058766C" w:rsidP="00997A79">
      <w:pPr>
        <w:rPr>
          <w:rFonts w:asciiTheme="minorHAnsi" w:hAnsiTheme="minorHAnsi"/>
          <w:b/>
        </w:rPr>
      </w:pPr>
    </w:p>
    <w:p w14:paraId="53657AE4" w14:textId="6DED02C2" w:rsidR="004C0B03" w:rsidRPr="0058766C" w:rsidRDefault="004C0B03" w:rsidP="008E52E8">
      <w:pPr>
        <w:pStyle w:val="ListParagraph"/>
        <w:numPr>
          <w:ilvl w:val="0"/>
          <w:numId w:val="17"/>
        </w:numPr>
        <w:rPr>
          <w:rFonts w:asciiTheme="minorHAnsi" w:hAnsiTheme="minorHAnsi"/>
          <w:b/>
        </w:rPr>
      </w:pPr>
      <w:r w:rsidRPr="0058766C">
        <w:rPr>
          <w:rFonts w:asciiTheme="minorHAnsi" w:hAnsiTheme="minorHAnsi"/>
          <w:b/>
        </w:rPr>
        <w:t>Licensing Activity</w:t>
      </w:r>
      <w:r w:rsidR="00A64C6A">
        <w:rPr>
          <w:rFonts w:asciiTheme="minorHAnsi" w:hAnsiTheme="minorHAnsi"/>
          <w:b/>
        </w:rPr>
        <w:t xml:space="preserve">: </w:t>
      </w:r>
      <w:r w:rsidR="008923B8">
        <w:rPr>
          <w:rFonts w:asciiTheme="minorHAnsi" w:hAnsiTheme="minorHAnsi"/>
          <w:b/>
        </w:rPr>
        <w:t>April 1, 2021 – March 31, 2022</w:t>
      </w:r>
    </w:p>
    <w:p w14:paraId="6496ED01" w14:textId="77777777" w:rsidR="004C0B03" w:rsidRPr="00997A79" w:rsidRDefault="004C0B03" w:rsidP="00997A79">
      <w:pPr>
        <w:rPr>
          <w:rFonts w:asciiTheme="minorHAnsi" w:hAnsiTheme="minorHAnsi"/>
          <w:b/>
        </w:rPr>
      </w:pPr>
    </w:p>
    <w:p w14:paraId="0D0F1CCD" w14:textId="77777777" w:rsidR="004C0B03" w:rsidRPr="0058766C" w:rsidRDefault="004C0B03" w:rsidP="008E52E8">
      <w:pPr>
        <w:pStyle w:val="ListParagraph"/>
        <w:numPr>
          <w:ilvl w:val="0"/>
          <w:numId w:val="17"/>
        </w:numPr>
        <w:rPr>
          <w:rFonts w:asciiTheme="minorHAnsi" w:hAnsiTheme="minorHAnsi"/>
          <w:b/>
        </w:rPr>
      </w:pPr>
      <w:r w:rsidRPr="0058766C">
        <w:rPr>
          <w:rFonts w:asciiTheme="minorHAnsi" w:hAnsiTheme="minorHAnsi"/>
          <w:b/>
        </w:rPr>
        <w:t>Other, Not Included Above</w:t>
      </w:r>
    </w:p>
    <w:p w14:paraId="37546359" w14:textId="77777777" w:rsidR="004C0B03" w:rsidRPr="00997A79" w:rsidRDefault="004C0B03" w:rsidP="00997A79">
      <w:pPr>
        <w:rPr>
          <w:rFonts w:asciiTheme="minorHAnsi" w:hAnsiTheme="minorHAnsi"/>
          <w:b/>
        </w:rPr>
      </w:pPr>
    </w:p>
    <w:p w14:paraId="3B742FDD" w14:textId="77777777" w:rsidR="008F3964" w:rsidRPr="00735FA6" w:rsidRDefault="00687108" w:rsidP="008E52E8">
      <w:pPr>
        <w:pStyle w:val="ListParagraph"/>
        <w:numPr>
          <w:ilvl w:val="0"/>
          <w:numId w:val="17"/>
        </w:numPr>
        <w:rPr>
          <w:rFonts w:asciiTheme="minorHAnsi" w:hAnsiTheme="minorHAnsi"/>
          <w:b/>
        </w:rPr>
      </w:pPr>
      <w:r w:rsidRPr="00735FA6">
        <w:rPr>
          <w:rFonts w:asciiTheme="minorHAnsi" w:hAnsiTheme="minorHAnsi"/>
          <w:b/>
        </w:rPr>
        <w:t>________#</w:t>
      </w:r>
      <w:r w:rsidR="008F3964" w:rsidRPr="00735FA6">
        <w:rPr>
          <w:rFonts w:asciiTheme="minorHAnsi" w:hAnsiTheme="minorHAnsi"/>
          <w:b/>
        </w:rPr>
        <w:t xml:space="preserve"> of Patients Involved in Clinical Trials </w:t>
      </w:r>
    </w:p>
    <w:p w14:paraId="52AEC5BD" w14:textId="77777777" w:rsidR="00192FA4" w:rsidRPr="004504FF" w:rsidRDefault="00192FA4" w:rsidP="00735FA6">
      <w:pPr>
        <w:rPr>
          <w:rFonts w:asciiTheme="minorHAnsi" w:hAnsiTheme="minorHAnsi"/>
          <w:b/>
        </w:rPr>
      </w:pPr>
    </w:p>
    <w:p w14:paraId="15E4B70F" w14:textId="77777777" w:rsidR="008F3964" w:rsidRPr="00735FA6" w:rsidRDefault="00687108" w:rsidP="008E52E8">
      <w:pPr>
        <w:pStyle w:val="ListParagraph"/>
        <w:numPr>
          <w:ilvl w:val="0"/>
          <w:numId w:val="17"/>
        </w:numPr>
        <w:rPr>
          <w:rFonts w:asciiTheme="minorHAnsi" w:hAnsiTheme="minorHAnsi"/>
          <w:b/>
        </w:rPr>
      </w:pPr>
      <w:bookmarkStart w:id="0" w:name="OLE_LINK1"/>
      <w:bookmarkStart w:id="1" w:name="OLE_LINK2"/>
      <w:r w:rsidRPr="00735FA6">
        <w:rPr>
          <w:rFonts w:asciiTheme="minorHAnsi" w:hAnsiTheme="minorHAnsi"/>
          <w:b/>
        </w:rPr>
        <w:t>________# o</w:t>
      </w:r>
      <w:r w:rsidR="008F3964" w:rsidRPr="00735FA6">
        <w:rPr>
          <w:rFonts w:asciiTheme="minorHAnsi" w:hAnsiTheme="minorHAnsi"/>
          <w:b/>
        </w:rPr>
        <w:t xml:space="preserve">f </w:t>
      </w:r>
      <w:bookmarkEnd w:id="0"/>
      <w:bookmarkEnd w:id="1"/>
      <w:r w:rsidR="008F3964" w:rsidRPr="00735FA6">
        <w:rPr>
          <w:rFonts w:asciiTheme="minorHAnsi" w:hAnsiTheme="minorHAnsi"/>
          <w:b/>
        </w:rPr>
        <w:t>Investigator Initiated Clinical Trials</w:t>
      </w:r>
    </w:p>
    <w:p w14:paraId="024F744C" w14:textId="77777777" w:rsidR="00192FA4" w:rsidRPr="004504FF" w:rsidRDefault="00192FA4" w:rsidP="00735FA6">
      <w:pPr>
        <w:rPr>
          <w:rFonts w:asciiTheme="minorHAnsi" w:hAnsiTheme="minorHAnsi"/>
          <w:b/>
        </w:rPr>
      </w:pPr>
    </w:p>
    <w:p w14:paraId="3D2D43C7" w14:textId="77777777" w:rsidR="008F3964" w:rsidRPr="004504FF" w:rsidRDefault="008F3964" w:rsidP="00735FA6">
      <w:pPr>
        <w:rPr>
          <w:rFonts w:asciiTheme="minorHAnsi" w:hAnsiTheme="minorHAnsi"/>
          <w:b/>
        </w:rPr>
      </w:pPr>
    </w:p>
    <w:p w14:paraId="0C8DFDAB" w14:textId="77777777" w:rsidR="0064613B" w:rsidRDefault="0064613B" w:rsidP="0064613B">
      <w:pPr>
        <w:rPr>
          <w:rFonts w:asciiTheme="minorHAnsi" w:hAnsiTheme="minorHAnsi"/>
        </w:rPr>
      </w:pPr>
    </w:p>
    <w:p w14:paraId="3E494178" w14:textId="77777777" w:rsidR="00A64C9B" w:rsidRPr="004504FF" w:rsidRDefault="00A64C9B" w:rsidP="0064613B">
      <w:pPr>
        <w:rPr>
          <w:rFonts w:asciiTheme="minorHAnsi" w:hAnsiTheme="minorHAnsi"/>
        </w:rPr>
      </w:pPr>
    </w:p>
    <w:p w14:paraId="1B6162DA" w14:textId="77777777" w:rsidR="00755140" w:rsidRPr="00A64C6A" w:rsidRDefault="00755140" w:rsidP="008E52E8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A64C6A">
        <w:rPr>
          <w:rFonts w:asciiTheme="minorHAnsi" w:hAnsiTheme="minorHAnsi"/>
          <w:b/>
        </w:rPr>
        <w:t>PEER REVIEWED SCIENTIFIC PRESENTATIONS</w:t>
      </w:r>
      <w:r w:rsidR="00641798" w:rsidRPr="00A64C6A">
        <w:rPr>
          <w:rFonts w:asciiTheme="minorHAnsi" w:hAnsiTheme="minorHAnsi"/>
          <w:b/>
        </w:rPr>
        <w:t xml:space="preserve"> </w:t>
      </w:r>
    </w:p>
    <w:p w14:paraId="59817A1C" w14:textId="77777777" w:rsidR="008923B8" w:rsidRDefault="008923B8" w:rsidP="00755140">
      <w:pPr>
        <w:pStyle w:val="ListParagraph"/>
        <w:ind w:left="108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April 1, 2021 – March 31, 2022</w:t>
      </w:r>
    </w:p>
    <w:p w14:paraId="396E4FC5" w14:textId="0D719583" w:rsidR="00755140" w:rsidRPr="00A64C6A" w:rsidRDefault="00641798" w:rsidP="00755140">
      <w:pPr>
        <w:pStyle w:val="ListParagraph"/>
        <w:ind w:left="1080"/>
        <w:rPr>
          <w:rFonts w:asciiTheme="minorHAnsi" w:hAnsiTheme="minorHAnsi"/>
          <w:color w:val="FF0000"/>
          <w:sz w:val="20"/>
          <w:szCs w:val="20"/>
        </w:rPr>
      </w:pPr>
      <w:r w:rsidRPr="00A64C6A">
        <w:rPr>
          <w:rFonts w:asciiTheme="minorHAnsi" w:hAnsiTheme="minorHAnsi"/>
          <w:color w:val="FF0000"/>
          <w:sz w:val="20"/>
          <w:szCs w:val="20"/>
        </w:rPr>
        <w:t xml:space="preserve">Note:  Where appropriate, use * to </w:t>
      </w:r>
      <w:r w:rsidR="00A64C6A" w:rsidRPr="00A64C6A">
        <w:rPr>
          <w:rFonts w:asciiTheme="minorHAnsi" w:hAnsiTheme="minorHAnsi"/>
          <w:color w:val="FF0000"/>
          <w:sz w:val="20"/>
          <w:szCs w:val="20"/>
        </w:rPr>
        <w:t xml:space="preserve">designate trainees </w:t>
      </w:r>
      <w:r w:rsidRPr="00A64C6A">
        <w:rPr>
          <w:rFonts w:asciiTheme="minorHAnsi" w:hAnsiTheme="minorHAnsi"/>
          <w:color w:val="FF0000"/>
          <w:sz w:val="20"/>
          <w:szCs w:val="20"/>
        </w:rPr>
        <w:t>and use ^ to indicate presenters</w:t>
      </w:r>
    </w:p>
    <w:p w14:paraId="57F70598" w14:textId="77777777" w:rsidR="00641798" w:rsidRPr="00A64C6A" w:rsidRDefault="00641798" w:rsidP="00755140">
      <w:pPr>
        <w:pStyle w:val="ListParagraph"/>
        <w:ind w:left="1080"/>
        <w:rPr>
          <w:rFonts w:asciiTheme="minorHAnsi" w:hAnsiTheme="minorHAnsi"/>
        </w:rPr>
      </w:pPr>
    </w:p>
    <w:p w14:paraId="3A9E7E92" w14:textId="77777777" w:rsidR="00755140" w:rsidRPr="00A64C6A" w:rsidRDefault="00755140" w:rsidP="00755140">
      <w:pPr>
        <w:pStyle w:val="ListParagraph"/>
        <w:numPr>
          <w:ilvl w:val="0"/>
          <w:numId w:val="25"/>
        </w:numPr>
        <w:ind w:left="1440"/>
        <w:rPr>
          <w:rFonts w:asciiTheme="minorHAnsi" w:hAnsiTheme="minorHAnsi"/>
          <w:b/>
        </w:rPr>
      </w:pPr>
      <w:r w:rsidRPr="00A64C6A">
        <w:rPr>
          <w:rFonts w:asciiTheme="minorHAnsi" w:hAnsiTheme="minorHAnsi"/>
          <w:b/>
        </w:rPr>
        <w:t>Scientific Abstract Presentations</w:t>
      </w:r>
    </w:p>
    <w:p w14:paraId="6D6A8585" w14:textId="77777777" w:rsidR="00755140" w:rsidRPr="00A64C6A" w:rsidRDefault="00755140" w:rsidP="00755140">
      <w:pPr>
        <w:pStyle w:val="ListParagraph"/>
        <w:ind w:left="1440"/>
        <w:rPr>
          <w:rFonts w:asciiTheme="minorHAnsi" w:hAnsiTheme="minorHAnsi"/>
          <w:b/>
        </w:rPr>
      </w:pPr>
    </w:p>
    <w:p w14:paraId="2A914165" w14:textId="77777777" w:rsidR="00755140" w:rsidRPr="00A64C6A" w:rsidRDefault="00755140" w:rsidP="00755140">
      <w:pPr>
        <w:pStyle w:val="ListParagraph"/>
        <w:numPr>
          <w:ilvl w:val="0"/>
          <w:numId w:val="25"/>
        </w:numPr>
        <w:ind w:left="1440"/>
        <w:rPr>
          <w:rFonts w:asciiTheme="minorHAnsi" w:hAnsiTheme="minorHAnsi"/>
          <w:b/>
        </w:rPr>
      </w:pPr>
      <w:r w:rsidRPr="00A64C6A">
        <w:rPr>
          <w:rFonts w:asciiTheme="minorHAnsi" w:hAnsiTheme="minorHAnsi"/>
          <w:b/>
        </w:rPr>
        <w:t>Poster Presentations</w:t>
      </w:r>
    </w:p>
    <w:p w14:paraId="21867FC2" w14:textId="77777777" w:rsidR="00755140" w:rsidRPr="00A64C6A" w:rsidRDefault="00755140" w:rsidP="00755140">
      <w:pPr>
        <w:pStyle w:val="ListParagraph"/>
        <w:ind w:left="1440"/>
        <w:rPr>
          <w:rFonts w:asciiTheme="minorHAnsi" w:hAnsiTheme="minorHAnsi"/>
          <w:b/>
        </w:rPr>
      </w:pPr>
    </w:p>
    <w:p w14:paraId="3FDFF491" w14:textId="77777777" w:rsidR="00755140" w:rsidRPr="00A64C6A" w:rsidRDefault="00755140" w:rsidP="00755140">
      <w:pPr>
        <w:pStyle w:val="ListParagraph"/>
        <w:numPr>
          <w:ilvl w:val="0"/>
          <w:numId w:val="25"/>
        </w:numPr>
        <w:ind w:left="1440"/>
        <w:rPr>
          <w:rFonts w:asciiTheme="minorHAnsi" w:hAnsiTheme="minorHAnsi"/>
          <w:b/>
        </w:rPr>
      </w:pPr>
      <w:r w:rsidRPr="00A64C6A">
        <w:rPr>
          <w:rFonts w:asciiTheme="minorHAnsi" w:hAnsiTheme="minorHAnsi"/>
          <w:b/>
        </w:rPr>
        <w:t>Technical/Educational Exhibit Presentations</w:t>
      </w:r>
    </w:p>
    <w:p w14:paraId="0DB63645" w14:textId="77777777" w:rsidR="00755140" w:rsidRDefault="00755140" w:rsidP="00755140">
      <w:pPr>
        <w:pStyle w:val="ListParagraph"/>
        <w:ind w:left="1440"/>
        <w:rPr>
          <w:rFonts w:asciiTheme="minorHAnsi" w:hAnsiTheme="minorHAnsi"/>
          <w:b/>
        </w:rPr>
      </w:pPr>
    </w:p>
    <w:p w14:paraId="224CB582" w14:textId="77777777" w:rsidR="004724C3" w:rsidRDefault="000E3106" w:rsidP="008E52E8">
      <w:pPr>
        <w:pStyle w:val="ListParagraph"/>
        <w:numPr>
          <w:ilvl w:val="0"/>
          <w:numId w:val="13"/>
        </w:numPr>
        <w:rPr>
          <w:rFonts w:asciiTheme="minorHAnsi" w:hAnsiTheme="minorHAnsi"/>
          <w:b/>
        </w:rPr>
      </w:pPr>
      <w:r w:rsidRPr="003E5CEF">
        <w:rPr>
          <w:rFonts w:asciiTheme="minorHAnsi" w:hAnsiTheme="minorHAnsi"/>
          <w:b/>
        </w:rPr>
        <w:t>VISITING</w:t>
      </w:r>
      <w:r w:rsidR="004724C3">
        <w:rPr>
          <w:rFonts w:asciiTheme="minorHAnsi" w:hAnsiTheme="minorHAnsi"/>
          <w:b/>
        </w:rPr>
        <w:t xml:space="preserve"> PROFESSORSHIPS &amp; INVITED ROLES</w:t>
      </w:r>
      <w:r w:rsidRPr="003E5CEF">
        <w:rPr>
          <w:rFonts w:asciiTheme="minorHAnsi" w:hAnsiTheme="minorHAnsi"/>
          <w:b/>
        </w:rPr>
        <w:t xml:space="preserve"> </w:t>
      </w:r>
    </w:p>
    <w:p w14:paraId="73DBF7CB" w14:textId="77777777" w:rsidR="00A64C9B" w:rsidRPr="003E5CEF" w:rsidRDefault="004724C3" w:rsidP="004724C3">
      <w:pPr>
        <w:pStyle w:val="ListParagraph"/>
        <w:ind w:left="108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(Grand Rounds, </w:t>
      </w:r>
      <w:r w:rsidR="00C374FA">
        <w:rPr>
          <w:rFonts w:asciiTheme="minorHAnsi" w:hAnsiTheme="minorHAnsi"/>
          <w:b/>
        </w:rPr>
        <w:t xml:space="preserve">Invited </w:t>
      </w:r>
      <w:r w:rsidRPr="003E5CEF">
        <w:rPr>
          <w:rFonts w:asciiTheme="minorHAnsi" w:hAnsiTheme="minorHAnsi"/>
          <w:b/>
        </w:rPr>
        <w:t>Lectures, Workshops &amp; Other Professional Meeting Roles</w:t>
      </w:r>
      <w:r>
        <w:rPr>
          <w:rFonts w:asciiTheme="minorHAnsi" w:hAnsiTheme="minorHAnsi"/>
          <w:b/>
        </w:rPr>
        <w:t>)</w:t>
      </w:r>
    </w:p>
    <w:p w14:paraId="58BE1018" w14:textId="77777777" w:rsidR="004B752F" w:rsidRPr="003E5CEF" w:rsidRDefault="004B752F" w:rsidP="004B752F">
      <w:pPr>
        <w:ind w:left="1440"/>
        <w:rPr>
          <w:rFonts w:asciiTheme="minorHAnsi" w:hAnsiTheme="minorHAnsi"/>
          <w:b/>
        </w:rPr>
      </w:pPr>
    </w:p>
    <w:p w14:paraId="52511FC1" w14:textId="5DE02923" w:rsidR="00C374FA" w:rsidRPr="008923B8" w:rsidRDefault="00C374FA" w:rsidP="000F7B17">
      <w:pPr>
        <w:numPr>
          <w:ilvl w:val="1"/>
          <w:numId w:val="13"/>
        </w:numPr>
        <w:rPr>
          <w:rFonts w:asciiTheme="minorHAnsi" w:hAnsiTheme="minorHAnsi"/>
          <w:b/>
          <w:u w:val="single"/>
        </w:rPr>
      </w:pPr>
      <w:r w:rsidRPr="008923B8">
        <w:rPr>
          <w:rFonts w:asciiTheme="minorHAnsi" w:hAnsiTheme="minorHAnsi"/>
          <w:b/>
          <w:u w:val="single"/>
        </w:rPr>
        <w:t>Visiting Professorships</w:t>
      </w:r>
      <w:r w:rsidRPr="008923B8">
        <w:rPr>
          <w:rFonts w:asciiTheme="minorHAnsi" w:hAnsiTheme="minorHAnsi"/>
          <w:b/>
        </w:rPr>
        <w:t xml:space="preserve"> between </w:t>
      </w:r>
      <w:r w:rsidR="008923B8">
        <w:rPr>
          <w:rFonts w:asciiTheme="minorHAnsi" w:hAnsiTheme="minorHAnsi"/>
          <w:b/>
        </w:rPr>
        <w:t>April 1, 2021 – March 31, 2022</w:t>
      </w:r>
    </w:p>
    <w:p w14:paraId="0D3C1C4A" w14:textId="77777777" w:rsidR="00C374FA" w:rsidRDefault="00C374FA" w:rsidP="00997A79">
      <w:pPr>
        <w:rPr>
          <w:rFonts w:asciiTheme="minorHAnsi" w:hAnsiTheme="minorHAnsi"/>
          <w:b/>
        </w:rPr>
      </w:pPr>
    </w:p>
    <w:p w14:paraId="5615E8F2" w14:textId="4BA927EB" w:rsidR="00A64C9B" w:rsidRPr="003E5CEF" w:rsidRDefault="00C374FA" w:rsidP="008E52E8">
      <w:pPr>
        <w:numPr>
          <w:ilvl w:val="1"/>
          <w:numId w:val="13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single"/>
        </w:rPr>
        <w:t xml:space="preserve">Grand Rounds &amp; </w:t>
      </w:r>
      <w:r w:rsidR="00A64C9B" w:rsidRPr="003E5CEF">
        <w:rPr>
          <w:rFonts w:asciiTheme="minorHAnsi" w:hAnsiTheme="minorHAnsi"/>
          <w:b/>
          <w:u w:val="single"/>
        </w:rPr>
        <w:t>Invited Lectures</w:t>
      </w:r>
      <w:r w:rsidR="00A64C9B" w:rsidRPr="003E5CEF">
        <w:rPr>
          <w:rFonts w:asciiTheme="minorHAnsi" w:hAnsiTheme="minorHAnsi"/>
          <w:b/>
        </w:rPr>
        <w:t xml:space="preserve"> between </w:t>
      </w:r>
      <w:r w:rsidR="008923B8">
        <w:rPr>
          <w:rFonts w:asciiTheme="minorHAnsi" w:hAnsiTheme="minorHAnsi"/>
          <w:b/>
        </w:rPr>
        <w:t>April 1, 2021 – March 31, 2022</w:t>
      </w:r>
    </w:p>
    <w:p w14:paraId="2196703F" w14:textId="77777777" w:rsidR="00A64C9B" w:rsidRDefault="004A6ECC" w:rsidP="00A64C9B">
      <w:pPr>
        <w:ind w:left="14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*Note: </w:t>
      </w:r>
      <w:r w:rsidR="00A64C9B" w:rsidRPr="004B752F">
        <w:rPr>
          <w:rFonts w:asciiTheme="minorHAnsi" w:hAnsiTheme="minorHAnsi"/>
          <w:sz w:val="20"/>
          <w:szCs w:val="20"/>
        </w:rPr>
        <w:t>Please include both internal and external lectures and list specific talk titles</w:t>
      </w:r>
      <w:r w:rsidR="00A64C9B">
        <w:rPr>
          <w:rFonts w:asciiTheme="minorHAnsi" w:hAnsiTheme="minorHAnsi"/>
          <w:sz w:val="20"/>
          <w:szCs w:val="20"/>
        </w:rPr>
        <w:t xml:space="preserve"> and organization</w:t>
      </w:r>
      <w:r>
        <w:rPr>
          <w:rFonts w:asciiTheme="minorHAnsi" w:hAnsiTheme="minorHAnsi"/>
          <w:sz w:val="20"/>
          <w:szCs w:val="20"/>
        </w:rPr>
        <w:t>.</w:t>
      </w:r>
    </w:p>
    <w:p w14:paraId="356ADCC2" w14:textId="77777777" w:rsidR="00A64C9B" w:rsidRPr="004B752F" w:rsidRDefault="00A64C9B" w:rsidP="00997A79">
      <w:pPr>
        <w:rPr>
          <w:rFonts w:asciiTheme="minorHAnsi" w:hAnsiTheme="minorHAnsi"/>
          <w:sz w:val="20"/>
          <w:szCs w:val="20"/>
        </w:rPr>
      </w:pPr>
    </w:p>
    <w:p w14:paraId="1ECDDDB8" w14:textId="7AC75879" w:rsidR="006A1000" w:rsidRPr="00997A79" w:rsidRDefault="0004363B" w:rsidP="00C64C55">
      <w:pPr>
        <w:pStyle w:val="ListParagraph"/>
        <w:numPr>
          <w:ilvl w:val="0"/>
          <w:numId w:val="19"/>
        </w:numPr>
        <w:rPr>
          <w:rFonts w:asciiTheme="minorHAnsi" w:hAnsiTheme="minorHAnsi"/>
          <w:b/>
        </w:rPr>
      </w:pPr>
      <w:r w:rsidRPr="00C374FA">
        <w:rPr>
          <w:rFonts w:asciiTheme="minorHAnsi" w:hAnsiTheme="minorHAnsi"/>
          <w:b/>
          <w:u w:val="single"/>
        </w:rPr>
        <w:t>Workshop/Session Presenter/Moderator/</w:t>
      </w:r>
      <w:proofErr w:type="gramStart"/>
      <w:r w:rsidRPr="00C374FA">
        <w:rPr>
          <w:rFonts w:asciiTheme="minorHAnsi" w:hAnsiTheme="minorHAnsi"/>
          <w:b/>
          <w:u w:val="single"/>
        </w:rPr>
        <w:t xml:space="preserve">Panelist </w:t>
      </w:r>
      <w:r w:rsidRPr="00C374FA">
        <w:rPr>
          <w:rFonts w:asciiTheme="minorHAnsi" w:hAnsiTheme="minorHAnsi"/>
          <w:b/>
        </w:rPr>
        <w:t xml:space="preserve"> between</w:t>
      </w:r>
      <w:proofErr w:type="gramEnd"/>
      <w:r w:rsidRPr="00C374FA">
        <w:rPr>
          <w:rFonts w:asciiTheme="minorHAnsi" w:hAnsiTheme="minorHAnsi"/>
          <w:b/>
        </w:rPr>
        <w:t xml:space="preserve"> </w:t>
      </w:r>
      <w:r w:rsidR="008923B8">
        <w:rPr>
          <w:rFonts w:asciiTheme="minorHAnsi" w:hAnsiTheme="minorHAnsi"/>
          <w:b/>
        </w:rPr>
        <w:t>April 1, 2021 – March 31, 2022</w:t>
      </w:r>
    </w:p>
    <w:p w14:paraId="5ABFA679" w14:textId="77777777" w:rsidR="0010147B" w:rsidRPr="00161188" w:rsidRDefault="0010147B" w:rsidP="00C64C55">
      <w:pPr>
        <w:rPr>
          <w:rFonts w:asciiTheme="minorHAnsi" w:hAnsiTheme="minorHAnsi"/>
          <w:b/>
          <w:sz w:val="26"/>
          <w:szCs w:val="26"/>
        </w:rPr>
      </w:pPr>
    </w:p>
    <w:p w14:paraId="05624681" w14:textId="77777777" w:rsidR="00836CA3" w:rsidRPr="003E5CEF" w:rsidRDefault="008739EA" w:rsidP="008E52E8">
      <w:pPr>
        <w:pStyle w:val="ListParagraph"/>
        <w:numPr>
          <w:ilvl w:val="0"/>
          <w:numId w:val="13"/>
        </w:numPr>
        <w:rPr>
          <w:rFonts w:asciiTheme="minorHAnsi" w:hAnsiTheme="minorHAnsi"/>
          <w:b/>
        </w:rPr>
      </w:pPr>
      <w:r w:rsidRPr="003E5CEF">
        <w:rPr>
          <w:rFonts w:asciiTheme="minorHAnsi" w:hAnsiTheme="minorHAnsi"/>
          <w:b/>
        </w:rPr>
        <w:t xml:space="preserve">OTHER FACTORS WHICH YOU FEEL SHOULD BE CONSIDERED </w:t>
      </w:r>
    </w:p>
    <w:p w14:paraId="2D1E9E03" w14:textId="4C9A057B" w:rsidR="0064613B" w:rsidRPr="00997A79" w:rsidRDefault="008739EA" w:rsidP="00997A79">
      <w:pPr>
        <w:ind w:left="1080"/>
        <w:rPr>
          <w:rFonts w:asciiTheme="minorHAnsi" w:hAnsiTheme="minorHAnsi"/>
          <w:sz w:val="20"/>
          <w:szCs w:val="20"/>
        </w:rPr>
      </w:pPr>
      <w:r w:rsidRPr="009E3F9F">
        <w:rPr>
          <w:rFonts w:asciiTheme="minorHAnsi" w:hAnsiTheme="minorHAnsi"/>
          <w:sz w:val="20"/>
          <w:szCs w:val="20"/>
        </w:rPr>
        <w:t xml:space="preserve">(IE. </w:t>
      </w:r>
      <w:r w:rsidR="009E3F9F">
        <w:rPr>
          <w:rFonts w:asciiTheme="minorHAnsi" w:hAnsiTheme="minorHAnsi"/>
          <w:sz w:val="20"/>
          <w:szCs w:val="20"/>
        </w:rPr>
        <w:t>Research equipment, consignments, undergraduate education, etc.)</w:t>
      </w:r>
    </w:p>
    <w:p w14:paraId="0AA096FC" w14:textId="77777777" w:rsidR="00436CFC" w:rsidRPr="004504FF" w:rsidRDefault="00436CFC" w:rsidP="008739EA">
      <w:pPr>
        <w:rPr>
          <w:rFonts w:asciiTheme="minorHAnsi" w:hAnsiTheme="minorHAnsi"/>
          <w:b/>
        </w:rPr>
      </w:pPr>
    </w:p>
    <w:p w14:paraId="4DCCF65F" w14:textId="77777777" w:rsidR="004B0D58" w:rsidRPr="00C12F4D" w:rsidRDefault="00E909DA" w:rsidP="008E52E8">
      <w:pPr>
        <w:pStyle w:val="ListParagraph"/>
        <w:numPr>
          <w:ilvl w:val="0"/>
          <w:numId w:val="15"/>
        </w:numPr>
        <w:rPr>
          <w:rFonts w:asciiTheme="minorHAnsi" w:hAnsiTheme="minorHAnsi"/>
          <w:b/>
          <w:i/>
          <w:sz w:val="28"/>
          <w:szCs w:val="28"/>
          <w:u w:val="single"/>
        </w:rPr>
      </w:pPr>
      <w:r w:rsidRPr="00C12F4D">
        <w:rPr>
          <w:rFonts w:asciiTheme="minorHAnsi" w:hAnsiTheme="minorHAnsi"/>
          <w:b/>
          <w:i/>
          <w:sz w:val="28"/>
          <w:szCs w:val="28"/>
          <w:u w:val="single"/>
        </w:rPr>
        <w:t>CLINICAL</w:t>
      </w:r>
      <w:r w:rsidR="00DA7C36" w:rsidRPr="00C12F4D">
        <w:rPr>
          <w:rFonts w:asciiTheme="minorHAnsi" w:hAnsiTheme="minorHAnsi"/>
          <w:b/>
          <w:i/>
          <w:sz w:val="28"/>
          <w:szCs w:val="28"/>
          <w:u w:val="single"/>
        </w:rPr>
        <w:t xml:space="preserve"> ACTIVITIES</w:t>
      </w:r>
    </w:p>
    <w:p w14:paraId="6B13CE9D" w14:textId="77777777" w:rsidR="008739EA" w:rsidRPr="004504FF" w:rsidRDefault="008739EA" w:rsidP="00997A79">
      <w:pPr>
        <w:rPr>
          <w:rFonts w:asciiTheme="minorHAnsi" w:hAnsiTheme="minorHAnsi"/>
        </w:rPr>
      </w:pPr>
    </w:p>
    <w:p w14:paraId="71EA585D" w14:textId="4CAA7237" w:rsidR="004B0D58" w:rsidRPr="004504FF" w:rsidRDefault="008739EA" w:rsidP="008E52E8">
      <w:pPr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CLINICAL SERVICES FOR WHICH YOU ARE RESPONSIBLE</w:t>
      </w:r>
      <w:r w:rsidR="007B6F73">
        <w:rPr>
          <w:rFonts w:asciiTheme="minorHAnsi" w:hAnsiTheme="minorHAnsi"/>
          <w:b/>
        </w:rPr>
        <w:t xml:space="preserve"> (</w:t>
      </w:r>
      <w:r w:rsidR="008923B8">
        <w:rPr>
          <w:rFonts w:asciiTheme="minorHAnsi" w:hAnsiTheme="minorHAnsi"/>
          <w:b/>
        </w:rPr>
        <w:t>April 1, 2021 – March 31, 2022</w:t>
      </w:r>
      <w:r w:rsidR="007B6F73">
        <w:rPr>
          <w:rFonts w:asciiTheme="minorHAnsi" w:hAnsiTheme="minorHAnsi"/>
          <w:b/>
        </w:rPr>
        <w:t>)</w:t>
      </w:r>
    </w:p>
    <w:p w14:paraId="305653D0" w14:textId="2DD3121D" w:rsidR="000C3190" w:rsidRDefault="00A61949" w:rsidP="00997A79">
      <w:pPr>
        <w:ind w:left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*Note: </w:t>
      </w:r>
      <w:r w:rsidR="007B6F73">
        <w:rPr>
          <w:rFonts w:asciiTheme="minorHAnsi" w:hAnsiTheme="minorHAnsi"/>
          <w:sz w:val="20"/>
          <w:szCs w:val="20"/>
        </w:rPr>
        <w:t>Include de</w:t>
      </w:r>
      <w:r>
        <w:rPr>
          <w:rFonts w:asciiTheme="minorHAnsi" w:hAnsiTheme="minorHAnsi"/>
          <w:sz w:val="20"/>
          <w:szCs w:val="20"/>
        </w:rPr>
        <w:t>scription and % clinical effort</w:t>
      </w:r>
    </w:p>
    <w:p w14:paraId="156AB855" w14:textId="77777777" w:rsidR="00997A79" w:rsidRPr="00997A79" w:rsidRDefault="00997A79" w:rsidP="00997A79">
      <w:pPr>
        <w:ind w:left="720"/>
        <w:rPr>
          <w:rFonts w:asciiTheme="minorHAnsi" w:hAnsiTheme="minorHAnsi"/>
          <w:sz w:val="20"/>
          <w:szCs w:val="20"/>
        </w:rPr>
      </w:pPr>
    </w:p>
    <w:p w14:paraId="7ADA147F" w14:textId="380B7E33" w:rsidR="007B6F73" w:rsidRPr="007B6F73" w:rsidRDefault="007B6F73" w:rsidP="008E52E8">
      <w:pPr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PATIENT CARE &amp; CLINICAL PRODUCTIVITY (</w:t>
      </w:r>
      <w:r w:rsidR="008923B8">
        <w:rPr>
          <w:rFonts w:asciiTheme="minorHAnsi" w:hAnsiTheme="minorHAnsi"/>
          <w:b/>
        </w:rPr>
        <w:t>April 1, 2021 – March 31, 2022</w:t>
      </w:r>
      <w:r>
        <w:rPr>
          <w:rFonts w:asciiTheme="minorHAnsi" w:hAnsiTheme="minorHAnsi"/>
          <w:b/>
        </w:rPr>
        <w:t>)</w:t>
      </w:r>
    </w:p>
    <w:p w14:paraId="1B514659" w14:textId="77777777" w:rsidR="007B6F73" w:rsidRDefault="007B6F73" w:rsidP="007B6F73">
      <w:pPr>
        <w:ind w:left="720"/>
        <w:rPr>
          <w:rFonts w:asciiTheme="minorHAnsi" w:hAnsiTheme="minorHAnsi"/>
          <w:b/>
        </w:rPr>
      </w:pPr>
    </w:p>
    <w:p w14:paraId="180481B3" w14:textId="77777777" w:rsidR="00A61949" w:rsidRPr="00A61949" w:rsidRDefault="007B6F73" w:rsidP="008E52E8">
      <w:pPr>
        <w:pStyle w:val="ListParagraph"/>
        <w:numPr>
          <w:ilvl w:val="1"/>
          <w:numId w:val="2"/>
        </w:numPr>
        <w:rPr>
          <w:rFonts w:asciiTheme="minorHAnsi" w:hAnsiTheme="minorHAnsi"/>
          <w:b/>
          <w:i/>
        </w:rPr>
      </w:pPr>
      <w:r w:rsidRPr="00053798">
        <w:rPr>
          <w:rFonts w:asciiTheme="minorHAnsi" w:hAnsiTheme="minorHAnsi"/>
          <w:b/>
        </w:rPr>
        <w:t>Work RVUs vs. AAARAD Benchmarks (%)</w:t>
      </w:r>
      <w:r w:rsidR="00C96547" w:rsidRPr="00053798">
        <w:rPr>
          <w:rFonts w:asciiTheme="minorHAnsi" w:hAnsiTheme="minorHAnsi"/>
          <w:b/>
        </w:rPr>
        <w:t xml:space="preserve"> </w:t>
      </w:r>
    </w:p>
    <w:p w14:paraId="7FF080CC" w14:textId="77777777" w:rsidR="007B6F73" w:rsidRPr="00A61949" w:rsidRDefault="00C96547" w:rsidP="00A61949">
      <w:pPr>
        <w:pStyle w:val="ListParagraph"/>
        <w:ind w:left="1440"/>
        <w:rPr>
          <w:rFonts w:asciiTheme="minorHAnsi" w:hAnsiTheme="minorHAnsi"/>
          <w:b/>
          <w:i/>
        </w:rPr>
      </w:pPr>
      <w:r w:rsidRPr="00A61949">
        <w:rPr>
          <w:rFonts w:asciiTheme="minorHAnsi" w:hAnsiTheme="minorHAnsi"/>
          <w:i/>
        </w:rPr>
        <w:t>Dr. Matsumoto will share this data with you during your review.  You do no</w:t>
      </w:r>
      <w:r w:rsidR="00053798" w:rsidRPr="00A61949">
        <w:rPr>
          <w:rFonts w:asciiTheme="minorHAnsi" w:hAnsiTheme="minorHAnsi"/>
          <w:i/>
        </w:rPr>
        <w:t>t need to seek and report it here.</w:t>
      </w:r>
    </w:p>
    <w:p w14:paraId="72D3A57B" w14:textId="77777777" w:rsidR="0048178E" w:rsidRPr="009E4E9E" w:rsidRDefault="0048178E" w:rsidP="009E4E9E">
      <w:pPr>
        <w:rPr>
          <w:rFonts w:asciiTheme="minorHAnsi" w:hAnsiTheme="minorHAnsi"/>
          <w:b/>
        </w:rPr>
      </w:pPr>
    </w:p>
    <w:p w14:paraId="3C805446" w14:textId="77777777" w:rsidR="007B6F73" w:rsidRDefault="007B6F73" w:rsidP="008E52E8">
      <w:pPr>
        <w:pStyle w:val="ListParagraph"/>
        <w:numPr>
          <w:ilvl w:val="1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Outpatient Clinic Visits</w:t>
      </w:r>
    </w:p>
    <w:p w14:paraId="222DCD2F" w14:textId="77777777" w:rsidR="007B6F73" w:rsidRDefault="007B6F73" w:rsidP="007B6F73">
      <w:pPr>
        <w:pStyle w:val="ListParagraph"/>
        <w:ind w:left="1440"/>
        <w:rPr>
          <w:rFonts w:asciiTheme="minorHAnsi" w:hAnsiTheme="minorHAnsi"/>
          <w:b/>
        </w:rPr>
      </w:pPr>
    </w:p>
    <w:p w14:paraId="5225500D" w14:textId="77777777" w:rsidR="007B6F73" w:rsidRDefault="007B6F73" w:rsidP="007B6F73">
      <w:pPr>
        <w:pStyle w:val="ListParagraph"/>
        <w:ind w:left="1440"/>
        <w:rPr>
          <w:rFonts w:asciiTheme="minorHAnsi" w:hAnsiTheme="minorHAnsi"/>
          <w:b/>
        </w:rPr>
      </w:pPr>
    </w:p>
    <w:p w14:paraId="7C7CE39A" w14:textId="77777777" w:rsidR="00D10A95" w:rsidRDefault="00D10A95" w:rsidP="007B6F73">
      <w:pPr>
        <w:pStyle w:val="ListParagraph"/>
        <w:ind w:left="1440"/>
        <w:rPr>
          <w:rFonts w:asciiTheme="minorHAnsi" w:hAnsiTheme="minorHAnsi"/>
          <w:b/>
        </w:rPr>
      </w:pPr>
    </w:p>
    <w:p w14:paraId="5E3485D4" w14:textId="77777777" w:rsidR="000C3190" w:rsidRPr="007B6F73" w:rsidRDefault="000C3190" w:rsidP="007B6F73">
      <w:pPr>
        <w:pStyle w:val="ListParagraph"/>
        <w:ind w:left="1440"/>
        <w:rPr>
          <w:rFonts w:asciiTheme="minorHAnsi" w:hAnsiTheme="minorHAnsi"/>
          <w:b/>
        </w:rPr>
      </w:pPr>
    </w:p>
    <w:p w14:paraId="1FFEEBA9" w14:textId="743A2848" w:rsidR="004B0D58" w:rsidRPr="007B6F73" w:rsidRDefault="007B6F73" w:rsidP="008E52E8">
      <w:pPr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CLINICAL/OPERATIONAL ENHANCEMENTS (</w:t>
      </w:r>
      <w:r w:rsidR="008923B8">
        <w:rPr>
          <w:rFonts w:asciiTheme="minorHAnsi" w:hAnsiTheme="minorHAnsi"/>
          <w:b/>
        </w:rPr>
        <w:t>April 1, 2021 – March 31, 2022</w:t>
      </w:r>
      <w:r>
        <w:rPr>
          <w:rFonts w:asciiTheme="minorHAnsi" w:hAnsiTheme="minorHAnsi"/>
          <w:b/>
        </w:rPr>
        <w:t>)</w:t>
      </w:r>
    </w:p>
    <w:p w14:paraId="11A37D7A" w14:textId="77777777" w:rsidR="007B6F73" w:rsidRDefault="007B6F73" w:rsidP="007B6F73">
      <w:pPr>
        <w:ind w:left="720"/>
        <w:rPr>
          <w:rFonts w:asciiTheme="minorHAnsi" w:hAnsiTheme="minorHAnsi"/>
          <w:b/>
        </w:rPr>
      </w:pPr>
    </w:p>
    <w:p w14:paraId="5E5A7785" w14:textId="63CCE547" w:rsidR="006E0411" w:rsidRPr="00997A79" w:rsidRDefault="007B6F73" w:rsidP="00EA7A5D">
      <w:pPr>
        <w:numPr>
          <w:ilvl w:val="1"/>
          <w:numId w:val="2"/>
        </w:numPr>
        <w:rPr>
          <w:rFonts w:asciiTheme="minorHAnsi" w:hAnsiTheme="minorHAnsi"/>
          <w:b/>
        </w:rPr>
      </w:pPr>
      <w:r w:rsidRPr="00F67B30">
        <w:rPr>
          <w:rFonts w:asciiTheme="minorHAnsi" w:hAnsiTheme="minorHAnsi"/>
          <w:b/>
        </w:rPr>
        <w:t>New Clinical Programs</w:t>
      </w:r>
    </w:p>
    <w:p w14:paraId="4FA820D4" w14:textId="77777777" w:rsidR="006E0411" w:rsidRDefault="006E0411" w:rsidP="007B6F73">
      <w:pPr>
        <w:ind w:left="1440"/>
        <w:rPr>
          <w:rFonts w:asciiTheme="minorHAnsi" w:hAnsiTheme="minorHAnsi"/>
          <w:b/>
        </w:rPr>
      </w:pPr>
    </w:p>
    <w:p w14:paraId="000033FF" w14:textId="77777777" w:rsidR="007B6F73" w:rsidRDefault="007B6F73" w:rsidP="008E52E8">
      <w:pPr>
        <w:pStyle w:val="ListParagraph"/>
        <w:numPr>
          <w:ilvl w:val="1"/>
          <w:numId w:val="2"/>
        </w:numPr>
        <w:rPr>
          <w:rFonts w:asciiTheme="minorHAnsi" w:hAnsiTheme="minorHAnsi"/>
          <w:b/>
        </w:rPr>
      </w:pPr>
      <w:r w:rsidRPr="00F67B30">
        <w:rPr>
          <w:rFonts w:asciiTheme="minorHAnsi" w:hAnsiTheme="minorHAnsi"/>
          <w:b/>
        </w:rPr>
        <w:t>Clinical Program/Service Expansion</w:t>
      </w:r>
    </w:p>
    <w:p w14:paraId="3AF09BAE" w14:textId="77777777" w:rsidR="006E0411" w:rsidRPr="00EA7A5D" w:rsidRDefault="006E0411" w:rsidP="00EA7A5D">
      <w:pPr>
        <w:rPr>
          <w:rFonts w:asciiTheme="minorHAnsi" w:hAnsiTheme="minorHAnsi"/>
          <w:b/>
        </w:rPr>
      </w:pPr>
    </w:p>
    <w:p w14:paraId="3B912E44" w14:textId="77777777" w:rsidR="007B6F73" w:rsidRPr="004504FF" w:rsidRDefault="007B6F73" w:rsidP="008E52E8">
      <w:pPr>
        <w:numPr>
          <w:ilvl w:val="1"/>
          <w:numId w:val="2"/>
        </w:numPr>
        <w:rPr>
          <w:rFonts w:asciiTheme="minorHAnsi" w:hAnsiTheme="minorHAnsi"/>
          <w:b/>
        </w:rPr>
      </w:pPr>
      <w:r w:rsidRPr="00F67B30">
        <w:rPr>
          <w:rFonts w:asciiTheme="minorHAnsi" w:hAnsiTheme="minorHAnsi"/>
          <w:b/>
        </w:rPr>
        <w:t>Operational Enhancements</w:t>
      </w:r>
    </w:p>
    <w:p w14:paraId="32CAEA8C" w14:textId="77777777" w:rsidR="0007092A" w:rsidRDefault="0007092A" w:rsidP="005A0EA2">
      <w:pPr>
        <w:rPr>
          <w:rFonts w:asciiTheme="minorHAnsi" w:hAnsiTheme="minorHAnsi"/>
          <w:b/>
        </w:rPr>
      </w:pPr>
    </w:p>
    <w:p w14:paraId="2D94C46B" w14:textId="77777777" w:rsidR="00775C90" w:rsidRDefault="00D55F37" w:rsidP="008E52E8">
      <w:pPr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MULTIDISCIPLINARY CLINICAL TUMOR BOARDS OR ROUNDS (</w:t>
      </w:r>
      <w:proofErr w:type="spellStart"/>
      <w:r>
        <w:rPr>
          <w:rFonts w:asciiTheme="minorHAnsi" w:hAnsiTheme="minorHAnsi"/>
          <w:b/>
        </w:rPr>
        <w:t>eg</w:t>
      </w:r>
      <w:r w:rsidR="00775C90">
        <w:rPr>
          <w:rFonts w:asciiTheme="minorHAnsi" w:hAnsiTheme="minorHAnsi"/>
          <w:b/>
        </w:rPr>
        <w:t>.</w:t>
      </w:r>
      <w:proofErr w:type="spellEnd"/>
      <w:r w:rsidR="00775C90">
        <w:rPr>
          <w:rFonts w:asciiTheme="minorHAnsi" w:hAnsiTheme="minorHAnsi"/>
          <w:b/>
        </w:rPr>
        <w:t xml:space="preserve"> PICU): </w:t>
      </w:r>
    </w:p>
    <w:p w14:paraId="3F400241" w14:textId="66601A57" w:rsidR="00D55F37" w:rsidRPr="000A4BBB" w:rsidRDefault="008923B8" w:rsidP="0048178E">
      <w:pPr>
        <w:ind w:left="7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April 1, 2021 – March 31, 2022</w:t>
      </w:r>
      <w:r w:rsidR="0048178E">
        <w:rPr>
          <w:rFonts w:asciiTheme="minorHAnsi" w:hAnsiTheme="minorHAnsi"/>
          <w:b/>
        </w:rPr>
        <w:t xml:space="preserve">    </w:t>
      </w:r>
      <w:r w:rsidR="00D55F37">
        <w:rPr>
          <w:rFonts w:asciiTheme="minorHAnsi" w:hAnsiTheme="minorHAnsi"/>
          <w:sz w:val="20"/>
          <w:szCs w:val="20"/>
        </w:rPr>
        <w:t xml:space="preserve">*Note: </w:t>
      </w:r>
      <w:r w:rsidR="00D55F37" w:rsidRPr="000A4BBB">
        <w:rPr>
          <w:rFonts w:asciiTheme="minorHAnsi" w:hAnsiTheme="minorHAnsi"/>
          <w:sz w:val="20"/>
          <w:szCs w:val="20"/>
        </w:rPr>
        <w:t>List name and frequency</w:t>
      </w:r>
    </w:p>
    <w:p w14:paraId="3D04678C" w14:textId="77777777" w:rsidR="0007092A" w:rsidRDefault="0007092A" w:rsidP="00997A79">
      <w:pPr>
        <w:rPr>
          <w:rFonts w:asciiTheme="minorHAnsi" w:hAnsiTheme="minorHAnsi"/>
          <w:b/>
        </w:rPr>
      </w:pPr>
    </w:p>
    <w:p w14:paraId="7EF635D9" w14:textId="7DC05617" w:rsidR="009804CB" w:rsidRPr="005B016F" w:rsidRDefault="009804CB" w:rsidP="00997A79">
      <w:pPr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CALL COVERAGE (</w:t>
      </w:r>
      <w:r w:rsidR="002C6FD1">
        <w:rPr>
          <w:rFonts w:asciiTheme="minorHAnsi" w:hAnsiTheme="minorHAnsi"/>
          <w:b/>
        </w:rPr>
        <w:t>July 1, 2021-March 31, 2022</w:t>
      </w:r>
      <w:r>
        <w:rPr>
          <w:rFonts w:asciiTheme="minorHAnsi" w:hAnsiTheme="minorHAnsi"/>
          <w:b/>
        </w:rPr>
        <w:t>)</w:t>
      </w:r>
    </w:p>
    <w:p w14:paraId="467CCC54" w14:textId="77777777" w:rsidR="009804CB" w:rsidRDefault="009804CB" w:rsidP="008E52E8">
      <w:pPr>
        <w:pStyle w:val="ListParagraph"/>
        <w:numPr>
          <w:ilvl w:val="0"/>
          <w:numId w:val="14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_____</w:t>
      </w:r>
      <w:proofErr w:type="gramStart"/>
      <w:r>
        <w:rPr>
          <w:rFonts w:asciiTheme="minorHAnsi" w:hAnsiTheme="minorHAnsi"/>
          <w:b/>
        </w:rPr>
        <w:t>_  Total</w:t>
      </w:r>
      <w:proofErr w:type="gramEnd"/>
      <w:r>
        <w:rPr>
          <w:rFonts w:asciiTheme="minorHAnsi" w:hAnsiTheme="minorHAnsi"/>
          <w:b/>
        </w:rPr>
        <w:t xml:space="preserve"> # of </w:t>
      </w:r>
      <w:r w:rsidRPr="009804CB">
        <w:rPr>
          <w:rFonts w:asciiTheme="minorHAnsi" w:hAnsiTheme="minorHAnsi"/>
          <w:b/>
          <w:u w:val="single"/>
        </w:rPr>
        <w:t>Weeknights</w:t>
      </w:r>
      <w:r w:rsidRPr="006A7F92">
        <w:rPr>
          <w:rFonts w:asciiTheme="minorHAnsi" w:hAnsiTheme="minorHAnsi"/>
          <w:b/>
        </w:rPr>
        <w:t xml:space="preserve"> (Monday-Thursday)</w:t>
      </w:r>
    </w:p>
    <w:p w14:paraId="3CB78E27" w14:textId="77777777" w:rsidR="009804CB" w:rsidRPr="006A7F92" w:rsidRDefault="009804CB" w:rsidP="009804CB">
      <w:pPr>
        <w:pStyle w:val="ListParagraph"/>
        <w:ind w:left="1440"/>
        <w:rPr>
          <w:rFonts w:asciiTheme="minorHAnsi" w:hAnsiTheme="minorHAnsi"/>
          <w:b/>
        </w:rPr>
      </w:pPr>
    </w:p>
    <w:p w14:paraId="68D54DA0" w14:textId="77777777" w:rsidR="009804CB" w:rsidRDefault="009804CB" w:rsidP="008E52E8">
      <w:pPr>
        <w:pStyle w:val="ListParagraph"/>
        <w:numPr>
          <w:ilvl w:val="0"/>
          <w:numId w:val="14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_____</w:t>
      </w:r>
      <w:proofErr w:type="gramStart"/>
      <w:r>
        <w:rPr>
          <w:rFonts w:asciiTheme="minorHAnsi" w:hAnsiTheme="minorHAnsi"/>
          <w:b/>
        </w:rPr>
        <w:t>_  Total</w:t>
      </w:r>
      <w:proofErr w:type="gramEnd"/>
      <w:r>
        <w:rPr>
          <w:rFonts w:asciiTheme="minorHAnsi" w:hAnsiTheme="minorHAnsi"/>
          <w:b/>
        </w:rPr>
        <w:t xml:space="preserve"> # of </w:t>
      </w:r>
      <w:r>
        <w:rPr>
          <w:rFonts w:asciiTheme="minorHAnsi" w:hAnsiTheme="minorHAnsi"/>
          <w:b/>
          <w:u w:val="single"/>
        </w:rPr>
        <w:t>Weekends</w:t>
      </w:r>
      <w:r w:rsidRPr="006A7F92">
        <w:rPr>
          <w:rFonts w:asciiTheme="minorHAnsi" w:hAnsiTheme="minorHAnsi"/>
          <w:b/>
        </w:rPr>
        <w:t xml:space="preserve"> (</w:t>
      </w:r>
      <w:r>
        <w:rPr>
          <w:rFonts w:asciiTheme="minorHAnsi" w:hAnsiTheme="minorHAnsi"/>
          <w:b/>
        </w:rPr>
        <w:t>Friday-Sunday</w:t>
      </w:r>
      <w:r w:rsidRPr="006A7F92">
        <w:rPr>
          <w:rFonts w:asciiTheme="minorHAnsi" w:hAnsiTheme="minorHAnsi"/>
          <w:b/>
        </w:rPr>
        <w:t>)</w:t>
      </w:r>
    </w:p>
    <w:p w14:paraId="5A0FDCB3" w14:textId="77777777" w:rsidR="009804CB" w:rsidRPr="009804CB" w:rsidRDefault="009804CB" w:rsidP="009804CB">
      <w:pPr>
        <w:pStyle w:val="ListParagraph"/>
        <w:ind w:left="1440"/>
        <w:rPr>
          <w:rFonts w:asciiTheme="minorHAnsi" w:hAnsiTheme="minorHAnsi"/>
          <w:b/>
        </w:rPr>
      </w:pPr>
    </w:p>
    <w:p w14:paraId="2D92963F" w14:textId="77777777" w:rsidR="009804CB" w:rsidRPr="009804CB" w:rsidRDefault="009804CB" w:rsidP="008E52E8">
      <w:pPr>
        <w:pStyle w:val="ListParagraph"/>
        <w:numPr>
          <w:ilvl w:val="0"/>
          <w:numId w:val="14"/>
        </w:numPr>
        <w:rPr>
          <w:rFonts w:asciiTheme="minorHAnsi" w:hAnsiTheme="minorHAnsi"/>
          <w:b/>
        </w:rPr>
      </w:pPr>
      <w:r w:rsidRPr="009804CB">
        <w:rPr>
          <w:rFonts w:asciiTheme="minorHAnsi" w:hAnsiTheme="minorHAnsi"/>
          <w:b/>
          <w:u w:val="single"/>
        </w:rPr>
        <w:t>Holidays</w:t>
      </w:r>
      <w:proofErr w:type="gramStart"/>
      <w:r w:rsidRPr="009804CB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 xml:space="preserve">  </w:t>
      </w:r>
      <w:r w:rsidRPr="009804CB">
        <w:rPr>
          <w:rFonts w:asciiTheme="minorHAnsi" w:hAnsiTheme="minorHAnsi"/>
          <w:sz w:val="20"/>
          <w:szCs w:val="20"/>
        </w:rPr>
        <w:t>(</w:t>
      </w:r>
      <w:proofErr w:type="gramEnd"/>
      <w:r w:rsidRPr="009804CB">
        <w:rPr>
          <w:rFonts w:asciiTheme="minorHAnsi" w:hAnsiTheme="minorHAnsi"/>
          <w:sz w:val="20"/>
          <w:szCs w:val="20"/>
        </w:rPr>
        <w:t>Source: UVA Health System calendar of clinic holiday schedule)</w:t>
      </w:r>
    </w:p>
    <w:p w14:paraId="6B9AB2D8" w14:textId="77777777" w:rsidR="009804CB" w:rsidRDefault="009804CB" w:rsidP="009804CB">
      <w:pPr>
        <w:ind w:left="1440"/>
        <w:rPr>
          <w:rFonts w:asciiTheme="minorHAnsi" w:hAnsiTheme="minorHAnsi"/>
        </w:rPr>
      </w:pPr>
    </w:p>
    <w:p w14:paraId="28CBFF02" w14:textId="77777777" w:rsidR="009804CB" w:rsidRPr="009804CB" w:rsidRDefault="009804CB" w:rsidP="009804CB">
      <w:pPr>
        <w:ind w:left="720" w:firstLine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_______ </w:t>
      </w:r>
      <w:r w:rsidRPr="009804CB">
        <w:rPr>
          <w:rFonts w:asciiTheme="minorHAnsi" w:hAnsiTheme="minorHAnsi"/>
        </w:rPr>
        <w:t>New Year’s Day</w:t>
      </w:r>
    </w:p>
    <w:p w14:paraId="3502B0FD" w14:textId="77777777" w:rsidR="009804CB" w:rsidRPr="009804CB" w:rsidRDefault="009804CB" w:rsidP="009804CB">
      <w:pPr>
        <w:ind w:left="720" w:firstLine="720"/>
        <w:rPr>
          <w:rFonts w:asciiTheme="minorHAnsi" w:hAnsiTheme="minorHAnsi"/>
        </w:rPr>
      </w:pPr>
      <w:r w:rsidRPr="009804CB">
        <w:rPr>
          <w:rFonts w:asciiTheme="minorHAnsi" w:hAnsiTheme="minorHAnsi"/>
        </w:rPr>
        <w:t>_______</w:t>
      </w:r>
      <w:r>
        <w:rPr>
          <w:rFonts w:asciiTheme="minorHAnsi" w:hAnsiTheme="minorHAnsi"/>
        </w:rPr>
        <w:t xml:space="preserve"> </w:t>
      </w:r>
      <w:r w:rsidRPr="009804CB">
        <w:rPr>
          <w:rFonts w:asciiTheme="minorHAnsi" w:hAnsiTheme="minorHAnsi"/>
        </w:rPr>
        <w:t>Memorial Day</w:t>
      </w:r>
    </w:p>
    <w:p w14:paraId="434CBBC4" w14:textId="77777777" w:rsidR="009804CB" w:rsidRPr="006A7F92" w:rsidRDefault="009804CB" w:rsidP="009804CB">
      <w:pPr>
        <w:pStyle w:val="ListParagraph"/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_______ </w:t>
      </w:r>
      <w:r w:rsidRPr="006A7F92">
        <w:rPr>
          <w:rFonts w:asciiTheme="minorHAnsi" w:hAnsiTheme="minorHAnsi"/>
        </w:rPr>
        <w:t>Independence Day</w:t>
      </w:r>
    </w:p>
    <w:p w14:paraId="71CC3095" w14:textId="77777777" w:rsidR="009804CB" w:rsidRPr="006A7F92" w:rsidRDefault="009804CB" w:rsidP="009804CB">
      <w:pPr>
        <w:pStyle w:val="ListParagraph"/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_______ </w:t>
      </w:r>
      <w:r w:rsidRPr="006A7F92">
        <w:rPr>
          <w:rFonts w:asciiTheme="minorHAnsi" w:hAnsiTheme="minorHAnsi"/>
        </w:rPr>
        <w:t>Labor Day</w:t>
      </w:r>
    </w:p>
    <w:p w14:paraId="4170B0ED" w14:textId="77777777" w:rsidR="009804CB" w:rsidRPr="006A7F92" w:rsidRDefault="009804CB" w:rsidP="009804CB">
      <w:pPr>
        <w:pStyle w:val="ListParagraph"/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_______ </w:t>
      </w:r>
      <w:r w:rsidRPr="006A7F92">
        <w:rPr>
          <w:rFonts w:asciiTheme="minorHAnsi" w:hAnsiTheme="minorHAnsi"/>
        </w:rPr>
        <w:t>Thanksgiving Day</w:t>
      </w:r>
    </w:p>
    <w:p w14:paraId="1B40440C" w14:textId="77777777" w:rsidR="009804CB" w:rsidRPr="006A7F92" w:rsidRDefault="009804CB" w:rsidP="009804CB">
      <w:pPr>
        <w:pStyle w:val="ListParagraph"/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_______ </w:t>
      </w:r>
      <w:r w:rsidRPr="006A7F92">
        <w:rPr>
          <w:rFonts w:asciiTheme="minorHAnsi" w:hAnsiTheme="minorHAnsi"/>
        </w:rPr>
        <w:t xml:space="preserve">Day after Thanksgiving </w:t>
      </w:r>
    </w:p>
    <w:p w14:paraId="0B7F52EF" w14:textId="77777777" w:rsidR="009804CB" w:rsidRDefault="009804CB" w:rsidP="009804CB">
      <w:pPr>
        <w:pStyle w:val="ListParagraph"/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_______ </w:t>
      </w:r>
      <w:r w:rsidRPr="006A7F92">
        <w:rPr>
          <w:rFonts w:asciiTheme="minorHAnsi" w:hAnsiTheme="minorHAnsi"/>
        </w:rPr>
        <w:t>Christmas Day</w:t>
      </w:r>
    </w:p>
    <w:p w14:paraId="2E9D54BF" w14:textId="77777777" w:rsidR="009804CB" w:rsidRDefault="009804CB" w:rsidP="009804CB">
      <w:pPr>
        <w:pStyle w:val="ListParagraph"/>
        <w:ind w:left="1440"/>
        <w:rPr>
          <w:rFonts w:asciiTheme="minorHAnsi" w:hAnsiTheme="minorHAnsi"/>
        </w:rPr>
      </w:pPr>
    </w:p>
    <w:p w14:paraId="64C8E685" w14:textId="77777777" w:rsidR="009804CB" w:rsidRPr="009804CB" w:rsidRDefault="009804CB" w:rsidP="009804CB">
      <w:pPr>
        <w:pStyle w:val="ListParagraph"/>
        <w:ind w:left="1440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_______ </w:t>
      </w:r>
      <w:r>
        <w:rPr>
          <w:rFonts w:asciiTheme="minorHAnsi" w:hAnsiTheme="minorHAnsi"/>
          <w:b/>
        </w:rPr>
        <w:t>Total # of holidays covered</w:t>
      </w:r>
    </w:p>
    <w:p w14:paraId="6BC7CB0C" w14:textId="77777777" w:rsidR="0048178E" w:rsidRPr="00F10880" w:rsidRDefault="0048178E" w:rsidP="007B1D65">
      <w:pPr>
        <w:rPr>
          <w:rFonts w:asciiTheme="minorHAnsi" w:hAnsiTheme="minorHAnsi"/>
        </w:rPr>
      </w:pPr>
    </w:p>
    <w:p w14:paraId="6AC5741B" w14:textId="77777777" w:rsidR="00C5353F" w:rsidRDefault="00C5353F" w:rsidP="008E52E8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CLINICAL QUALITY INITIATIVES</w:t>
      </w:r>
    </w:p>
    <w:p w14:paraId="34042D9D" w14:textId="77777777" w:rsidR="009B05BD" w:rsidRDefault="009B05BD" w:rsidP="009B05BD">
      <w:pPr>
        <w:pStyle w:val="ListParagraph"/>
        <w:rPr>
          <w:rFonts w:asciiTheme="minorHAnsi" w:hAnsiTheme="minorHAnsi"/>
          <w:b/>
        </w:rPr>
      </w:pPr>
    </w:p>
    <w:p w14:paraId="1F56B8FA" w14:textId="77777777" w:rsidR="004B0D58" w:rsidRDefault="009B05BD" w:rsidP="008E52E8">
      <w:pPr>
        <w:pStyle w:val="ListParagraph"/>
        <w:numPr>
          <w:ilvl w:val="1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</w:t>
      </w:r>
      <w:r w:rsidR="00C64C55">
        <w:rPr>
          <w:rFonts w:asciiTheme="minorHAnsi" w:hAnsiTheme="minorHAnsi"/>
          <w:b/>
        </w:rPr>
        <w:t xml:space="preserve">lease describe your </w:t>
      </w:r>
      <w:r w:rsidRPr="009B05BD">
        <w:rPr>
          <w:rFonts w:asciiTheme="minorHAnsi" w:hAnsiTheme="minorHAnsi"/>
          <w:b/>
        </w:rPr>
        <w:t>Q</w:t>
      </w:r>
      <w:r w:rsidR="00C64C55">
        <w:rPr>
          <w:rFonts w:asciiTheme="minorHAnsi" w:hAnsiTheme="minorHAnsi"/>
          <w:b/>
        </w:rPr>
        <w:t>uality Improvement (Q</w:t>
      </w:r>
      <w:r w:rsidRPr="009B05BD">
        <w:rPr>
          <w:rFonts w:asciiTheme="minorHAnsi" w:hAnsiTheme="minorHAnsi"/>
          <w:b/>
        </w:rPr>
        <w:t>I</w:t>
      </w:r>
      <w:r w:rsidR="00C64C55">
        <w:rPr>
          <w:rFonts w:asciiTheme="minorHAnsi" w:hAnsiTheme="minorHAnsi"/>
          <w:b/>
        </w:rPr>
        <w:t>)</w:t>
      </w:r>
      <w:r w:rsidRPr="009B05BD">
        <w:rPr>
          <w:rFonts w:asciiTheme="minorHAnsi" w:hAnsiTheme="minorHAnsi"/>
          <w:b/>
        </w:rPr>
        <w:t xml:space="preserve"> project for FY</w:t>
      </w:r>
      <w:r w:rsidR="002821E1">
        <w:rPr>
          <w:rFonts w:asciiTheme="minorHAnsi" w:hAnsiTheme="minorHAnsi"/>
          <w:b/>
        </w:rPr>
        <w:t>21</w:t>
      </w:r>
      <w:r>
        <w:rPr>
          <w:rFonts w:asciiTheme="minorHAnsi" w:hAnsiTheme="minorHAnsi"/>
          <w:b/>
        </w:rPr>
        <w:t>.  T</w:t>
      </w:r>
      <w:r w:rsidRPr="009B05BD">
        <w:rPr>
          <w:rFonts w:asciiTheme="minorHAnsi" w:hAnsiTheme="minorHAnsi"/>
          <w:b/>
        </w:rPr>
        <w:t xml:space="preserve">hen, describe what </w:t>
      </w:r>
      <w:r>
        <w:rPr>
          <w:rFonts w:asciiTheme="minorHAnsi" w:hAnsiTheme="minorHAnsi"/>
          <w:b/>
        </w:rPr>
        <w:t>QI</w:t>
      </w:r>
      <w:r w:rsidRPr="009B05BD">
        <w:rPr>
          <w:rFonts w:asciiTheme="minorHAnsi" w:hAnsiTheme="minorHAnsi"/>
          <w:b/>
        </w:rPr>
        <w:t xml:space="preserve"> proje</w:t>
      </w:r>
      <w:r>
        <w:rPr>
          <w:rFonts w:asciiTheme="minorHAnsi" w:hAnsiTheme="minorHAnsi"/>
          <w:b/>
        </w:rPr>
        <w:t>ct</w:t>
      </w:r>
      <w:r w:rsidR="00C64C55">
        <w:rPr>
          <w:rFonts w:asciiTheme="minorHAnsi" w:hAnsiTheme="minorHAnsi"/>
          <w:b/>
        </w:rPr>
        <w:t>s</w:t>
      </w:r>
      <w:r>
        <w:rPr>
          <w:rFonts w:asciiTheme="minorHAnsi" w:hAnsiTheme="minorHAnsi"/>
          <w:b/>
        </w:rPr>
        <w:t xml:space="preserve"> you plan to do for FY</w:t>
      </w:r>
      <w:r w:rsidR="002821E1">
        <w:rPr>
          <w:rFonts w:asciiTheme="minorHAnsi" w:hAnsiTheme="minorHAnsi"/>
          <w:b/>
        </w:rPr>
        <w:t>22</w:t>
      </w:r>
      <w:r w:rsidRPr="009B05BD">
        <w:rPr>
          <w:rFonts w:asciiTheme="minorHAnsi" w:hAnsiTheme="minorHAnsi"/>
          <w:b/>
        </w:rPr>
        <w:t>.</w:t>
      </w:r>
    </w:p>
    <w:p w14:paraId="40221A8B" w14:textId="77777777" w:rsidR="006B292F" w:rsidRPr="007B1D65" w:rsidRDefault="006B292F" w:rsidP="007B1D65">
      <w:pPr>
        <w:rPr>
          <w:rFonts w:asciiTheme="minorHAnsi" w:hAnsiTheme="minorHAnsi"/>
          <w:b/>
        </w:rPr>
      </w:pPr>
    </w:p>
    <w:p w14:paraId="77611624" w14:textId="77777777" w:rsidR="007D1E27" w:rsidRPr="009B05BD" w:rsidRDefault="007D1E27" w:rsidP="008E52E8">
      <w:pPr>
        <w:pStyle w:val="ListParagraph"/>
        <w:numPr>
          <w:ilvl w:val="1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Other quality projects</w:t>
      </w:r>
      <w:r w:rsidR="00927861">
        <w:rPr>
          <w:rFonts w:asciiTheme="minorHAnsi" w:hAnsiTheme="minorHAnsi"/>
          <w:b/>
        </w:rPr>
        <w:t>/initiatives</w:t>
      </w:r>
    </w:p>
    <w:p w14:paraId="477CB8A8" w14:textId="77777777" w:rsidR="00CA121C" w:rsidRPr="00C12F4D" w:rsidRDefault="00CA121C" w:rsidP="00DA7C36">
      <w:pPr>
        <w:rPr>
          <w:rFonts w:asciiTheme="minorHAnsi" w:hAnsiTheme="minorHAnsi"/>
          <w:b/>
          <w:sz w:val="28"/>
          <w:szCs w:val="28"/>
        </w:rPr>
      </w:pPr>
    </w:p>
    <w:p w14:paraId="16C4E192" w14:textId="77777777" w:rsidR="008739EA" w:rsidRPr="00C12F4D" w:rsidRDefault="00930384" w:rsidP="008E52E8">
      <w:pPr>
        <w:pStyle w:val="ListParagraph"/>
        <w:numPr>
          <w:ilvl w:val="0"/>
          <w:numId w:val="15"/>
        </w:numPr>
        <w:rPr>
          <w:rFonts w:asciiTheme="minorHAnsi" w:hAnsiTheme="minorHAnsi"/>
          <w:b/>
          <w:i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5283B85" wp14:editId="43800AB9">
                <wp:simplePos x="0" y="0"/>
                <wp:positionH relativeFrom="column">
                  <wp:posOffset>390525</wp:posOffset>
                </wp:positionH>
                <wp:positionV relativeFrom="paragraph">
                  <wp:posOffset>278765</wp:posOffset>
                </wp:positionV>
                <wp:extent cx="5457825" cy="605790"/>
                <wp:effectExtent l="0" t="0" r="28575" b="25400"/>
                <wp:wrapTight wrapText="bothSides">
                  <wp:wrapPolygon edited="0">
                    <wp:start x="0" y="0"/>
                    <wp:lineTo x="0" y="21814"/>
                    <wp:lineTo x="21638" y="21814"/>
                    <wp:lineTo x="21638" y="0"/>
                    <wp:lineTo x="0" y="0"/>
                  </wp:wrapPolygon>
                </wp:wrapTight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DB057" w14:textId="77777777" w:rsidR="005A3D60" w:rsidRPr="00930384" w:rsidRDefault="005A3D60" w:rsidP="00930384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084D03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Include Basic Science, Practice of Medicine, Clerkship, Physical Diagnosis/Tutorials; describe any new programs to which you have contributed.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283B85" id="Text Box 4" o:spid="_x0000_s1028" type="#_x0000_t202" style="position:absolute;left:0;text-align:left;margin-left:30.75pt;margin-top:21.95pt;width:429.75pt;height:47.7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">
                <v:stroke dashstyle="3 1"/>
                <v:textbox style="mso-fit-shape-to-text:t">
                  <w:txbxContent>
                    <w:p w14:paraId="73FDB057" w14:textId="77777777" w:rsidR="005A3D60" w:rsidRPr="00930384" w:rsidRDefault="005A3D60" w:rsidP="00930384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084D03">
                        <w:rPr>
                          <w:rFonts w:asciiTheme="minorHAnsi" w:hAnsiTheme="minorHAnsi"/>
                          <w:sz w:val="20"/>
                          <w:szCs w:val="20"/>
                        </w:rPr>
                        <w:t>Include Basic Science, Practice of Medicine, Clerkship, Physical Diagnosis/Tutorials; describe any new programs to which you have contributed.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565BE">
        <w:rPr>
          <w:rFonts w:asciiTheme="minorHAnsi" w:hAnsiTheme="minorHAnsi"/>
          <w:b/>
          <w:i/>
          <w:sz w:val="28"/>
          <w:szCs w:val="28"/>
          <w:u w:val="single"/>
        </w:rPr>
        <w:t>TEACHING/</w:t>
      </w:r>
      <w:r w:rsidR="00AC69D8" w:rsidRPr="00C12F4D">
        <w:rPr>
          <w:rFonts w:asciiTheme="minorHAnsi" w:hAnsiTheme="minorHAnsi"/>
          <w:b/>
          <w:i/>
          <w:sz w:val="28"/>
          <w:szCs w:val="28"/>
          <w:u w:val="single"/>
        </w:rPr>
        <w:t xml:space="preserve">EDUCATIONAL </w:t>
      </w:r>
      <w:r w:rsidR="0064613B" w:rsidRPr="00C12F4D">
        <w:rPr>
          <w:rFonts w:asciiTheme="minorHAnsi" w:hAnsiTheme="minorHAnsi"/>
          <w:b/>
          <w:i/>
          <w:sz w:val="28"/>
          <w:szCs w:val="28"/>
          <w:u w:val="single"/>
        </w:rPr>
        <w:t>ACTIVITIES</w:t>
      </w:r>
      <w:r w:rsidR="00AC69D8" w:rsidRPr="00C12F4D">
        <w:rPr>
          <w:rFonts w:asciiTheme="minorHAnsi" w:hAnsiTheme="minorHAnsi"/>
          <w:b/>
          <w:i/>
          <w:sz w:val="28"/>
          <w:szCs w:val="28"/>
          <w:u w:val="single"/>
        </w:rPr>
        <w:t xml:space="preserve"> </w:t>
      </w:r>
    </w:p>
    <w:p w14:paraId="1A0E5E08" w14:textId="77777777" w:rsidR="0064613B" w:rsidRDefault="0064613B" w:rsidP="00ED6DAD">
      <w:pPr>
        <w:rPr>
          <w:rFonts w:asciiTheme="minorHAnsi" w:hAnsiTheme="minorHAnsi"/>
          <w:sz w:val="20"/>
          <w:szCs w:val="20"/>
        </w:rPr>
      </w:pPr>
    </w:p>
    <w:p w14:paraId="343A1107" w14:textId="77777777" w:rsidR="00ED6DAD" w:rsidRDefault="00ED6DAD" w:rsidP="00ED6DAD">
      <w:pPr>
        <w:rPr>
          <w:rFonts w:asciiTheme="minorHAnsi" w:hAnsiTheme="minorHAnsi"/>
          <w:sz w:val="20"/>
          <w:szCs w:val="20"/>
        </w:rPr>
      </w:pPr>
    </w:p>
    <w:p w14:paraId="32AC1542" w14:textId="77777777" w:rsidR="00ED6DAD" w:rsidRPr="004504FF" w:rsidRDefault="00ED6DAD" w:rsidP="00ED6DAD">
      <w:pPr>
        <w:rPr>
          <w:rFonts w:asciiTheme="minorHAnsi" w:hAnsiTheme="minorHAnsi"/>
        </w:rPr>
      </w:pPr>
    </w:p>
    <w:p w14:paraId="0EB8450B" w14:textId="45F8DE94" w:rsidR="00AB3B6E" w:rsidRPr="00E1010F" w:rsidRDefault="005B5735" w:rsidP="00E1010F">
      <w:pPr>
        <w:numPr>
          <w:ilvl w:val="0"/>
          <w:numId w:val="3"/>
        </w:numPr>
        <w:rPr>
          <w:rFonts w:asciiTheme="minorHAnsi" w:hAnsiTheme="minorHAnsi"/>
          <w:b/>
        </w:rPr>
      </w:pPr>
      <w:r w:rsidRPr="00CC42D7">
        <w:rPr>
          <w:rFonts w:asciiTheme="minorHAnsi" w:hAnsiTheme="minorHAnsi"/>
          <w:b/>
        </w:rPr>
        <w:lastRenderedPageBreak/>
        <w:t xml:space="preserve">CLASSROOM, </w:t>
      </w:r>
      <w:r w:rsidR="00D04460">
        <w:rPr>
          <w:rFonts w:asciiTheme="minorHAnsi" w:hAnsiTheme="minorHAnsi"/>
          <w:b/>
        </w:rPr>
        <w:t xml:space="preserve">ONLINE, </w:t>
      </w:r>
      <w:r w:rsidRPr="00CC42D7">
        <w:rPr>
          <w:rFonts w:asciiTheme="minorHAnsi" w:hAnsiTheme="minorHAnsi"/>
          <w:b/>
        </w:rPr>
        <w:t>DIDACTIC LECTURE, SEMINAR</w:t>
      </w:r>
      <w:r w:rsidRPr="002821E1">
        <w:rPr>
          <w:rFonts w:asciiTheme="minorHAnsi" w:hAnsiTheme="minorHAnsi"/>
          <w:b/>
        </w:rPr>
        <w:t xml:space="preserve">, </w:t>
      </w:r>
      <w:r w:rsidR="00E1010F" w:rsidRPr="002821E1">
        <w:rPr>
          <w:rFonts w:asciiTheme="minorHAnsi" w:hAnsiTheme="minorHAnsi"/>
          <w:b/>
        </w:rPr>
        <w:t xml:space="preserve">CLINICAL/CASE CONFERENCE </w:t>
      </w:r>
      <w:r w:rsidRPr="002821E1">
        <w:rPr>
          <w:rFonts w:asciiTheme="minorHAnsi" w:hAnsiTheme="minorHAnsi"/>
          <w:b/>
        </w:rPr>
        <w:t xml:space="preserve">OR </w:t>
      </w:r>
      <w:r w:rsidRPr="00CC42D7">
        <w:rPr>
          <w:rFonts w:asciiTheme="minorHAnsi" w:hAnsiTheme="minorHAnsi"/>
          <w:b/>
        </w:rPr>
        <w:t>TEACHING LABORATORY</w:t>
      </w:r>
      <w:r w:rsidR="00F75624">
        <w:rPr>
          <w:rFonts w:asciiTheme="minorHAnsi" w:hAnsiTheme="minorHAnsi"/>
          <w:b/>
        </w:rPr>
        <w:t xml:space="preserve">: </w:t>
      </w:r>
      <w:r w:rsidR="00241881">
        <w:rPr>
          <w:rFonts w:asciiTheme="minorHAnsi" w:hAnsiTheme="minorHAnsi"/>
          <w:b/>
        </w:rPr>
        <w:t>April 1, 2021 – March 31, 2022</w:t>
      </w:r>
    </w:p>
    <w:p w14:paraId="4E3D7616" w14:textId="77777777" w:rsidR="00D04460" w:rsidRPr="00C813B2" w:rsidRDefault="00D04460" w:rsidP="00AB3B6E">
      <w:pPr>
        <w:ind w:left="720"/>
        <w:rPr>
          <w:rFonts w:asciiTheme="minorHAnsi" w:hAnsiTheme="minorHAnsi"/>
          <w:b/>
          <w:highlight w:val="yellow"/>
        </w:rPr>
      </w:pPr>
    </w:p>
    <w:p w14:paraId="26E80196" w14:textId="77777777" w:rsidR="008739EA" w:rsidRPr="000C3190" w:rsidRDefault="009C6048" w:rsidP="008E52E8">
      <w:pPr>
        <w:numPr>
          <w:ilvl w:val="1"/>
          <w:numId w:val="3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UNDERGRADUATE, GRADUATE &amp; POST-DOC</w:t>
      </w:r>
      <w:r w:rsidR="008739EA" w:rsidRPr="000C3190">
        <w:rPr>
          <w:rFonts w:asciiTheme="minorHAnsi" w:hAnsiTheme="minorHAnsi"/>
          <w:b/>
        </w:rPr>
        <w:t xml:space="preserve"> </w:t>
      </w:r>
    </w:p>
    <w:p w14:paraId="2D9197EF" w14:textId="77777777" w:rsidR="0064613B" w:rsidRPr="000C3190" w:rsidRDefault="0031766D" w:rsidP="00AB3B6E">
      <w:pPr>
        <w:ind w:left="720" w:firstLine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*Note: </w:t>
      </w:r>
      <w:r w:rsidR="00D7335C" w:rsidRPr="000C3190">
        <w:rPr>
          <w:rFonts w:asciiTheme="minorHAnsi" w:hAnsiTheme="minorHAnsi"/>
          <w:sz w:val="20"/>
          <w:szCs w:val="20"/>
        </w:rPr>
        <w:t>Indicate new/repeated, lecture title/topic/course number</w:t>
      </w:r>
      <w:r w:rsidR="00D82924" w:rsidRPr="000C3190">
        <w:rPr>
          <w:rFonts w:asciiTheme="minorHAnsi" w:hAnsiTheme="minorHAnsi"/>
          <w:sz w:val="20"/>
          <w:szCs w:val="20"/>
        </w:rPr>
        <w:t xml:space="preserve">, </w:t>
      </w:r>
      <w:r w:rsidR="00D7335C" w:rsidRPr="000C3190">
        <w:rPr>
          <w:rFonts w:asciiTheme="minorHAnsi" w:hAnsiTheme="minorHAnsi"/>
          <w:sz w:val="20"/>
          <w:szCs w:val="20"/>
        </w:rPr>
        <w:t xml:space="preserve">prep time in </w:t>
      </w:r>
      <w:r w:rsidR="00D82924" w:rsidRPr="000C3190">
        <w:rPr>
          <w:rFonts w:asciiTheme="minorHAnsi" w:hAnsiTheme="minorHAnsi"/>
          <w:sz w:val="20"/>
          <w:szCs w:val="20"/>
        </w:rPr>
        <w:t>hours</w:t>
      </w:r>
      <w:r w:rsidR="006D276A" w:rsidRPr="000C3190">
        <w:rPr>
          <w:rFonts w:asciiTheme="minorHAnsi" w:hAnsiTheme="minorHAnsi"/>
          <w:sz w:val="20"/>
          <w:szCs w:val="20"/>
        </w:rPr>
        <w:t>, duration</w:t>
      </w:r>
    </w:p>
    <w:p w14:paraId="5390E586" w14:textId="56B39D9A" w:rsidR="00F10880" w:rsidRPr="000C3190" w:rsidRDefault="000B60DA" w:rsidP="005B016F">
      <w:pPr>
        <w:tabs>
          <w:tab w:val="left" w:pos="3390"/>
        </w:tabs>
        <w:rPr>
          <w:rFonts w:asciiTheme="minorHAnsi" w:hAnsiTheme="minorHAnsi"/>
        </w:rPr>
      </w:pPr>
      <w:r w:rsidRPr="000C3190">
        <w:rPr>
          <w:rFonts w:asciiTheme="minorHAnsi" w:hAnsiTheme="minorHAnsi"/>
        </w:rPr>
        <w:tab/>
      </w:r>
    </w:p>
    <w:p w14:paraId="78C21600" w14:textId="77777777" w:rsidR="008739EA" w:rsidRPr="000C3190" w:rsidRDefault="0015386F" w:rsidP="008E52E8">
      <w:pPr>
        <w:numPr>
          <w:ilvl w:val="1"/>
          <w:numId w:val="3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RESIDENT/FELLOW</w:t>
      </w:r>
    </w:p>
    <w:p w14:paraId="48D2F36A" w14:textId="77777777" w:rsidR="006D276A" w:rsidRPr="000C3190" w:rsidRDefault="0031766D" w:rsidP="00A054F8">
      <w:pPr>
        <w:pStyle w:val="ListParagraph"/>
        <w:ind w:firstLine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*Note: </w:t>
      </w:r>
      <w:r w:rsidR="006D276A" w:rsidRPr="000C3190">
        <w:rPr>
          <w:rFonts w:asciiTheme="minorHAnsi" w:hAnsiTheme="minorHAnsi"/>
          <w:sz w:val="20"/>
          <w:szCs w:val="20"/>
        </w:rPr>
        <w:t>Indicate new/repeated, lecture title/topic/course numbe</w:t>
      </w:r>
      <w:r>
        <w:rPr>
          <w:rFonts w:asciiTheme="minorHAnsi" w:hAnsiTheme="minorHAnsi"/>
          <w:sz w:val="20"/>
          <w:szCs w:val="20"/>
        </w:rPr>
        <w:t>r, prep time in hours, duration</w:t>
      </w:r>
    </w:p>
    <w:p w14:paraId="211A1F4F" w14:textId="77777777" w:rsidR="00AB3B6E" w:rsidRPr="000C3190" w:rsidRDefault="00AB3B6E" w:rsidP="00273041">
      <w:pPr>
        <w:rPr>
          <w:rFonts w:asciiTheme="minorHAnsi" w:hAnsiTheme="minorHAnsi"/>
          <w:b/>
        </w:rPr>
      </w:pPr>
    </w:p>
    <w:p w14:paraId="022FEE4C" w14:textId="77777777" w:rsidR="00F17258" w:rsidRDefault="008739EA" w:rsidP="008E52E8">
      <w:pPr>
        <w:pStyle w:val="ListParagraph"/>
        <w:numPr>
          <w:ilvl w:val="1"/>
          <w:numId w:val="3"/>
        </w:numPr>
        <w:rPr>
          <w:rFonts w:asciiTheme="minorHAnsi" w:hAnsiTheme="minorHAnsi"/>
          <w:b/>
        </w:rPr>
      </w:pPr>
      <w:r w:rsidRPr="000C3190">
        <w:rPr>
          <w:rFonts w:asciiTheme="minorHAnsi" w:hAnsiTheme="minorHAnsi"/>
          <w:b/>
        </w:rPr>
        <w:t>OTHER</w:t>
      </w:r>
      <w:r w:rsidR="00ED6DAD">
        <w:rPr>
          <w:rFonts w:asciiTheme="minorHAnsi" w:hAnsiTheme="minorHAnsi"/>
          <w:b/>
        </w:rPr>
        <w:t xml:space="preserve"> AUDIENCES</w:t>
      </w:r>
    </w:p>
    <w:p w14:paraId="03D58FDD" w14:textId="77777777" w:rsidR="00CA1C5A" w:rsidRPr="00452FCB" w:rsidRDefault="008739EA" w:rsidP="00452FCB">
      <w:pPr>
        <w:pStyle w:val="ListParagraph"/>
        <w:ind w:left="1440"/>
        <w:rPr>
          <w:rFonts w:asciiTheme="minorHAnsi" w:hAnsiTheme="minorHAnsi"/>
          <w:b/>
        </w:rPr>
      </w:pPr>
      <w:r w:rsidRPr="00F17258">
        <w:rPr>
          <w:rFonts w:asciiTheme="minorHAnsi" w:hAnsiTheme="minorHAnsi"/>
          <w:sz w:val="20"/>
          <w:szCs w:val="20"/>
        </w:rPr>
        <w:t>(</w:t>
      </w:r>
      <w:proofErr w:type="spellStart"/>
      <w:r w:rsidR="0031766D" w:rsidRPr="00F17258">
        <w:rPr>
          <w:rFonts w:asciiTheme="minorHAnsi" w:hAnsiTheme="minorHAnsi"/>
          <w:sz w:val="20"/>
          <w:szCs w:val="20"/>
        </w:rPr>
        <w:t>Eg.</w:t>
      </w:r>
      <w:proofErr w:type="spellEnd"/>
      <w:r w:rsidR="0031766D" w:rsidRPr="00F17258">
        <w:rPr>
          <w:rFonts w:asciiTheme="minorHAnsi" w:hAnsiTheme="minorHAnsi"/>
          <w:sz w:val="20"/>
          <w:szCs w:val="20"/>
        </w:rPr>
        <w:t xml:space="preserve"> </w:t>
      </w:r>
      <w:r w:rsidRPr="00F17258">
        <w:rPr>
          <w:rFonts w:asciiTheme="minorHAnsi" w:hAnsiTheme="minorHAnsi"/>
          <w:sz w:val="20"/>
          <w:szCs w:val="20"/>
        </w:rPr>
        <w:t>T</w:t>
      </w:r>
      <w:r w:rsidR="00273041" w:rsidRPr="00F17258">
        <w:rPr>
          <w:rFonts w:asciiTheme="minorHAnsi" w:hAnsiTheme="minorHAnsi"/>
          <w:sz w:val="20"/>
          <w:szCs w:val="20"/>
        </w:rPr>
        <w:t>echnologists,</w:t>
      </w:r>
      <w:r w:rsidR="00F17258" w:rsidRPr="00F17258">
        <w:rPr>
          <w:rFonts w:asciiTheme="minorHAnsi" w:hAnsiTheme="minorHAnsi"/>
          <w:sz w:val="20"/>
          <w:szCs w:val="20"/>
        </w:rPr>
        <w:t xml:space="preserve"> APPs,</w:t>
      </w:r>
      <w:r w:rsidR="00273041" w:rsidRPr="00F17258">
        <w:rPr>
          <w:rFonts w:asciiTheme="minorHAnsi" w:hAnsiTheme="minorHAnsi"/>
          <w:sz w:val="20"/>
          <w:szCs w:val="20"/>
        </w:rPr>
        <w:t xml:space="preserve"> nurses,</w:t>
      </w:r>
      <w:r w:rsidR="00153C2D" w:rsidRPr="00F17258">
        <w:rPr>
          <w:rFonts w:asciiTheme="minorHAnsi" w:hAnsiTheme="minorHAnsi"/>
          <w:sz w:val="20"/>
          <w:szCs w:val="20"/>
        </w:rPr>
        <w:t xml:space="preserve"> </w:t>
      </w:r>
      <w:r w:rsidR="00ED6DAD" w:rsidRPr="00F17258">
        <w:rPr>
          <w:rFonts w:asciiTheme="minorHAnsi" w:hAnsiTheme="minorHAnsi"/>
          <w:sz w:val="20"/>
          <w:szCs w:val="20"/>
        </w:rPr>
        <w:t xml:space="preserve">staff colleagues, </w:t>
      </w:r>
      <w:r w:rsidR="00153C2D" w:rsidRPr="00F17258">
        <w:rPr>
          <w:rFonts w:asciiTheme="minorHAnsi" w:hAnsiTheme="minorHAnsi"/>
          <w:sz w:val="20"/>
          <w:szCs w:val="20"/>
        </w:rPr>
        <w:t>multidisciplinary,</w:t>
      </w:r>
      <w:r w:rsidR="00273041" w:rsidRPr="00F17258">
        <w:rPr>
          <w:rFonts w:asciiTheme="minorHAnsi" w:hAnsiTheme="minorHAnsi"/>
          <w:sz w:val="20"/>
          <w:szCs w:val="20"/>
        </w:rPr>
        <w:t xml:space="preserve"> industry, insurance companies, </w:t>
      </w:r>
      <w:r w:rsidR="00F17258" w:rsidRPr="00F17258">
        <w:rPr>
          <w:rFonts w:asciiTheme="minorHAnsi" w:hAnsiTheme="minorHAnsi"/>
          <w:sz w:val="20"/>
          <w:szCs w:val="20"/>
        </w:rPr>
        <w:t xml:space="preserve">community, </w:t>
      </w:r>
      <w:r w:rsidR="00273041" w:rsidRPr="00F17258">
        <w:rPr>
          <w:rFonts w:asciiTheme="minorHAnsi" w:hAnsiTheme="minorHAnsi"/>
          <w:sz w:val="20"/>
          <w:szCs w:val="20"/>
        </w:rPr>
        <w:t>etc</w:t>
      </w:r>
      <w:r w:rsidRPr="00F17258">
        <w:rPr>
          <w:rFonts w:asciiTheme="minorHAnsi" w:hAnsiTheme="minorHAnsi"/>
          <w:sz w:val="20"/>
          <w:szCs w:val="20"/>
        </w:rPr>
        <w:t>.</w:t>
      </w:r>
      <w:r w:rsidR="0031766D" w:rsidRPr="00F17258">
        <w:rPr>
          <w:rFonts w:asciiTheme="minorHAnsi" w:hAnsiTheme="minorHAnsi"/>
          <w:sz w:val="20"/>
          <w:szCs w:val="20"/>
        </w:rPr>
        <w:t>)</w:t>
      </w:r>
      <w:r w:rsidR="00452FCB">
        <w:rPr>
          <w:rFonts w:asciiTheme="minorHAnsi" w:hAnsiTheme="minorHAnsi"/>
          <w:sz w:val="20"/>
          <w:szCs w:val="20"/>
        </w:rPr>
        <w:t xml:space="preserve">   </w:t>
      </w:r>
      <w:r w:rsidR="0031766D">
        <w:rPr>
          <w:rFonts w:asciiTheme="minorHAnsi" w:hAnsiTheme="minorHAnsi"/>
          <w:sz w:val="20"/>
          <w:szCs w:val="20"/>
        </w:rPr>
        <w:t xml:space="preserve">*Note: </w:t>
      </w:r>
      <w:r w:rsidR="00273041" w:rsidRPr="000C3190">
        <w:rPr>
          <w:rFonts w:asciiTheme="minorHAnsi" w:hAnsiTheme="minorHAnsi"/>
          <w:sz w:val="20"/>
          <w:szCs w:val="20"/>
        </w:rPr>
        <w:t xml:space="preserve"> </w:t>
      </w:r>
      <w:r w:rsidR="00153C2D" w:rsidRPr="000C3190">
        <w:rPr>
          <w:rFonts w:asciiTheme="minorHAnsi" w:hAnsiTheme="minorHAnsi"/>
          <w:sz w:val="20"/>
          <w:szCs w:val="20"/>
        </w:rPr>
        <w:t>Indicate new/repeated, lecture title/topic/course number, prep time in hours, duration</w:t>
      </w:r>
      <w:r w:rsidR="00452FCB">
        <w:rPr>
          <w:rFonts w:asciiTheme="minorHAnsi" w:hAnsiTheme="minorHAnsi"/>
          <w:sz w:val="20"/>
          <w:szCs w:val="20"/>
        </w:rPr>
        <w:t>.</w:t>
      </w:r>
    </w:p>
    <w:p w14:paraId="1118037F" w14:textId="43B1F07E" w:rsidR="00712FE6" w:rsidRPr="005B016F" w:rsidRDefault="00F10880" w:rsidP="005B016F">
      <w:pPr>
        <w:ind w:left="720"/>
        <w:rPr>
          <w:rFonts w:asciiTheme="minorHAnsi" w:hAnsiTheme="minorHAnsi"/>
          <w:sz w:val="20"/>
          <w:szCs w:val="20"/>
        </w:rPr>
      </w:pPr>
      <w:r w:rsidRPr="000C3190">
        <w:rPr>
          <w:rFonts w:asciiTheme="minorHAnsi" w:hAnsiTheme="minorHAnsi"/>
          <w:sz w:val="20"/>
          <w:szCs w:val="20"/>
        </w:rPr>
        <w:t xml:space="preserve"> </w:t>
      </w:r>
      <w:r w:rsidR="00AB3B6E" w:rsidRPr="000C3190">
        <w:rPr>
          <w:rFonts w:asciiTheme="minorHAnsi" w:hAnsiTheme="minorHAnsi"/>
          <w:sz w:val="20"/>
          <w:szCs w:val="20"/>
        </w:rPr>
        <w:tab/>
      </w:r>
      <w:r w:rsidRPr="000C3190">
        <w:rPr>
          <w:rFonts w:asciiTheme="minorHAnsi" w:hAnsiTheme="minorHAnsi"/>
          <w:sz w:val="20"/>
          <w:szCs w:val="20"/>
        </w:rPr>
        <w:t xml:space="preserve"> </w:t>
      </w:r>
    </w:p>
    <w:p w14:paraId="614AD75E" w14:textId="77777777" w:rsidR="00253CAC" w:rsidRDefault="00720802" w:rsidP="008E52E8">
      <w:pPr>
        <w:numPr>
          <w:ilvl w:val="0"/>
          <w:numId w:val="3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CLINICAL TEACHING (</w:t>
      </w:r>
      <w:r w:rsidR="008B35F5">
        <w:rPr>
          <w:rFonts w:asciiTheme="minorHAnsi" w:hAnsiTheme="minorHAnsi"/>
          <w:b/>
        </w:rPr>
        <w:t>In</w:t>
      </w:r>
      <w:r w:rsidR="00253CAC" w:rsidRPr="000C3190">
        <w:rPr>
          <w:rFonts w:asciiTheme="minorHAnsi" w:hAnsiTheme="minorHAnsi"/>
          <w:b/>
        </w:rPr>
        <w:t xml:space="preserve"> clinic, </w:t>
      </w:r>
      <w:r w:rsidR="008B35F5">
        <w:rPr>
          <w:rFonts w:asciiTheme="minorHAnsi" w:hAnsiTheme="minorHAnsi"/>
          <w:b/>
        </w:rPr>
        <w:t xml:space="preserve">procedure room, or reading room; at bedside or </w:t>
      </w:r>
      <w:r w:rsidR="00850D0C">
        <w:rPr>
          <w:rFonts w:asciiTheme="minorHAnsi" w:hAnsiTheme="minorHAnsi"/>
          <w:b/>
        </w:rPr>
        <w:t>on rounds</w:t>
      </w:r>
      <w:r w:rsidR="00253CAC" w:rsidRPr="000C3190">
        <w:rPr>
          <w:rFonts w:asciiTheme="minorHAnsi" w:hAnsiTheme="minorHAnsi"/>
          <w:b/>
        </w:rPr>
        <w:t>)</w:t>
      </w:r>
    </w:p>
    <w:p w14:paraId="0F352A80" w14:textId="7726E70C" w:rsidR="00253CAC" w:rsidRPr="008B35F5" w:rsidRDefault="00241881" w:rsidP="008B35F5">
      <w:pPr>
        <w:pStyle w:val="ListParagrap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</w:rPr>
        <w:t>April 1, 2021 – March 31, 2022</w:t>
      </w:r>
      <w:r w:rsidR="00720802" w:rsidRPr="000C3190">
        <w:rPr>
          <w:rFonts w:asciiTheme="minorHAnsi" w:hAnsiTheme="minorHAnsi"/>
          <w:sz w:val="20"/>
          <w:szCs w:val="20"/>
        </w:rPr>
        <w:t xml:space="preserve"> </w:t>
      </w:r>
      <w:r w:rsidR="008B35F5">
        <w:rPr>
          <w:rFonts w:asciiTheme="minorHAnsi" w:hAnsiTheme="minorHAnsi"/>
          <w:sz w:val="20"/>
          <w:szCs w:val="20"/>
        </w:rPr>
        <w:t xml:space="preserve">    </w:t>
      </w:r>
      <w:r w:rsidR="00644CF2" w:rsidRPr="008B35F5">
        <w:rPr>
          <w:rFonts w:asciiTheme="minorHAnsi" w:hAnsiTheme="minorHAnsi"/>
          <w:sz w:val="20"/>
          <w:szCs w:val="20"/>
        </w:rPr>
        <w:t xml:space="preserve">*Note: </w:t>
      </w:r>
      <w:r w:rsidR="00253CAC" w:rsidRPr="008B35F5">
        <w:rPr>
          <w:rFonts w:asciiTheme="minorHAnsi" w:hAnsiTheme="minorHAnsi"/>
          <w:sz w:val="20"/>
          <w:szCs w:val="20"/>
        </w:rPr>
        <w:t>Indicate which location</w:t>
      </w:r>
      <w:r w:rsidR="00644CF2" w:rsidRPr="008B35F5">
        <w:rPr>
          <w:rFonts w:asciiTheme="minorHAnsi" w:hAnsiTheme="minorHAnsi"/>
          <w:sz w:val="20"/>
          <w:szCs w:val="20"/>
        </w:rPr>
        <w:t>, audience type and description</w:t>
      </w:r>
      <w:r w:rsidR="00452FCB">
        <w:rPr>
          <w:rFonts w:asciiTheme="minorHAnsi" w:hAnsiTheme="minorHAnsi"/>
          <w:sz w:val="20"/>
          <w:szCs w:val="20"/>
        </w:rPr>
        <w:t>.</w:t>
      </w:r>
    </w:p>
    <w:p w14:paraId="3601759C" w14:textId="77777777" w:rsidR="00253CAC" w:rsidRPr="000C3190" w:rsidRDefault="00253CAC" w:rsidP="007B1D65">
      <w:pPr>
        <w:rPr>
          <w:rFonts w:asciiTheme="minorHAnsi" w:hAnsiTheme="minorHAnsi"/>
          <w:b/>
        </w:rPr>
      </w:pPr>
    </w:p>
    <w:p w14:paraId="7109A2DB" w14:textId="77777777" w:rsidR="0063782B" w:rsidRPr="00EB6C41" w:rsidRDefault="0063782B" w:rsidP="008E52E8">
      <w:pPr>
        <w:pStyle w:val="ListParagraph"/>
        <w:numPr>
          <w:ilvl w:val="0"/>
          <w:numId w:val="3"/>
        </w:numPr>
        <w:rPr>
          <w:rFonts w:asciiTheme="minorHAnsi" w:hAnsiTheme="minorHAnsi"/>
          <w:b/>
          <w:color w:val="FF0000"/>
        </w:rPr>
      </w:pPr>
      <w:r w:rsidRPr="00EB6C41">
        <w:rPr>
          <w:rFonts w:asciiTheme="minorHAnsi" w:hAnsiTheme="minorHAnsi"/>
          <w:b/>
        </w:rPr>
        <w:t>CLINICAL TRAINEES</w:t>
      </w:r>
    </w:p>
    <w:p w14:paraId="19C50A52" w14:textId="77777777" w:rsidR="00253CAC" w:rsidRPr="007B1D65" w:rsidRDefault="00253CAC" w:rsidP="007B1D65">
      <w:pPr>
        <w:rPr>
          <w:rFonts w:asciiTheme="minorHAnsi" w:hAnsiTheme="minorHAnsi"/>
          <w:b/>
        </w:rPr>
      </w:pPr>
    </w:p>
    <w:p w14:paraId="3729BB24" w14:textId="77777777" w:rsidR="00850D0C" w:rsidRDefault="00850D0C" w:rsidP="008E52E8">
      <w:pPr>
        <w:pStyle w:val="ListParagraph"/>
        <w:numPr>
          <w:ilvl w:val="0"/>
          <w:numId w:val="3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JOURNAL CLUBS LED</w:t>
      </w:r>
    </w:p>
    <w:p w14:paraId="56FD2C45" w14:textId="77777777" w:rsidR="00850D0C" w:rsidRDefault="00850D0C" w:rsidP="00850D0C">
      <w:pPr>
        <w:pStyle w:val="ListParagrap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*Note: Indicate articles reviewed</w:t>
      </w:r>
      <w:r w:rsidR="00452FCB">
        <w:rPr>
          <w:rFonts w:asciiTheme="minorHAnsi" w:hAnsiTheme="minorHAnsi"/>
          <w:sz w:val="20"/>
          <w:szCs w:val="20"/>
        </w:rPr>
        <w:t>.</w:t>
      </w:r>
    </w:p>
    <w:p w14:paraId="6920D4BA" w14:textId="77777777" w:rsidR="00F60744" w:rsidRPr="005B016F" w:rsidRDefault="00F60744" w:rsidP="005B016F">
      <w:pPr>
        <w:rPr>
          <w:rFonts w:asciiTheme="minorHAnsi" w:hAnsiTheme="minorHAnsi"/>
          <w:b/>
        </w:rPr>
      </w:pPr>
    </w:p>
    <w:p w14:paraId="2B8DD696" w14:textId="43C0068A" w:rsidR="00E23DE6" w:rsidRPr="00E23DE6" w:rsidRDefault="00E23DE6" w:rsidP="008E52E8">
      <w:pPr>
        <w:pStyle w:val="ListParagraph"/>
        <w:numPr>
          <w:ilvl w:val="0"/>
          <w:numId w:val="3"/>
        </w:numPr>
        <w:rPr>
          <w:rFonts w:asciiTheme="minorHAnsi" w:hAnsiTheme="minorHAnsi"/>
          <w:b/>
        </w:rPr>
      </w:pPr>
      <w:r w:rsidRPr="00E23DE6">
        <w:rPr>
          <w:rFonts w:asciiTheme="minorHAnsi" w:hAnsiTheme="minorHAnsi"/>
          <w:b/>
        </w:rPr>
        <w:t>CURRENT RESEARCH CONCERNING TEACHING</w:t>
      </w:r>
      <w:r w:rsidR="00F75624">
        <w:rPr>
          <w:rFonts w:asciiTheme="minorHAnsi" w:hAnsiTheme="minorHAnsi"/>
          <w:b/>
        </w:rPr>
        <w:t xml:space="preserve">: </w:t>
      </w:r>
      <w:r w:rsidR="00241881">
        <w:rPr>
          <w:rFonts w:asciiTheme="minorHAnsi" w:hAnsiTheme="minorHAnsi"/>
          <w:b/>
        </w:rPr>
        <w:t>April 1, 2021 – March 31, 2022</w:t>
      </w:r>
    </w:p>
    <w:p w14:paraId="49A03ADB" w14:textId="77777777" w:rsidR="00691168" w:rsidRPr="005F051C" w:rsidRDefault="00691168" w:rsidP="005B016F">
      <w:pPr>
        <w:rPr>
          <w:rFonts w:asciiTheme="minorHAnsi" w:hAnsiTheme="minorHAnsi"/>
          <w:b/>
        </w:rPr>
      </w:pPr>
    </w:p>
    <w:p w14:paraId="22FEBC47" w14:textId="77777777" w:rsidR="00330012" w:rsidRDefault="005F051C" w:rsidP="005F051C">
      <w:pPr>
        <w:numPr>
          <w:ilvl w:val="0"/>
          <w:numId w:val="3"/>
        </w:numPr>
        <w:tabs>
          <w:tab w:val="clear" w:pos="720"/>
          <w:tab w:val="num" w:pos="360"/>
        </w:tabs>
        <w:rPr>
          <w:rFonts w:asciiTheme="minorHAnsi" w:hAnsiTheme="minorHAnsi"/>
          <w:b/>
        </w:rPr>
      </w:pPr>
      <w:r w:rsidRPr="005F051C">
        <w:rPr>
          <w:rFonts w:asciiTheme="minorHAnsi" w:hAnsiTheme="minorHAnsi"/>
          <w:b/>
        </w:rPr>
        <w:t>DEVELOPMENT OF TEACHING CURRICULUM, RESOURCES &amp;/OR METHODS</w:t>
      </w:r>
      <w:r w:rsidR="00F75624" w:rsidRPr="005F051C">
        <w:rPr>
          <w:rFonts w:asciiTheme="minorHAnsi" w:hAnsiTheme="minorHAnsi"/>
          <w:b/>
        </w:rPr>
        <w:t xml:space="preserve">: </w:t>
      </w:r>
    </w:p>
    <w:p w14:paraId="2189A5AB" w14:textId="141BE6FC" w:rsidR="00330012" w:rsidRPr="00330012" w:rsidRDefault="00241881" w:rsidP="00330012">
      <w:pPr>
        <w:ind w:left="7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April 1, 2021 – March 31, 2022</w:t>
      </w:r>
      <w:r w:rsidR="005F051C">
        <w:rPr>
          <w:rFonts w:asciiTheme="minorHAnsi" w:hAnsiTheme="minorHAnsi"/>
          <w:b/>
        </w:rPr>
        <w:t xml:space="preserve"> </w:t>
      </w:r>
      <w:r w:rsidR="005F051C" w:rsidRPr="005F051C">
        <w:rPr>
          <w:rFonts w:asciiTheme="minorHAnsi" w:hAnsiTheme="minorHAnsi"/>
          <w:sz w:val="20"/>
          <w:szCs w:val="20"/>
        </w:rPr>
        <w:t xml:space="preserve"> </w:t>
      </w:r>
    </w:p>
    <w:p w14:paraId="38A55B9A" w14:textId="77777777" w:rsidR="0092450D" w:rsidRPr="005F051C" w:rsidRDefault="00090EA9" w:rsidP="00330012">
      <w:pPr>
        <w:ind w:left="720"/>
        <w:rPr>
          <w:rFonts w:asciiTheme="minorHAnsi" w:hAnsiTheme="minorHAnsi"/>
          <w:b/>
        </w:rPr>
      </w:pPr>
      <w:r>
        <w:rPr>
          <w:rFonts w:asciiTheme="minorHAnsi" w:hAnsiTheme="minorHAnsi"/>
          <w:sz w:val="20"/>
          <w:szCs w:val="20"/>
        </w:rPr>
        <w:t>(Includes p</w:t>
      </w:r>
      <w:r w:rsidR="0092450D" w:rsidRPr="005F051C">
        <w:rPr>
          <w:rFonts w:asciiTheme="minorHAnsi" w:hAnsiTheme="minorHAnsi"/>
          <w:sz w:val="20"/>
          <w:szCs w:val="20"/>
        </w:rPr>
        <w:t>rogram development, evaluation methods or program supervision methods, other teaching materials)</w:t>
      </w:r>
    </w:p>
    <w:p w14:paraId="3CD45A70" w14:textId="77777777" w:rsidR="008739EA" w:rsidRDefault="008739EA" w:rsidP="008A4CF4">
      <w:pPr>
        <w:rPr>
          <w:rFonts w:asciiTheme="minorHAnsi" w:hAnsiTheme="minorHAnsi"/>
        </w:rPr>
      </w:pPr>
    </w:p>
    <w:p w14:paraId="399E48D7" w14:textId="11C69A3C" w:rsidR="00222F50" w:rsidRPr="000C3190" w:rsidRDefault="00222F50" w:rsidP="008E52E8">
      <w:pPr>
        <w:pStyle w:val="ListParagraph"/>
        <w:numPr>
          <w:ilvl w:val="0"/>
          <w:numId w:val="3"/>
        </w:numPr>
        <w:rPr>
          <w:rFonts w:asciiTheme="minorHAnsi" w:hAnsiTheme="minorHAnsi"/>
          <w:b/>
        </w:rPr>
      </w:pPr>
      <w:r w:rsidRPr="000C3190">
        <w:rPr>
          <w:rFonts w:asciiTheme="minorHAnsi" w:hAnsiTheme="minorHAnsi"/>
          <w:b/>
        </w:rPr>
        <w:t>FORMAL STUDY TO IMPROVE TEACHING ABILITIES</w:t>
      </w:r>
      <w:r>
        <w:rPr>
          <w:rFonts w:asciiTheme="minorHAnsi" w:hAnsiTheme="minorHAnsi"/>
          <w:b/>
        </w:rPr>
        <w:t xml:space="preserve">: </w:t>
      </w:r>
      <w:r w:rsidR="00241881">
        <w:rPr>
          <w:rFonts w:asciiTheme="minorHAnsi" w:hAnsiTheme="minorHAnsi"/>
          <w:b/>
        </w:rPr>
        <w:t>April 1, 2021 – March 31, 2022</w:t>
      </w:r>
    </w:p>
    <w:p w14:paraId="085D24E5" w14:textId="77777777" w:rsidR="00222F50" w:rsidRDefault="00222F50" w:rsidP="00222F50">
      <w:pPr>
        <w:pStyle w:val="ListParagrap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*Note: </w:t>
      </w:r>
      <w:r w:rsidRPr="000C3190">
        <w:rPr>
          <w:rFonts w:asciiTheme="minorHAnsi" w:hAnsiTheme="minorHAnsi"/>
          <w:sz w:val="20"/>
          <w:szCs w:val="20"/>
        </w:rPr>
        <w:t>Indicate acti</w:t>
      </w:r>
      <w:r>
        <w:rPr>
          <w:rFonts w:asciiTheme="minorHAnsi" w:hAnsiTheme="minorHAnsi"/>
          <w:sz w:val="20"/>
          <w:szCs w:val="20"/>
        </w:rPr>
        <w:t>vity type, title/name, duration</w:t>
      </w:r>
      <w:r w:rsidR="002821E1">
        <w:rPr>
          <w:rFonts w:asciiTheme="minorHAnsi" w:hAnsiTheme="minorHAnsi"/>
          <w:sz w:val="20"/>
          <w:szCs w:val="20"/>
        </w:rPr>
        <w:t>.</w:t>
      </w:r>
    </w:p>
    <w:p w14:paraId="50F66459" w14:textId="77777777" w:rsidR="009C6659" w:rsidRPr="005B016F" w:rsidRDefault="009C6659" w:rsidP="005B016F">
      <w:pPr>
        <w:rPr>
          <w:rFonts w:asciiTheme="minorHAnsi" w:hAnsiTheme="minorHAnsi"/>
          <w:sz w:val="20"/>
          <w:szCs w:val="20"/>
        </w:rPr>
      </w:pPr>
    </w:p>
    <w:p w14:paraId="17749495" w14:textId="77777777" w:rsidR="009A1DD3" w:rsidRPr="000C3190" w:rsidRDefault="009A1DD3" w:rsidP="009A1DD3">
      <w:pPr>
        <w:pStyle w:val="ListParagraph"/>
        <w:numPr>
          <w:ilvl w:val="0"/>
          <w:numId w:val="3"/>
        </w:numPr>
        <w:rPr>
          <w:rFonts w:asciiTheme="minorHAnsi" w:hAnsiTheme="minorHAnsi"/>
          <w:b/>
        </w:rPr>
      </w:pPr>
      <w:r w:rsidRPr="000C3190">
        <w:rPr>
          <w:rFonts w:asciiTheme="minorHAnsi" w:hAnsiTheme="minorHAnsi"/>
          <w:b/>
        </w:rPr>
        <w:t>OTHER EDUCATIONAL CONTRIBUTIONS</w:t>
      </w:r>
      <w:r>
        <w:rPr>
          <w:rFonts w:asciiTheme="minorHAnsi" w:hAnsiTheme="minorHAnsi"/>
          <w:b/>
        </w:rPr>
        <w:t>/SERVICE</w:t>
      </w:r>
      <w:r w:rsidRPr="000C3190">
        <w:rPr>
          <w:rFonts w:asciiTheme="minorHAnsi" w:hAnsiTheme="minorHAnsi"/>
          <w:b/>
        </w:rPr>
        <w:t xml:space="preserve"> NOT </w:t>
      </w:r>
      <w:r>
        <w:rPr>
          <w:rFonts w:asciiTheme="minorHAnsi" w:hAnsiTheme="minorHAnsi"/>
          <w:b/>
        </w:rPr>
        <w:t>NOTED ELSEWHERE</w:t>
      </w:r>
    </w:p>
    <w:p w14:paraId="0EBA286F" w14:textId="77777777" w:rsidR="001818A1" w:rsidRPr="00775C90" w:rsidRDefault="001818A1" w:rsidP="009C6659">
      <w:pPr>
        <w:rPr>
          <w:rFonts w:asciiTheme="minorHAnsi" w:hAnsiTheme="minorHAnsi"/>
          <w:b/>
        </w:rPr>
      </w:pPr>
    </w:p>
    <w:p w14:paraId="16ADDE41" w14:textId="77777777" w:rsidR="001818A1" w:rsidRPr="00480EFC" w:rsidRDefault="00CD6152" w:rsidP="008E52E8">
      <w:pPr>
        <w:pStyle w:val="ListParagraph"/>
        <w:numPr>
          <w:ilvl w:val="0"/>
          <w:numId w:val="15"/>
        </w:numPr>
        <w:rPr>
          <w:rFonts w:asciiTheme="minorHAnsi" w:hAnsiTheme="minorHAnsi"/>
          <w:b/>
          <w:i/>
          <w:sz w:val="28"/>
          <w:szCs w:val="28"/>
          <w:u w:val="single"/>
        </w:rPr>
      </w:pPr>
      <w:r w:rsidRPr="00480EFC">
        <w:rPr>
          <w:rFonts w:asciiTheme="minorHAnsi" w:hAnsiTheme="minorHAnsi"/>
          <w:b/>
          <w:i/>
          <w:sz w:val="28"/>
          <w:szCs w:val="28"/>
          <w:u w:val="single"/>
        </w:rPr>
        <w:t xml:space="preserve">ADVISING </w:t>
      </w:r>
      <w:r w:rsidR="001818A1" w:rsidRPr="00480EFC">
        <w:rPr>
          <w:rFonts w:asciiTheme="minorHAnsi" w:hAnsiTheme="minorHAnsi"/>
          <w:b/>
          <w:i/>
          <w:sz w:val="28"/>
          <w:szCs w:val="28"/>
          <w:u w:val="single"/>
        </w:rPr>
        <w:t>&amp; MENTORING/COUNSELING ACTIVITIES</w:t>
      </w:r>
    </w:p>
    <w:p w14:paraId="13B1872E" w14:textId="77777777" w:rsidR="00452FCB" w:rsidRPr="00480EFC" w:rsidRDefault="00452FCB" w:rsidP="009C6659">
      <w:pPr>
        <w:rPr>
          <w:rFonts w:asciiTheme="minorHAnsi" w:hAnsiTheme="minorHAnsi"/>
          <w:b/>
        </w:rPr>
      </w:pPr>
    </w:p>
    <w:p w14:paraId="1C9B99D3" w14:textId="2F810118" w:rsidR="00A565BE" w:rsidRPr="00480EFC" w:rsidRDefault="008575B7" w:rsidP="00C1097F">
      <w:pPr>
        <w:numPr>
          <w:ilvl w:val="0"/>
          <w:numId w:val="27"/>
        </w:numPr>
        <w:spacing w:after="120"/>
        <w:rPr>
          <w:rFonts w:asciiTheme="minorHAnsi" w:hAnsiTheme="minorHAnsi"/>
          <w:b/>
        </w:rPr>
      </w:pPr>
      <w:r w:rsidRPr="00480EFC">
        <w:rPr>
          <w:rFonts w:asciiTheme="minorHAnsi" w:hAnsiTheme="minorHAnsi"/>
          <w:b/>
        </w:rPr>
        <w:t xml:space="preserve">FORMAL </w:t>
      </w:r>
      <w:proofErr w:type="gramStart"/>
      <w:r w:rsidR="00A565BE" w:rsidRPr="00480EFC">
        <w:rPr>
          <w:rFonts w:asciiTheme="minorHAnsi" w:hAnsiTheme="minorHAnsi"/>
          <w:b/>
        </w:rPr>
        <w:t xml:space="preserve">ADVISING </w:t>
      </w:r>
      <w:r w:rsidR="00341718" w:rsidRPr="00480EFC">
        <w:rPr>
          <w:rFonts w:asciiTheme="minorHAnsi" w:hAnsiTheme="minorHAnsi"/>
          <w:b/>
        </w:rPr>
        <w:t xml:space="preserve"> &amp;</w:t>
      </w:r>
      <w:proofErr w:type="gramEnd"/>
      <w:r w:rsidR="00341718" w:rsidRPr="00480EFC">
        <w:rPr>
          <w:rFonts w:asciiTheme="minorHAnsi" w:hAnsiTheme="minorHAnsi"/>
          <w:b/>
        </w:rPr>
        <w:t xml:space="preserve"> MENTORING </w:t>
      </w:r>
      <w:r w:rsidR="00A565BE" w:rsidRPr="00480EFC">
        <w:rPr>
          <w:rFonts w:asciiTheme="minorHAnsi" w:hAnsiTheme="minorHAnsi"/>
          <w:b/>
        </w:rPr>
        <w:t xml:space="preserve">ACTIVITIES: </w:t>
      </w:r>
      <w:r w:rsidR="00241881">
        <w:rPr>
          <w:rFonts w:asciiTheme="minorHAnsi" w:hAnsiTheme="minorHAnsi"/>
          <w:b/>
        </w:rPr>
        <w:t>April 1, 2021 – March 31, 2022</w:t>
      </w:r>
    </w:p>
    <w:p w14:paraId="1868EA47" w14:textId="77777777" w:rsidR="00730D38" w:rsidRDefault="00730D38" w:rsidP="00480EFC">
      <w:pPr>
        <w:ind w:left="720"/>
        <w:rPr>
          <w:rFonts w:asciiTheme="minorHAnsi" w:hAnsiTheme="minorHAnsi"/>
          <w:sz w:val="20"/>
          <w:szCs w:val="20"/>
        </w:rPr>
      </w:pPr>
      <w:r w:rsidRPr="00480EFC">
        <w:rPr>
          <w:rFonts w:asciiTheme="minorHAnsi" w:hAnsiTheme="minorHAnsi"/>
          <w:sz w:val="20"/>
          <w:szCs w:val="20"/>
        </w:rPr>
        <w:t xml:space="preserve">Including dissertation committees, graduate thesis advisory or director roles, </w:t>
      </w:r>
      <w:r w:rsidR="00471C39" w:rsidRPr="00480EFC">
        <w:rPr>
          <w:rFonts w:asciiTheme="minorHAnsi" w:hAnsiTheme="minorHAnsi"/>
          <w:sz w:val="20"/>
          <w:szCs w:val="20"/>
        </w:rPr>
        <w:t xml:space="preserve">advising/mentoring of junior faculty, </w:t>
      </w:r>
      <w:proofErr w:type="gramStart"/>
      <w:r w:rsidR="00471C39" w:rsidRPr="00480EFC">
        <w:rPr>
          <w:rFonts w:asciiTheme="minorHAnsi" w:hAnsiTheme="minorHAnsi"/>
          <w:sz w:val="20"/>
          <w:szCs w:val="20"/>
        </w:rPr>
        <w:t>peers</w:t>
      </w:r>
      <w:proofErr w:type="gramEnd"/>
      <w:r w:rsidR="00471C39" w:rsidRPr="00480EFC">
        <w:rPr>
          <w:rFonts w:asciiTheme="minorHAnsi" w:hAnsiTheme="minorHAnsi"/>
          <w:sz w:val="20"/>
          <w:szCs w:val="20"/>
        </w:rPr>
        <w:t xml:space="preserve"> or colleagues, etc.</w:t>
      </w:r>
      <w:r w:rsidR="009D46A0">
        <w:rPr>
          <w:rFonts w:asciiTheme="minorHAnsi" w:hAnsiTheme="minorHAnsi"/>
          <w:sz w:val="20"/>
          <w:szCs w:val="20"/>
        </w:rPr>
        <w:t>; p</w:t>
      </w:r>
      <w:r>
        <w:rPr>
          <w:rFonts w:asciiTheme="minorHAnsi" w:hAnsiTheme="minorHAnsi"/>
          <w:sz w:val="20"/>
          <w:szCs w:val="20"/>
        </w:rPr>
        <w:t xml:space="preserve">lease provide the </w:t>
      </w:r>
      <w:r w:rsidR="009D46A0">
        <w:rPr>
          <w:rFonts w:asciiTheme="minorHAnsi" w:hAnsiTheme="minorHAnsi"/>
          <w:sz w:val="20"/>
          <w:szCs w:val="20"/>
        </w:rPr>
        <w:t>below-</w:t>
      </w:r>
      <w:r>
        <w:rPr>
          <w:rFonts w:asciiTheme="minorHAnsi" w:hAnsiTheme="minorHAnsi"/>
          <w:sz w:val="20"/>
          <w:szCs w:val="20"/>
        </w:rPr>
        <w:t>noted data points</w:t>
      </w:r>
      <w:r w:rsidR="00A04961">
        <w:rPr>
          <w:rFonts w:asciiTheme="minorHAnsi" w:hAnsiTheme="minorHAnsi"/>
          <w:sz w:val="20"/>
          <w:szCs w:val="20"/>
        </w:rPr>
        <w:t>, per advisee or project,</w:t>
      </w:r>
      <w:r>
        <w:rPr>
          <w:rFonts w:asciiTheme="minorHAnsi" w:hAnsiTheme="minorHAnsi"/>
          <w:sz w:val="20"/>
          <w:szCs w:val="20"/>
        </w:rPr>
        <w:t xml:space="preserve"> </w:t>
      </w:r>
      <w:r w:rsidR="00471C39">
        <w:rPr>
          <w:rFonts w:asciiTheme="minorHAnsi" w:hAnsiTheme="minorHAnsi"/>
          <w:sz w:val="20"/>
          <w:szCs w:val="20"/>
        </w:rPr>
        <w:t xml:space="preserve">and be sure to </w:t>
      </w:r>
      <w:r w:rsidR="009D46A0">
        <w:rPr>
          <w:rFonts w:asciiTheme="minorHAnsi" w:hAnsiTheme="minorHAnsi"/>
          <w:sz w:val="20"/>
          <w:szCs w:val="20"/>
        </w:rPr>
        <w:t>indicate</w:t>
      </w:r>
      <w:r w:rsidR="00471C39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the following </w:t>
      </w:r>
      <w:r w:rsidR="00A04961">
        <w:rPr>
          <w:rFonts w:asciiTheme="minorHAnsi" w:hAnsiTheme="minorHAnsi"/>
          <w:sz w:val="20"/>
          <w:szCs w:val="20"/>
        </w:rPr>
        <w:t xml:space="preserve">advisee </w:t>
      </w:r>
      <w:r>
        <w:rPr>
          <w:rFonts w:asciiTheme="minorHAnsi" w:hAnsiTheme="minorHAnsi"/>
          <w:sz w:val="20"/>
          <w:szCs w:val="20"/>
        </w:rPr>
        <w:t>types</w:t>
      </w:r>
      <w:r w:rsidR="00471C39">
        <w:rPr>
          <w:rFonts w:asciiTheme="minorHAnsi" w:hAnsiTheme="minorHAnsi"/>
          <w:sz w:val="20"/>
          <w:szCs w:val="20"/>
        </w:rPr>
        <w:t xml:space="preserve"> where relevant:</w:t>
      </w:r>
    </w:p>
    <w:p w14:paraId="0BF0693B" w14:textId="77777777" w:rsidR="00730D38" w:rsidRDefault="00730D38" w:rsidP="00730D38">
      <w:pPr>
        <w:ind w:left="720"/>
        <w:rPr>
          <w:rFonts w:asciiTheme="minorHAnsi" w:hAnsiTheme="minorHAnsi"/>
          <w:sz w:val="20"/>
          <w:szCs w:val="20"/>
        </w:rPr>
      </w:pPr>
    </w:p>
    <w:p w14:paraId="2101C232" w14:textId="77777777" w:rsidR="00730D38" w:rsidRDefault="00730D38" w:rsidP="00730D38">
      <w:pPr>
        <w:ind w:left="1080"/>
        <w:rPr>
          <w:rFonts w:asciiTheme="minorHAnsi" w:hAnsiTheme="minorHAnsi"/>
          <w:sz w:val="22"/>
          <w:szCs w:val="22"/>
        </w:rPr>
        <w:sectPr w:rsidR="00730D38" w:rsidSect="00452FCB">
          <w:headerReference w:type="default" r:id="rId11"/>
          <w:footerReference w:type="default" r:id="rId12"/>
          <w:pgSz w:w="12240" w:h="15840"/>
          <w:pgMar w:top="1530" w:right="1152" w:bottom="1440" w:left="1152" w:header="720" w:footer="720" w:gutter="0"/>
          <w:cols w:space="720"/>
          <w:docGrid w:linePitch="360"/>
        </w:sectPr>
      </w:pPr>
    </w:p>
    <w:p w14:paraId="5B83AFC2" w14:textId="77777777" w:rsidR="00730D38" w:rsidRDefault="00730D38" w:rsidP="00730D38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Pre-doctoral students </w:t>
      </w:r>
      <w:r w:rsidRPr="00341718">
        <w:rPr>
          <w:rFonts w:asciiTheme="minorHAnsi" w:hAnsiTheme="minorHAnsi"/>
          <w:sz w:val="22"/>
          <w:szCs w:val="22"/>
        </w:rPr>
        <w:t xml:space="preserve"> </w:t>
      </w:r>
    </w:p>
    <w:p w14:paraId="65FA9D23" w14:textId="77777777" w:rsidR="00730D38" w:rsidRPr="00341718" w:rsidRDefault="00730D38" w:rsidP="00730D38">
      <w:pPr>
        <w:ind w:left="720"/>
        <w:rPr>
          <w:rFonts w:asciiTheme="minorHAnsi" w:hAnsiTheme="minorHAnsi"/>
          <w:sz w:val="22"/>
          <w:szCs w:val="22"/>
        </w:rPr>
      </w:pPr>
      <w:r w:rsidRPr="00341718">
        <w:rPr>
          <w:rFonts w:asciiTheme="minorHAnsi" w:hAnsiTheme="minorHAnsi"/>
          <w:sz w:val="22"/>
          <w:szCs w:val="22"/>
        </w:rPr>
        <w:t xml:space="preserve">Doctoral/Post-doctoral students </w:t>
      </w:r>
    </w:p>
    <w:p w14:paraId="5A6B24A0" w14:textId="77777777" w:rsidR="00730D38" w:rsidRPr="00341718" w:rsidRDefault="00730D38" w:rsidP="00730D38">
      <w:pPr>
        <w:ind w:left="720"/>
        <w:rPr>
          <w:rFonts w:asciiTheme="minorHAnsi" w:hAnsiTheme="minorHAnsi"/>
          <w:sz w:val="22"/>
          <w:szCs w:val="22"/>
        </w:rPr>
      </w:pPr>
      <w:r w:rsidRPr="00341718">
        <w:rPr>
          <w:rFonts w:asciiTheme="minorHAnsi" w:hAnsiTheme="minorHAnsi"/>
          <w:sz w:val="22"/>
          <w:szCs w:val="22"/>
        </w:rPr>
        <w:t>Post-doctoral Fellows on training grants</w:t>
      </w:r>
    </w:p>
    <w:p w14:paraId="5B68F0F4" w14:textId="77777777" w:rsidR="00730D38" w:rsidRDefault="00730D38" w:rsidP="00730D38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Post-doctoral Fellows i</w:t>
      </w:r>
      <w:r w:rsidRPr="00341718">
        <w:rPr>
          <w:rFonts w:asciiTheme="minorHAnsi" w:hAnsiTheme="minorHAnsi"/>
          <w:sz w:val="22"/>
          <w:szCs w:val="22"/>
        </w:rPr>
        <w:t>n funded fellowships</w:t>
      </w:r>
    </w:p>
    <w:p w14:paraId="63F0B0E2" w14:textId="77777777" w:rsidR="00730D38" w:rsidRPr="00341718" w:rsidRDefault="00730D38" w:rsidP="00387796">
      <w:pPr>
        <w:ind w:left="-18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Unfunded Post-doctoral Fellows</w:t>
      </w:r>
    </w:p>
    <w:p w14:paraId="23BEABB0" w14:textId="77777777" w:rsidR="00730D38" w:rsidRPr="00341718" w:rsidRDefault="00730D38" w:rsidP="00387796">
      <w:pPr>
        <w:ind w:left="-180"/>
        <w:rPr>
          <w:rFonts w:asciiTheme="minorHAnsi" w:hAnsiTheme="minorHAnsi"/>
          <w:sz w:val="22"/>
          <w:szCs w:val="22"/>
        </w:rPr>
      </w:pPr>
      <w:r w:rsidRPr="00341718">
        <w:rPr>
          <w:rFonts w:asciiTheme="minorHAnsi" w:hAnsiTheme="minorHAnsi"/>
          <w:sz w:val="22"/>
          <w:szCs w:val="22"/>
        </w:rPr>
        <w:t>Med</w:t>
      </w:r>
      <w:r>
        <w:rPr>
          <w:rFonts w:asciiTheme="minorHAnsi" w:hAnsiTheme="minorHAnsi"/>
          <w:sz w:val="22"/>
          <w:szCs w:val="22"/>
        </w:rPr>
        <w:t>ical Scientist Training Program s</w:t>
      </w:r>
      <w:r w:rsidRPr="00341718">
        <w:rPr>
          <w:rFonts w:asciiTheme="minorHAnsi" w:hAnsiTheme="minorHAnsi"/>
          <w:sz w:val="22"/>
          <w:szCs w:val="22"/>
        </w:rPr>
        <w:t xml:space="preserve">tudents </w:t>
      </w:r>
    </w:p>
    <w:p w14:paraId="64CD53C1" w14:textId="77777777" w:rsidR="00730D38" w:rsidRDefault="00730D38" w:rsidP="00387796">
      <w:pPr>
        <w:ind w:left="-180"/>
        <w:rPr>
          <w:rFonts w:asciiTheme="minorHAnsi" w:hAnsiTheme="minorHAnsi"/>
          <w:sz w:val="22"/>
          <w:szCs w:val="22"/>
        </w:rPr>
      </w:pPr>
      <w:r w:rsidRPr="00341718">
        <w:rPr>
          <w:rFonts w:asciiTheme="minorHAnsi" w:hAnsiTheme="minorHAnsi"/>
          <w:sz w:val="22"/>
          <w:szCs w:val="22"/>
        </w:rPr>
        <w:lastRenderedPageBreak/>
        <w:t>Medical S</w:t>
      </w:r>
      <w:r>
        <w:rPr>
          <w:rFonts w:asciiTheme="minorHAnsi" w:hAnsiTheme="minorHAnsi"/>
          <w:sz w:val="22"/>
          <w:szCs w:val="22"/>
        </w:rPr>
        <w:t>tudent Summer Research Program students</w:t>
      </w:r>
    </w:p>
    <w:p w14:paraId="341304A1" w14:textId="77777777" w:rsidR="00730D38" w:rsidRDefault="00730D38" w:rsidP="00730D38">
      <w:pPr>
        <w:ind w:left="720"/>
        <w:rPr>
          <w:rFonts w:asciiTheme="minorHAnsi" w:hAnsiTheme="minorHAnsi"/>
          <w:sz w:val="20"/>
          <w:szCs w:val="20"/>
        </w:rPr>
        <w:sectPr w:rsidR="00730D38" w:rsidSect="00730D38">
          <w:type w:val="continuous"/>
          <w:pgSz w:w="12240" w:h="15840"/>
          <w:pgMar w:top="1530" w:right="1152" w:bottom="1440" w:left="1152" w:header="720" w:footer="720" w:gutter="0"/>
          <w:cols w:num="2" w:space="720"/>
          <w:docGrid w:linePitch="360"/>
        </w:sectPr>
      </w:pPr>
    </w:p>
    <w:p w14:paraId="5E9771E6" w14:textId="77777777" w:rsidR="00212442" w:rsidRPr="00471C39" w:rsidRDefault="00212442" w:rsidP="00471C39">
      <w:pPr>
        <w:rPr>
          <w:rFonts w:asciiTheme="minorHAnsi" w:hAnsiTheme="minorHAnsi"/>
          <w:b/>
        </w:rPr>
      </w:pPr>
    </w:p>
    <w:p w14:paraId="72F97C70" w14:textId="77777777" w:rsidR="00EB6C41" w:rsidRPr="00EB6C41" w:rsidRDefault="00EB6C41" w:rsidP="00A04961">
      <w:pPr>
        <w:pStyle w:val="ListParagraph"/>
        <w:spacing w:after="60"/>
        <w:ind w:left="1080"/>
        <w:contextualSpacing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these reporting fields:</w:t>
      </w:r>
    </w:p>
    <w:p w14:paraId="6827C680" w14:textId="77777777" w:rsidR="00341718" w:rsidRPr="00212442" w:rsidRDefault="00341718" w:rsidP="00A04961">
      <w:pPr>
        <w:pStyle w:val="ListParagraph"/>
        <w:spacing w:after="60"/>
        <w:ind w:left="1080"/>
        <w:contextualSpacing w:val="0"/>
        <w:rPr>
          <w:rFonts w:asciiTheme="minorHAnsi" w:hAnsiTheme="minorHAnsi"/>
          <w:b/>
          <w:sz w:val="22"/>
          <w:szCs w:val="22"/>
        </w:rPr>
      </w:pPr>
      <w:r w:rsidRPr="00212442">
        <w:rPr>
          <w:rFonts w:asciiTheme="minorHAnsi" w:hAnsiTheme="minorHAnsi"/>
          <w:b/>
          <w:sz w:val="22"/>
          <w:szCs w:val="22"/>
        </w:rPr>
        <w:t>Date(s)</w:t>
      </w:r>
    </w:p>
    <w:p w14:paraId="58F71967" w14:textId="77777777" w:rsidR="00341718" w:rsidRPr="00212442" w:rsidRDefault="00341718" w:rsidP="00A04961">
      <w:pPr>
        <w:pStyle w:val="ListParagraph"/>
        <w:spacing w:after="60"/>
        <w:ind w:left="1080"/>
        <w:contextualSpacing w:val="0"/>
        <w:rPr>
          <w:rFonts w:asciiTheme="minorHAnsi" w:hAnsiTheme="minorHAnsi"/>
          <w:b/>
          <w:sz w:val="22"/>
          <w:szCs w:val="22"/>
        </w:rPr>
      </w:pPr>
      <w:r w:rsidRPr="00212442">
        <w:rPr>
          <w:rFonts w:asciiTheme="minorHAnsi" w:hAnsiTheme="minorHAnsi"/>
          <w:b/>
          <w:sz w:val="22"/>
          <w:szCs w:val="22"/>
        </w:rPr>
        <w:t>Advisee Name(s)</w:t>
      </w:r>
    </w:p>
    <w:p w14:paraId="1A967CC1" w14:textId="77777777" w:rsidR="00341718" w:rsidRPr="00212442" w:rsidRDefault="00341718" w:rsidP="00A04961">
      <w:pPr>
        <w:pStyle w:val="ListParagraph"/>
        <w:spacing w:after="60"/>
        <w:ind w:left="1080"/>
        <w:contextualSpacing w:val="0"/>
        <w:rPr>
          <w:rFonts w:asciiTheme="minorHAnsi" w:hAnsiTheme="minorHAnsi"/>
          <w:b/>
          <w:sz w:val="22"/>
          <w:szCs w:val="22"/>
        </w:rPr>
      </w:pPr>
      <w:r w:rsidRPr="00212442">
        <w:rPr>
          <w:rFonts w:asciiTheme="minorHAnsi" w:hAnsiTheme="minorHAnsi"/>
          <w:b/>
          <w:sz w:val="22"/>
          <w:szCs w:val="22"/>
        </w:rPr>
        <w:t>Advisee Type/Affiliation</w:t>
      </w:r>
    </w:p>
    <w:p w14:paraId="1A3CC704" w14:textId="77777777" w:rsidR="00341718" w:rsidRPr="00212442" w:rsidRDefault="00341718" w:rsidP="00A04961">
      <w:pPr>
        <w:pStyle w:val="ListParagraph"/>
        <w:spacing w:after="60"/>
        <w:ind w:left="1080"/>
        <w:contextualSpacing w:val="0"/>
        <w:rPr>
          <w:rFonts w:asciiTheme="minorHAnsi" w:hAnsiTheme="minorHAnsi"/>
          <w:b/>
          <w:sz w:val="22"/>
          <w:szCs w:val="22"/>
        </w:rPr>
      </w:pPr>
      <w:r w:rsidRPr="00212442">
        <w:rPr>
          <w:rFonts w:asciiTheme="minorHAnsi" w:hAnsiTheme="minorHAnsi"/>
          <w:b/>
          <w:sz w:val="22"/>
          <w:szCs w:val="22"/>
        </w:rPr>
        <w:t>Your Role</w:t>
      </w:r>
    </w:p>
    <w:p w14:paraId="28ABA232" w14:textId="77777777" w:rsidR="00341718" w:rsidRPr="00212442" w:rsidRDefault="005539C8" w:rsidP="00A04961">
      <w:pPr>
        <w:pStyle w:val="ListParagraph"/>
        <w:spacing w:after="60"/>
        <w:ind w:left="1080"/>
        <w:contextualSpacing w:val="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Activity/Project Title/</w:t>
      </w:r>
      <w:r w:rsidR="00341718" w:rsidRPr="00212442">
        <w:rPr>
          <w:rFonts w:asciiTheme="minorHAnsi" w:hAnsiTheme="minorHAnsi"/>
          <w:b/>
          <w:sz w:val="22"/>
          <w:szCs w:val="22"/>
        </w:rPr>
        <w:t xml:space="preserve">Topic </w:t>
      </w:r>
    </w:p>
    <w:p w14:paraId="5B7A256A" w14:textId="77777777" w:rsidR="00644CF2" w:rsidRPr="00212442" w:rsidRDefault="00341718" w:rsidP="00A04961">
      <w:pPr>
        <w:pStyle w:val="ListParagraph"/>
        <w:spacing w:after="60"/>
        <w:ind w:left="1080"/>
        <w:contextualSpacing w:val="0"/>
        <w:rPr>
          <w:rFonts w:asciiTheme="minorHAnsi" w:hAnsiTheme="minorHAnsi"/>
          <w:b/>
          <w:sz w:val="22"/>
          <w:szCs w:val="22"/>
        </w:rPr>
      </w:pPr>
      <w:r w:rsidRPr="00212442">
        <w:rPr>
          <w:rFonts w:asciiTheme="minorHAnsi" w:hAnsiTheme="minorHAnsi"/>
          <w:b/>
          <w:sz w:val="22"/>
          <w:szCs w:val="22"/>
        </w:rPr>
        <w:t>D</w:t>
      </w:r>
      <w:r w:rsidR="0062132F" w:rsidRPr="00212442">
        <w:rPr>
          <w:rFonts w:asciiTheme="minorHAnsi" w:hAnsiTheme="minorHAnsi"/>
          <w:b/>
          <w:sz w:val="22"/>
          <w:szCs w:val="22"/>
        </w:rPr>
        <w:t>escription</w:t>
      </w:r>
    </w:p>
    <w:p w14:paraId="730D7D89" w14:textId="05529782" w:rsidR="009C6659" w:rsidRDefault="00341718" w:rsidP="005B016F">
      <w:pPr>
        <w:pStyle w:val="ListParagraph"/>
        <w:ind w:left="1080"/>
        <w:rPr>
          <w:rFonts w:asciiTheme="minorHAnsi" w:hAnsiTheme="minorHAnsi"/>
          <w:b/>
          <w:sz w:val="22"/>
          <w:szCs w:val="22"/>
        </w:rPr>
      </w:pPr>
      <w:r w:rsidRPr="00496A73">
        <w:rPr>
          <w:rFonts w:asciiTheme="minorHAnsi" w:hAnsiTheme="minorHAnsi"/>
          <w:b/>
          <w:sz w:val="22"/>
          <w:szCs w:val="22"/>
        </w:rPr>
        <w:t>Outcome(s)</w:t>
      </w:r>
    </w:p>
    <w:p w14:paraId="4C8B05CE" w14:textId="77777777" w:rsidR="005B016F" w:rsidRPr="005B016F" w:rsidRDefault="005B016F" w:rsidP="005B016F">
      <w:pPr>
        <w:pStyle w:val="ListParagraph"/>
        <w:ind w:left="1080"/>
        <w:rPr>
          <w:rFonts w:asciiTheme="minorHAnsi" w:hAnsiTheme="minorHAnsi"/>
          <w:b/>
          <w:sz w:val="22"/>
          <w:szCs w:val="22"/>
        </w:rPr>
      </w:pPr>
    </w:p>
    <w:p w14:paraId="6795F0AC" w14:textId="7F83EE29" w:rsidR="00691168" w:rsidRPr="00C1097F" w:rsidRDefault="009C6659" w:rsidP="00C1097F">
      <w:pPr>
        <w:numPr>
          <w:ilvl w:val="0"/>
          <w:numId w:val="27"/>
        </w:numPr>
        <w:spacing w:after="1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COUNSELING ACTIVITIES: </w:t>
      </w:r>
      <w:r w:rsidR="00241881">
        <w:rPr>
          <w:rFonts w:asciiTheme="minorHAnsi" w:hAnsiTheme="minorHAnsi"/>
          <w:b/>
        </w:rPr>
        <w:t>April 1, 2021 – March 31, 2022</w:t>
      </w:r>
    </w:p>
    <w:p w14:paraId="7E3ED2B8" w14:textId="77777777" w:rsidR="00A04961" w:rsidRDefault="00A04961" w:rsidP="00A04961">
      <w:pPr>
        <w:ind w:left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the noted data points, per advisee or group topic, for those you’ve counseled</w:t>
      </w:r>
      <w:r w:rsidR="00496A73">
        <w:rPr>
          <w:rFonts w:asciiTheme="minorHAnsi" w:hAnsiTheme="minorHAnsi"/>
          <w:sz w:val="20"/>
          <w:szCs w:val="20"/>
        </w:rPr>
        <w:t>,</w:t>
      </w:r>
      <w:r>
        <w:rPr>
          <w:rFonts w:asciiTheme="minorHAnsi" w:hAnsiTheme="minorHAnsi"/>
          <w:sz w:val="20"/>
          <w:szCs w:val="20"/>
        </w:rPr>
        <w:t xml:space="preserve"> </w:t>
      </w:r>
      <w:r w:rsidR="00C1097F">
        <w:rPr>
          <w:rFonts w:asciiTheme="minorHAnsi" w:hAnsiTheme="minorHAnsi"/>
          <w:sz w:val="20"/>
          <w:szCs w:val="20"/>
        </w:rPr>
        <w:t>including profess</w:t>
      </w:r>
      <w:r w:rsidR="00496A73">
        <w:rPr>
          <w:rFonts w:asciiTheme="minorHAnsi" w:hAnsiTheme="minorHAnsi"/>
          <w:sz w:val="20"/>
          <w:szCs w:val="20"/>
        </w:rPr>
        <w:t>ional colleagues, trainees, students, etc.</w:t>
      </w:r>
    </w:p>
    <w:p w14:paraId="4B26CDAF" w14:textId="77777777" w:rsidR="00C1097F" w:rsidRPr="00B04474" w:rsidRDefault="00C1097F" w:rsidP="00B04474">
      <w:pPr>
        <w:spacing w:after="60"/>
        <w:rPr>
          <w:rFonts w:asciiTheme="minorHAnsi" w:hAnsiTheme="minorHAnsi"/>
          <w:b/>
          <w:sz w:val="22"/>
          <w:szCs w:val="22"/>
        </w:rPr>
      </w:pPr>
    </w:p>
    <w:p w14:paraId="2AADA1B2" w14:textId="77777777" w:rsidR="00C1097F" w:rsidRPr="00212442" w:rsidRDefault="00C1097F" w:rsidP="00C1097F">
      <w:pPr>
        <w:pStyle w:val="ListParagraph"/>
        <w:spacing w:after="60"/>
        <w:ind w:left="1080"/>
        <w:contextualSpacing w:val="0"/>
        <w:rPr>
          <w:rFonts w:asciiTheme="minorHAnsi" w:hAnsiTheme="minorHAnsi"/>
          <w:b/>
          <w:sz w:val="22"/>
          <w:szCs w:val="22"/>
        </w:rPr>
      </w:pPr>
      <w:r w:rsidRPr="00212442">
        <w:rPr>
          <w:rFonts w:asciiTheme="minorHAnsi" w:hAnsiTheme="minorHAnsi"/>
          <w:b/>
          <w:sz w:val="22"/>
          <w:szCs w:val="22"/>
        </w:rPr>
        <w:t>Date(s)</w:t>
      </w:r>
    </w:p>
    <w:p w14:paraId="6220EB73" w14:textId="77777777" w:rsidR="00C1097F" w:rsidRPr="00212442" w:rsidRDefault="00C1097F" w:rsidP="00C1097F">
      <w:pPr>
        <w:pStyle w:val="ListParagraph"/>
        <w:spacing w:after="60"/>
        <w:ind w:left="1080"/>
        <w:contextualSpacing w:val="0"/>
        <w:rPr>
          <w:rFonts w:asciiTheme="minorHAnsi" w:hAnsiTheme="minorHAnsi"/>
          <w:b/>
          <w:sz w:val="22"/>
          <w:szCs w:val="22"/>
        </w:rPr>
      </w:pPr>
      <w:r w:rsidRPr="00212442">
        <w:rPr>
          <w:rFonts w:asciiTheme="minorHAnsi" w:hAnsiTheme="minorHAnsi"/>
          <w:b/>
          <w:sz w:val="22"/>
          <w:szCs w:val="22"/>
        </w:rPr>
        <w:t>Advisee Name(s)</w:t>
      </w:r>
    </w:p>
    <w:p w14:paraId="23F5870D" w14:textId="77777777" w:rsidR="00C1097F" w:rsidRPr="00212442" w:rsidRDefault="00C1097F" w:rsidP="00C1097F">
      <w:pPr>
        <w:pStyle w:val="ListParagraph"/>
        <w:spacing w:after="60"/>
        <w:ind w:left="1080"/>
        <w:contextualSpacing w:val="0"/>
        <w:rPr>
          <w:rFonts w:asciiTheme="minorHAnsi" w:hAnsiTheme="minorHAnsi"/>
          <w:b/>
          <w:sz w:val="22"/>
          <w:szCs w:val="22"/>
        </w:rPr>
      </w:pPr>
      <w:r w:rsidRPr="00212442">
        <w:rPr>
          <w:rFonts w:asciiTheme="minorHAnsi" w:hAnsiTheme="minorHAnsi"/>
          <w:b/>
          <w:sz w:val="22"/>
          <w:szCs w:val="22"/>
        </w:rPr>
        <w:t>Advisee Type/Affiliation</w:t>
      </w:r>
    </w:p>
    <w:p w14:paraId="1D4AC342" w14:textId="77777777" w:rsidR="00C1097F" w:rsidRPr="00212442" w:rsidRDefault="00C1097F" w:rsidP="00C1097F">
      <w:pPr>
        <w:pStyle w:val="ListParagraph"/>
        <w:spacing w:after="60"/>
        <w:ind w:left="1080"/>
        <w:contextualSpacing w:val="0"/>
        <w:rPr>
          <w:rFonts w:asciiTheme="minorHAnsi" w:hAnsiTheme="minorHAnsi"/>
          <w:b/>
          <w:sz w:val="22"/>
          <w:szCs w:val="22"/>
        </w:rPr>
      </w:pPr>
      <w:r w:rsidRPr="00212442">
        <w:rPr>
          <w:rFonts w:asciiTheme="minorHAnsi" w:hAnsiTheme="minorHAnsi"/>
          <w:b/>
          <w:sz w:val="22"/>
          <w:szCs w:val="22"/>
        </w:rPr>
        <w:t>Your Role</w:t>
      </w:r>
    </w:p>
    <w:p w14:paraId="58318408" w14:textId="77777777" w:rsidR="00C1097F" w:rsidRPr="00212442" w:rsidRDefault="00C1097F" w:rsidP="00C1097F">
      <w:pPr>
        <w:pStyle w:val="ListParagraph"/>
        <w:spacing w:after="60"/>
        <w:ind w:left="1080"/>
        <w:contextualSpacing w:val="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Activity/Project Title/</w:t>
      </w:r>
      <w:r w:rsidRPr="00212442">
        <w:rPr>
          <w:rFonts w:asciiTheme="minorHAnsi" w:hAnsiTheme="minorHAnsi"/>
          <w:b/>
          <w:sz w:val="22"/>
          <w:szCs w:val="22"/>
        </w:rPr>
        <w:t xml:space="preserve">Topic </w:t>
      </w:r>
    </w:p>
    <w:p w14:paraId="7EA30490" w14:textId="77777777" w:rsidR="00C1097F" w:rsidRDefault="00C1097F" w:rsidP="00C1097F">
      <w:pPr>
        <w:pStyle w:val="ListParagraph"/>
        <w:spacing w:after="60"/>
        <w:ind w:left="1080"/>
        <w:contextualSpacing w:val="0"/>
        <w:rPr>
          <w:rFonts w:asciiTheme="minorHAnsi" w:hAnsiTheme="minorHAnsi"/>
          <w:b/>
          <w:sz w:val="22"/>
          <w:szCs w:val="22"/>
        </w:rPr>
      </w:pPr>
      <w:r w:rsidRPr="00212442">
        <w:rPr>
          <w:rFonts w:asciiTheme="minorHAnsi" w:hAnsiTheme="minorHAnsi"/>
          <w:b/>
          <w:sz w:val="22"/>
          <w:szCs w:val="22"/>
        </w:rPr>
        <w:t>Description</w:t>
      </w:r>
    </w:p>
    <w:p w14:paraId="4EF30A76" w14:textId="77777777" w:rsidR="005C5040" w:rsidRPr="00212442" w:rsidRDefault="005C5040" w:rsidP="00C1097F">
      <w:pPr>
        <w:pStyle w:val="ListParagraph"/>
        <w:spacing w:after="60"/>
        <w:ind w:left="1080"/>
        <w:contextualSpacing w:val="0"/>
        <w:rPr>
          <w:rFonts w:asciiTheme="minorHAnsi" w:hAnsiTheme="minorHAnsi"/>
          <w:b/>
          <w:sz w:val="22"/>
          <w:szCs w:val="22"/>
        </w:rPr>
      </w:pPr>
    </w:p>
    <w:p w14:paraId="5CE53E56" w14:textId="77777777" w:rsidR="008E52E8" w:rsidRPr="005C5040" w:rsidRDefault="005C5040" w:rsidP="005C5040">
      <w:pPr>
        <w:pStyle w:val="ListParagraph"/>
        <w:numPr>
          <w:ilvl w:val="0"/>
          <w:numId w:val="27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>Were you a Summer Medical Leadership Program faculty participant during this past summer?</w:t>
      </w:r>
    </w:p>
    <w:p w14:paraId="6195518A" w14:textId="77777777" w:rsidR="00681B57" w:rsidRPr="00681B57" w:rsidRDefault="00681B57" w:rsidP="00681B57">
      <w:pPr>
        <w:rPr>
          <w:rFonts w:asciiTheme="minorHAnsi" w:hAnsiTheme="minorHAnsi"/>
          <w:b/>
        </w:rPr>
      </w:pPr>
    </w:p>
    <w:p w14:paraId="7470D40A" w14:textId="77777777" w:rsidR="005B016F" w:rsidRPr="00681B57" w:rsidRDefault="005B016F" w:rsidP="005B016F">
      <w:pPr>
        <w:pStyle w:val="ListParagraph"/>
        <w:spacing w:after="120"/>
        <w:contextualSpacing w:val="0"/>
        <w:rPr>
          <w:rFonts w:asciiTheme="minorHAnsi" w:hAnsiTheme="minorHAnsi"/>
          <w:b/>
        </w:rPr>
      </w:pPr>
      <w:r w:rsidRPr="00681B5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8377D9" wp14:editId="79998F2E">
                <wp:simplePos x="0" y="0"/>
                <wp:positionH relativeFrom="column">
                  <wp:posOffset>1302385</wp:posOffset>
                </wp:positionH>
                <wp:positionV relativeFrom="paragraph">
                  <wp:posOffset>25136</wp:posOffset>
                </wp:positionV>
                <wp:extent cx="163830" cy="128905"/>
                <wp:effectExtent l="0" t="0" r="26670" b="23495"/>
                <wp:wrapNone/>
                <wp:docPr id="9" name="Double Bracke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28905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440235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9" o:spid="_x0000_s1026" type="#_x0000_t185" style="position:absolute;margin-left:102.55pt;margin-top:2pt;width:12.9pt;height:10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" strokecolor="black [3213]"/>
            </w:pict>
          </mc:Fallback>
        </mc:AlternateContent>
      </w:r>
      <w:r w:rsidRPr="00681B57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16BF44" wp14:editId="6AB44860">
                <wp:simplePos x="0" y="0"/>
                <wp:positionH relativeFrom="column">
                  <wp:posOffset>518795</wp:posOffset>
                </wp:positionH>
                <wp:positionV relativeFrom="paragraph">
                  <wp:posOffset>15240</wp:posOffset>
                </wp:positionV>
                <wp:extent cx="163830" cy="128905"/>
                <wp:effectExtent l="0" t="0" r="26670" b="23495"/>
                <wp:wrapNone/>
                <wp:docPr id="1" name="Double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28905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4F86B" id="Double Bracket 1" o:spid="_x0000_s1026" type="#_x0000_t185" style="position:absolute;margin-left:40.85pt;margin-top:1.2pt;width:12.9pt;height:10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" strokecolor="black [3213]"/>
            </w:pict>
          </mc:Fallback>
        </mc:AlternateContent>
      </w:r>
      <w:r>
        <w:rPr>
          <w:rFonts w:asciiTheme="minorHAnsi" w:hAnsiTheme="minorHAnsi"/>
          <w:b/>
        </w:rPr>
        <w:t xml:space="preserve">        </w:t>
      </w:r>
      <w:r w:rsidRPr="00681B5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497F51" wp14:editId="1BA6043F">
                <wp:simplePos x="0" y="0"/>
                <wp:positionH relativeFrom="column">
                  <wp:posOffset>518795</wp:posOffset>
                </wp:positionH>
                <wp:positionV relativeFrom="paragraph">
                  <wp:posOffset>15240</wp:posOffset>
                </wp:positionV>
                <wp:extent cx="163830" cy="128905"/>
                <wp:effectExtent l="0" t="0" r="26670" b="23495"/>
                <wp:wrapNone/>
                <wp:docPr id="5" name="Double Brack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28905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BB1BA" id="Double Bracket 5" o:spid="_x0000_s1026" type="#_x0000_t185" style="position:absolute;margin-left:40.85pt;margin-top:1.2pt;width:12.9pt;height:1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" strokecolor="black [3213]"/>
            </w:pict>
          </mc:Fallback>
        </mc:AlternateContent>
      </w:r>
      <w:r w:rsidRPr="00681B5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FD92BE" wp14:editId="7CF36327">
                <wp:simplePos x="0" y="0"/>
                <wp:positionH relativeFrom="column">
                  <wp:posOffset>518795</wp:posOffset>
                </wp:positionH>
                <wp:positionV relativeFrom="paragraph">
                  <wp:posOffset>15240</wp:posOffset>
                </wp:positionV>
                <wp:extent cx="163830" cy="128905"/>
                <wp:effectExtent l="0" t="0" r="26670" b="23495"/>
                <wp:wrapNone/>
                <wp:docPr id="6" name="Double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28905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1DE44" id="Double Bracket 6" o:spid="_x0000_s1026" type="#_x0000_t185" style="position:absolute;margin-left:40.85pt;margin-top:1.2pt;width:12.9pt;height:10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" strokecolor="black [3213]"/>
            </w:pict>
          </mc:Fallback>
        </mc:AlternateContent>
      </w:r>
      <w:r w:rsidRPr="00681B57">
        <w:rPr>
          <w:rFonts w:asciiTheme="minorHAnsi" w:hAnsiTheme="minorHAnsi"/>
          <w:b/>
        </w:rPr>
        <w:t xml:space="preserve"> </w:t>
      </w:r>
      <w:proofErr w:type="gramStart"/>
      <w:r w:rsidRPr="00681B57">
        <w:rPr>
          <w:rFonts w:asciiTheme="minorHAnsi" w:hAnsiTheme="minorHAnsi"/>
        </w:rPr>
        <w:t>YES</w:t>
      </w:r>
      <w:proofErr w:type="gramEnd"/>
      <w:r>
        <w:rPr>
          <w:rFonts w:asciiTheme="minorHAnsi" w:hAnsiTheme="minorHAnsi"/>
        </w:rPr>
        <w:t xml:space="preserve">          X    NO</w:t>
      </w:r>
    </w:p>
    <w:p w14:paraId="3F4D8E43" w14:textId="77777777" w:rsidR="00681B57" w:rsidRPr="00681B57" w:rsidRDefault="00681B57" w:rsidP="00681B57">
      <w:pPr>
        <w:pStyle w:val="ListParagraph"/>
        <w:rPr>
          <w:rFonts w:asciiTheme="minorHAnsi" w:hAnsiTheme="minorHAnsi"/>
        </w:rPr>
      </w:pPr>
      <w:r w:rsidRPr="00681B57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>If yes, please provide details of your session as appropriate:</w:t>
      </w:r>
    </w:p>
    <w:p w14:paraId="542CEC63" w14:textId="62B1C4B0" w:rsidR="00060E2E" w:rsidRDefault="00681B57" w:rsidP="00551247">
      <w:pPr>
        <w:rPr>
          <w:rFonts w:asciiTheme="minorHAnsi" w:hAnsiTheme="minorHAnsi"/>
          <w:b/>
          <w:color w:val="0070C0"/>
          <w:sz w:val="28"/>
          <w:szCs w:val="28"/>
        </w:rPr>
      </w:pPr>
      <w:r>
        <w:rPr>
          <w:rFonts w:asciiTheme="minorHAnsi" w:hAnsiTheme="minorHAnsi"/>
          <w:b/>
          <w:color w:val="0070C0"/>
          <w:sz w:val="28"/>
          <w:szCs w:val="28"/>
        </w:rPr>
        <w:tab/>
      </w:r>
    </w:p>
    <w:p w14:paraId="5A75831B" w14:textId="77777777" w:rsidR="00093291" w:rsidRDefault="009E13ED" w:rsidP="008E52E8">
      <w:pPr>
        <w:pStyle w:val="ListParagraph"/>
        <w:numPr>
          <w:ilvl w:val="0"/>
          <w:numId w:val="15"/>
        </w:numPr>
        <w:rPr>
          <w:rFonts w:asciiTheme="minorHAnsi" w:hAnsiTheme="minorHAnsi"/>
          <w:b/>
          <w:i/>
          <w:sz w:val="28"/>
          <w:szCs w:val="28"/>
        </w:rPr>
      </w:pPr>
      <w:r w:rsidRPr="00C12F4D">
        <w:rPr>
          <w:rFonts w:asciiTheme="minorHAnsi" w:hAnsiTheme="minorHAnsi"/>
          <w:b/>
          <w:i/>
          <w:sz w:val="28"/>
          <w:szCs w:val="28"/>
        </w:rPr>
        <w:t>ENDOWED PROFESSORSHIPS</w:t>
      </w:r>
      <w:r>
        <w:rPr>
          <w:rFonts w:asciiTheme="minorHAnsi" w:hAnsiTheme="minorHAnsi"/>
          <w:b/>
          <w:i/>
          <w:sz w:val="28"/>
          <w:szCs w:val="28"/>
        </w:rPr>
        <w:t xml:space="preserve">, </w:t>
      </w:r>
      <w:r w:rsidR="0042701A" w:rsidRPr="00C12F4D">
        <w:rPr>
          <w:rFonts w:asciiTheme="minorHAnsi" w:hAnsiTheme="minorHAnsi"/>
          <w:b/>
          <w:i/>
          <w:sz w:val="28"/>
          <w:szCs w:val="28"/>
        </w:rPr>
        <w:t xml:space="preserve">HONORS, </w:t>
      </w:r>
      <w:r w:rsidR="00551247" w:rsidRPr="00C12F4D">
        <w:rPr>
          <w:rFonts w:asciiTheme="minorHAnsi" w:hAnsiTheme="minorHAnsi"/>
          <w:b/>
          <w:i/>
          <w:sz w:val="28"/>
          <w:szCs w:val="28"/>
        </w:rPr>
        <w:t>AWARDS</w:t>
      </w:r>
      <w:r>
        <w:rPr>
          <w:rFonts w:asciiTheme="minorHAnsi" w:hAnsiTheme="minorHAnsi"/>
          <w:b/>
          <w:i/>
          <w:sz w:val="28"/>
          <w:szCs w:val="28"/>
        </w:rPr>
        <w:t>, &amp; RECOGNITION</w:t>
      </w:r>
    </w:p>
    <w:p w14:paraId="4FF984F7" w14:textId="77777777" w:rsidR="00241881" w:rsidRDefault="00241881" w:rsidP="00093291">
      <w:pPr>
        <w:pStyle w:val="ListParagrap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April 1, 2021 – March 31, 2022</w:t>
      </w:r>
    </w:p>
    <w:p w14:paraId="78D9EB9C" w14:textId="1B456327" w:rsidR="00551247" w:rsidRDefault="007F0A03" w:rsidP="00093291">
      <w:pPr>
        <w:pStyle w:val="ListParagraph"/>
        <w:rPr>
          <w:rFonts w:asciiTheme="minorHAnsi" w:hAnsiTheme="minorHAnsi"/>
          <w:i/>
          <w:sz w:val="20"/>
          <w:szCs w:val="20"/>
        </w:rPr>
      </w:pPr>
      <w:r>
        <w:rPr>
          <w:rFonts w:asciiTheme="minorHAnsi" w:hAnsiTheme="minorHAnsi"/>
          <w:i/>
          <w:sz w:val="20"/>
          <w:szCs w:val="20"/>
        </w:rPr>
        <w:t xml:space="preserve">*Note: </w:t>
      </w:r>
      <w:r w:rsidR="006B1B9A" w:rsidRPr="00093291">
        <w:rPr>
          <w:rFonts w:asciiTheme="minorHAnsi" w:hAnsiTheme="minorHAnsi"/>
          <w:i/>
          <w:sz w:val="20"/>
          <w:szCs w:val="20"/>
        </w:rPr>
        <w:t>I</w:t>
      </w:r>
      <w:r w:rsidR="008161B5" w:rsidRPr="00093291">
        <w:rPr>
          <w:rFonts w:asciiTheme="minorHAnsi" w:hAnsiTheme="minorHAnsi"/>
          <w:i/>
          <w:sz w:val="20"/>
          <w:szCs w:val="20"/>
        </w:rPr>
        <w:t xml:space="preserve">nclude </w:t>
      </w:r>
      <w:r w:rsidR="009E13ED">
        <w:rPr>
          <w:rFonts w:asciiTheme="minorHAnsi" w:hAnsiTheme="minorHAnsi"/>
          <w:i/>
          <w:sz w:val="20"/>
          <w:szCs w:val="20"/>
        </w:rPr>
        <w:t xml:space="preserve">both </w:t>
      </w:r>
      <w:r w:rsidR="008161B5" w:rsidRPr="00093291">
        <w:rPr>
          <w:rFonts w:asciiTheme="minorHAnsi" w:hAnsiTheme="minorHAnsi"/>
          <w:i/>
          <w:sz w:val="20"/>
          <w:szCs w:val="20"/>
        </w:rPr>
        <w:t xml:space="preserve">major and internal – </w:t>
      </w:r>
      <w:proofErr w:type="gramStart"/>
      <w:r w:rsidR="008161B5" w:rsidRPr="00093291">
        <w:rPr>
          <w:rFonts w:asciiTheme="minorHAnsi" w:hAnsiTheme="minorHAnsi"/>
          <w:i/>
          <w:sz w:val="20"/>
          <w:szCs w:val="20"/>
        </w:rPr>
        <w:t>i.e.</w:t>
      </w:r>
      <w:proofErr w:type="gramEnd"/>
      <w:r w:rsidR="008161B5" w:rsidRPr="00093291">
        <w:rPr>
          <w:rFonts w:asciiTheme="minorHAnsi" w:hAnsiTheme="minorHAnsi"/>
          <w:i/>
          <w:sz w:val="20"/>
          <w:szCs w:val="20"/>
        </w:rPr>
        <w:t xml:space="preserve"> positive comments and compliments from patients, staff, referring physicians, etc</w:t>
      </w:r>
      <w:r w:rsidR="006B1B9A" w:rsidRPr="00093291">
        <w:rPr>
          <w:rFonts w:asciiTheme="minorHAnsi" w:hAnsiTheme="minorHAnsi"/>
          <w:i/>
          <w:sz w:val="20"/>
          <w:szCs w:val="20"/>
        </w:rPr>
        <w:t>.</w:t>
      </w:r>
    </w:p>
    <w:p w14:paraId="5B30B5AF" w14:textId="77777777" w:rsidR="00682345" w:rsidRPr="00BB4822" w:rsidRDefault="00682345" w:rsidP="00152682">
      <w:pPr>
        <w:rPr>
          <w:rFonts w:asciiTheme="minorHAnsi" w:hAnsiTheme="minorHAnsi"/>
          <w:b/>
          <w:color w:val="0070C0"/>
        </w:rPr>
      </w:pPr>
    </w:p>
    <w:p w14:paraId="76B6D7B5" w14:textId="77777777" w:rsidR="007F0A03" w:rsidRDefault="007F0A03" w:rsidP="008E52E8">
      <w:pPr>
        <w:numPr>
          <w:ilvl w:val="0"/>
          <w:numId w:val="4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ENDOWED PROFESSORSHIPS</w:t>
      </w:r>
    </w:p>
    <w:p w14:paraId="4AD4936D" w14:textId="77777777" w:rsidR="00325E79" w:rsidRPr="007F0A03" w:rsidRDefault="00325E79" w:rsidP="005B016F">
      <w:pPr>
        <w:rPr>
          <w:rFonts w:asciiTheme="minorHAnsi" w:hAnsiTheme="minorHAnsi"/>
          <w:b/>
        </w:rPr>
      </w:pPr>
    </w:p>
    <w:p w14:paraId="58289C21" w14:textId="77777777" w:rsidR="007373DC" w:rsidRPr="004504FF" w:rsidRDefault="007373DC" w:rsidP="008E52E8">
      <w:pPr>
        <w:numPr>
          <w:ilvl w:val="0"/>
          <w:numId w:val="4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single"/>
        </w:rPr>
        <w:t>NATIONAL/INTERNATIONAL</w:t>
      </w:r>
      <w:r w:rsidR="00D8094E">
        <w:rPr>
          <w:rFonts w:asciiTheme="minorHAnsi" w:hAnsiTheme="minorHAnsi"/>
          <w:b/>
        </w:rPr>
        <w:t xml:space="preserve"> HONORS/</w:t>
      </w:r>
      <w:r>
        <w:rPr>
          <w:rFonts w:asciiTheme="minorHAnsi" w:hAnsiTheme="minorHAnsi"/>
          <w:b/>
        </w:rPr>
        <w:t>AWARDS/RECOGNITION</w:t>
      </w:r>
    </w:p>
    <w:p w14:paraId="2F3ACA81" w14:textId="77777777" w:rsidR="007373DC" w:rsidRPr="004504FF" w:rsidRDefault="007373DC" w:rsidP="007373DC">
      <w:pPr>
        <w:rPr>
          <w:rFonts w:asciiTheme="minorHAnsi" w:hAnsiTheme="minorHAnsi"/>
          <w:b/>
        </w:rPr>
      </w:pPr>
    </w:p>
    <w:p w14:paraId="7D777B32" w14:textId="77777777" w:rsidR="00BE585C" w:rsidRDefault="00BE585C" w:rsidP="008E52E8">
      <w:pPr>
        <w:numPr>
          <w:ilvl w:val="0"/>
          <w:numId w:val="4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single"/>
        </w:rPr>
        <w:t>STATE/REGIONAL</w:t>
      </w:r>
      <w:r>
        <w:rPr>
          <w:rFonts w:asciiTheme="minorHAnsi" w:hAnsiTheme="minorHAnsi"/>
          <w:b/>
        </w:rPr>
        <w:t xml:space="preserve"> HONORS/AWARDS/RECOGNITION</w:t>
      </w:r>
    </w:p>
    <w:p w14:paraId="6BBE202D" w14:textId="77777777" w:rsidR="00BE585C" w:rsidRDefault="00BE585C" w:rsidP="00BE585C">
      <w:pPr>
        <w:ind w:left="720"/>
        <w:rPr>
          <w:rFonts w:asciiTheme="minorHAnsi" w:hAnsiTheme="minorHAnsi"/>
          <w:b/>
          <w:u w:val="single"/>
        </w:rPr>
      </w:pPr>
    </w:p>
    <w:p w14:paraId="77E557A7" w14:textId="77777777" w:rsidR="00BE585C" w:rsidRPr="00BE585C" w:rsidRDefault="00BE585C" w:rsidP="00BE585C">
      <w:pPr>
        <w:ind w:left="720"/>
        <w:rPr>
          <w:rFonts w:asciiTheme="minorHAnsi" w:hAnsiTheme="minorHAnsi"/>
          <w:b/>
        </w:rPr>
      </w:pPr>
    </w:p>
    <w:p w14:paraId="3460A4DE" w14:textId="77777777" w:rsidR="00BE585C" w:rsidRDefault="00BE585C" w:rsidP="008E52E8">
      <w:pPr>
        <w:numPr>
          <w:ilvl w:val="0"/>
          <w:numId w:val="4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single"/>
        </w:rPr>
        <w:lastRenderedPageBreak/>
        <w:t xml:space="preserve">LOCAL/AREA </w:t>
      </w:r>
      <w:r>
        <w:rPr>
          <w:rFonts w:asciiTheme="minorHAnsi" w:hAnsiTheme="minorHAnsi"/>
          <w:b/>
        </w:rPr>
        <w:t>HONORS/AWARDS/RECOGNITION</w:t>
      </w:r>
    </w:p>
    <w:p w14:paraId="2899B376" w14:textId="77777777" w:rsidR="00BE585C" w:rsidRPr="00BE585C" w:rsidRDefault="00BE585C" w:rsidP="005B016F">
      <w:pPr>
        <w:rPr>
          <w:rFonts w:asciiTheme="minorHAnsi" w:hAnsiTheme="minorHAnsi"/>
          <w:b/>
        </w:rPr>
      </w:pPr>
    </w:p>
    <w:p w14:paraId="2B868F1C" w14:textId="77777777" w:rsidR="007373DC" w:rsidRDefault="007373DC" w:rsidP="008E52E8">
      <w:pPr>
        <w:numPr>
          <w:ilvl w:val="0"/>
          <w:numId w:val="4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single"/>
        </w:rPr>
        <w:t>INSTITUTIONAL</w:t>
      </w:r>
      <w:r>
        <w:rPr>
          <w:rFonts w:asciiTheme="minorHAnsi" w:hAnsiTheme="minorHAnsi"/>
          <w:b/>
        </w:rPr>
        <w:t xml:space="preserve"> HONORS/AWARDS</w:t>
      </w:r>
      <w:r w:rsidR="00D8094E">
        <w:rPr>
          <w:rFonts w:asciiTheme="minorHAnsi" w:hAnsiTheme="minorHAnsi"/>
          <w:b/>
        </w:rPr>
        <w:t>/RECOGNITION</w:t>
      </w:r>
    </w:p>
    <w:p w14:paraId="296BB3DD" w14:textId="77777777" w:rsidR="00A94430" w:rsidRDefault="00A94430" w:rsidP="005B016F">
      <w:pPr>
        <w:rPr>
          <w:rFonts w:asciiTheme="minorHAnsi" w:hAnsiTheme="minorHAnsi"/>
          <w:b/>
          <w:u w:val="single"/>
        </w:rPr>
      </w:pPr>
    </w:p>
    <w:p w14:paraId="23DFF084" w14:textId="77777777" w:rsidR="007373DC" w:rsidRDefault="007373DC" w:rsidP="008E52E8">
      <w:pPr>
        <w:numPr>
          <w:ilvl w:val="0"/>
          <w:numId w:val="4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single"/>
        </w:rPr>
        <w:t>DEPARTMENTAL</w:t>
      </w:r>
      <w:r>
        <w:rPr>
          <w:rFonts w:asciiTheme="minorHAnsi" w:hAnsiTheme="minorHAnsi"/>
          <w:b/>
        </w:rPr>
        <w:t xml:space="preserve"> HONORS/AWARDS</w:t>
      </w:r>
      <w:r w:rsidR="00D8094E">
        <w:rPr>
          <w:rFonts w:asciiTheme="minorHAnsi" w:hAnsiTheme="minorHAnsi"/>
          <w:b/>
        </w:rPr>
        <w:t>/RECOGNITION</w:t>
      </w:r>
    </w:p>
    <w:p w14:paraId="594BD451" w14:textId="77777777" w:rsidR="000C3190" w:rsidRDefault="000C3190" w:rsidP="005B016F">
      <w:pPr>
        <w:rPr>
          <w:rFonts w:asciiTheme="minorHAnsi" w:hAnsiTheme="minorHAnsi"/>
          <w:b/>
        </w:rPr>
      </w:pPr>
    </w:p>
    <w:p w14:paraId="4D1D1FAF" w14:textId="77777777" w:rsidR="007373DC" w:rsidRPr="006C773C" w:rsidRDefault="007373DC" w:rsidP="008E52E8">
      <w:pPr>
        <w:numPr>
          <w:ilvl w:val="0"/>
          <w:numId w:val="4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INTERNAL RECOGNITION</w:t>
      </w:r>
    </w:p>
    <w:p w14:paraId="71556ADE" w14:textId="77777777" w:rsidR="007373DC" w:rsidRDefault="007373DC" w:rsidP="007373DC">
      <w:pPr>
        <w:ind w:left="720"/>
        <w:rPr>
          <w:rFonts w:asciiTheme="minorHAnsi" w:hAnsiTheme="minorHAnsi"/>
          <w:sz w:val="20"/>
          <w:szCs w:val="20"/>
        </w:rPr>
      </w:pPr>
      <w:r w:rsidRPr="006C773C">
        <w:rPr>
          <w:rFonts w:asciiTheme="minorHAnsi" w:hAnsiTheme="minorHAnsi"/>
          <w:sz w:val="20"/>
          <w:szCs w:val="20"/>
        </w:rPr>
        <w:t>(</w:t>
      </w:r>
      <w:proofErr w:type="gramStart"/>
      <w:r w:rsidRPr="006C773C">
        <w:rPr>
          <w:rFonts w:asciiTheme="minorHAnsi" w:hAnsiTheme="minorHAnsi"/>
          <w:sz w:val="20"/>
          <w:szCs w:val="20"/>
        </w:rPr>
        <w:t>i.e.</w:t>
      </w:r>
      <w:proofErr w:type="gramEnd"/>
      <w:r w:rsidRPr="006C773C">
        <w:rPr>
          <w:rFonts w:asciiTheme="minorHAnsi" w:hAnsiTheme="minorHAnsi"/>
          <w:sz w:val="20"/>
          <w:szCs w:val="20"/>
        </w:rPr>
        <w:t xml:space="preserve"> letters of recognition from patients, referring physicians, etc.)</w:t>
      </w:r>
    </w:p>
    <w:p w14:paraId="6ED376CE" w14:textId="77777777" w:rsidR="00E92EE6" w:rsidRDefault="00E92EE6" w:rsidP="000C0DF5">
      <w:pPr>
        <w:rPr>
          <w:rFonts w:asciiTheme="minorHAnsi" w:hAnsiTheme="minorHAnsi"/>
          <w:b/>
          <w:sz w:val="28"/>
          <w:szCs w:val="28"/>
        </w:rPr>
      </w:pPr>
    </w:p>
    <w:p w14:paraId="29C7F42C" w14:textId="6293565D" w:rsidR="009515B8" w:rsidRPr="005B016F" w:rsidRDefault="0005244D" w:rsidP="000C0DF5">
      <w:pPr>
        <w:pStyle w:val="ListParagraph"/>
        <w:numPr>
          <w:ilvl w:val="0"/>
          <w:numId w:val="15"/>
        </w:numPr>
        <w:rPr>
          <w:rFonts w:asciiTheme="minorHAnsi" w:hAnsiTheme="minorHAnsi"/>
          <w:b/>
          <w:i/>
          <w:sz w:val="28"/>
          <w:szCs w:val="28"/>
          <w:u w:val="single"/>
        </w:rPr>
      </w:pPr>
      <w:r w:rsidRPr="00C12F4D">
        <w:rPr>
          <w:rFonts w:asciiTheme="minorHAnsi" w:hAnsiTheme="minorHAnsi"/>
          <w:b/>
          <w:i/>
          <w:sz w:val="28"/>
          <w:szCs w:val="28"/>
          <w:u w:val="single"/>
        </w:rPr>
        <w:t>LEAVE TIME AWAY FROM THE DEPARTMENT</w:t>
      </w:r>
      <w:r w:rsidR="00A4644A" w:rsidRPr="005B016F">
        <w:rPr>
          <w:rFonts w:asciiTheme="minorHAnsi" w:hAnsiTheme="minorHAnsi"/>
          <w:b/>
          <w:sz w:val="28"/>
          <w:szCs w:val="28"/>
        </w:rPr>
        <w:tab/>
      </w:r>
      <w:r w:rsidR="00A4644A" w:rsidRPr="005B016F">
        <w:rPr>
          <w:rFonts w:asciiTheme="minorHAnsi" w:hAnsiTheme="minorHAnsi"/>
          <w:b/>
          <w:sz w:val="28"/>
          <w:szCs w:val="28"/>
        </w:rPr>
        <w:tab/>
      </w:r>
      <w:r w:rsidR="00A4644A" w:rsidRPr="005B016F">
        <w:rPr>
          <w:rFonts w:asciiTheme="minorHAnsi" w:hAnsiTheme="minorHAnsi"/>
          <w:b/>
          <w:sz w:val="28"/>
          <w:szCs w:val="28"/>
        </w:rPr>
        <w:tab/>
        <w:t xml:space="preserve">  </w:t>
      </w:r>
    </w:p>
    <w:p w14:paraId="76EF1658" w14:textId="77777777" w:rsidR="008D6E85" w:rsidRPr="003515EC" w:rsidRDefault="008D6E85" w:rsidP="008D6E85">
      <w:pPr>
        <w:rPr>
          <w:color w:val="FF0000"/>
        </w:rPr>
      </w:pPr>
    </w:p>
    <w:p w14:paraId="4D39306B" w14:textId="77777777" w:rsidR="008D6E85" w:rsidRPr="000C3190" w:rsidRDefault="00443026" w:rsidP="008E52E8">
      <w:pPr>
        <w:numPr>
          <w:ilvl w:val="0"/>
          <w:numId w:val="5"/>
        </w:numPr>
        <w:rPr>
          <w:rFonts w:asciiTheme="minorHAnsi" w:hAnsiTheme="minorHAnsi"/>
          <w:b/>
        </w:rPr>
      </w:pPr>
      <w:r w:rsidRPr="000C3190">
        <w:rPr>
          <w:rFonts w:asciiTheme="minorHAnsi" w:hAnsiTheme="minorHAnsi"/>
          <w:b/>
        </w:rPr>
        <w:t xml:space="preserve">_______ </w:t>
      </w:r>
      <w:r w:rsidR="008D6E85" w:rsidRPr="000C3190">
        <w:rPr>
          <w:rFonts w:asciiTheme="minorHAnsi" w:hAnsiTheme="minorHAnsi"/>
          <w:b/>
        </w:rPr>
        <w:t xml:space="preserve">Total number of academic days assigned </w:t>
      </w:r>
    </w:p>
    <w:p w14:paraId="69E79202" w14:textId="77777777" w:rsidR="008D6E85" w:rsidRPr="000C3190" w:rsidRDefault="008D6E85" w:rsidP="008D6E85">
      <w:pPr>
        <w:rPr>
          <w:rFonts w:asciiTheme="minorHAnsi" w:hAnsiTheme="minorHAnsi"/>
          <w:b/>
        </w:rPr>
      </w:pPr>
    </w:p>
    <w:p w14:paraId="73D9526E" w14:textId="77777777" w:rsidR="008D6E85" w:rsidRPr="000C3190" w:rsidRDefault="00443026" w:rsidP="008E52E8">
      <w:pPr>
        <w:numPr>
          <w:ilvl w:val="0"/>
          <w:numId w:val="5"/>
        </w:numPr>
        <w:rPr>
          <w:rFonts w:asciiTheme="minorHAnsi" w:hAnsiTheme="minorHAnsi"/>
          <w:b/>
        </w:rPr>
      </w:pPr>
      <w:r w:rsidRPr="000C3190">
        <w:rPr>
          <w:rFonts w:asciiTheme="minorHAnsi" w:hAnsiTheme="minorHAnsi"/>
          <w:b/>
        </w:rPr>
        <w:t xml:space="preserve">_______ </w:t>
      </w:r>
      <w:r w:rsidR="008D6E85" w:rsidRPr="000C3190">
        <w:rPr>
          <w:rFonts w:asciiTheme="minorHAnsi" w:hAnsiTheme="minorHAnsi"/>
          <w:b/>
        </w:rPr>
        <w:t xml:space="preserve">Number of meeting/professional development days used </w:t>
      </w:r>
    </w:p>
    <w:p w14:paraId="69B8B273" w14:textId="77777777" w:rsidR="008D6E85" w:rsidRPr="000C3190" w:rsidRDefault="008D6E85" w:rsidP="008D6E85">
      <w:pPr>
        <w:rPr>
          <w:rFonts w:asciiTheme="minorHAnsi" w:hAnsiTheme="minorHAnsi"/>
          <w:b/>
        </w:rPr>
      </w:pPr>
    </w:p>
    <w:p w14:paraId="6DA2D1E5" w14:textId="77777777" w:rsidR="008D6E85" w:rsidRPr="000C3190" w:rsidRDefault="00443026" w:rsidP="008E52E8">
      <w:pPr>
        <w:numPr>
          <w:ilvl w:val="0"/>
          <w:numId w:val="5"/>
        </w:numPr>
        <w:rPr>
          <w:rFonts w:asciiTheme="minorHAnsi" w:hAnsiTheme="minorHAnsi"/>
          <w:b/>
        </w:rPr>
      </w:pPr>
      <w:r w:rsidRPr="000C3190">
        <w:rPr>
          <w:rFonts w:asciiTheme="minorHAnsi" w:hAnsiTheme="minorHAnsi"/>
          <w:b/>
        </w:rPr>
        <w:t xml:space="preserve">_______ </w:t>
      </w:r>
      <w:r w:rsidR="008D6E85" w:rsidRPr="000C3190">
        <w:rPr>
          <w:rFonts w:asciiTheme="minorHAnsi" w:hAnsiTheme="minorHAnsi"/>
          <w:b/>
        </w:rPr>
        <w:t xml:space="preserve">Number of vacation days used </w:t>
      </w:r>
    </w:p>
    <w:p w14:paraId="3A139367" w14:textId="77777777" w:rsidR="008D6E85" w:rsidRPr="000C3190" w:rsidRDefault="008D6E85" w:rsidP="008D6E85">
      <w:pPr>
        <w:rPr>
          <w:rFonts w:asciiTheme="minorHAnsi" w:hAnsiTheme="minorHAnsi"/>
          <w:b/>
        </w:rPr>
      </w:pPr>
    </w:p>
    <w:p w14:paraId="1C0A9AE8" w14:textId="77777777" w:rsidR="008D6E85" w:rsidRPr="000C3190" w:rsidRDefault="00443026" w:rsidP="008E52E8">
      <w:pPr>
        <w:numPr>
          <w:ilvl w:val="0"/>
          <w:numId w:val="5"/>
        </w:numPr>
        <w:rPr>
          <w:rFonts w:asciiTheme="minorHAnsi" w:hAnsiTheme="minorHAnsi"/>
          <w:b/>
        </w:rPr>
      </w:pPr>
      <w:r w:rsidRPr="000C3190">
        <w:rPr>
          <w:rFonts w:asciiTheme="minorHAnsi" w:hAnsiTheme="minorHAnsi"/>
          <w:b/>
        </w:rPr>
        <w:t xml:space="preserve">_______ </w:t>
      </w:r>
      <w:r w:rsidR="008D6E85" w:rsidRPr="000C3190">
        <w:rPr>
          <w:rFonts w:asciiTheme="minorHAnsi" w:hAnsiTheme="minorHAnsi"/>
          <w:b/>
        </w:rPr>
        <w:t xml:space="preserve">Number of </w:t>
      </w:r>
      <w:proofErr w:type="gramStart"/>
      <w:r w:rsidR="008D6E85" w:rsidRPr="000C3190">
        <w:rPr>
          <w:rFonts w:asciiTheme="minorHAnsi" w:hAnsiTheme="minorHAnsi"/>
          <w:b/>
        </w:rPr>
        <w:t>maternity/paternity</w:t>
      </w:r>
      <w:proofErr w:type="gramEnd"/>
      <w:r w:rsidR="008D6E85" w:rsidRPr="000C3190">
        <w:rPr>
          <w:rFonts w:asciiTheme="minorHAnsi" w:hAnsiTheme="minorHAnsi"/>
          <w:b/>
        </w:rPr>
        <w:t xml:space="preserve"> leave days used</w:t>
      </w:r>
    </w:p>
    <w:p w14:paraId="4533C7DB" w14:textId="77777777" w:rsidR="00443026" w:rsidRPr="000C3190" w:rsidRDefault="00443026" w:rsidP="005B016F">
      <w:pPr>
        <w:rPr>
          <w:rFonts w:asciiTheme="minorHAnsi" w:hAnsiTheme="minorHAnsi"/>
          <w:b/>
        </w:rPr>
      </w:pPr>
    </w:p>
    <w:p w14:paraId="6E86F319" w14:textId="77777777" w:rsidR="008D6E85" w:rsidRPr="000C3190" w:rsidRDefault="00443026" w:rsidP="008E52E8">
      <w:pPr>
        <w:numPr>
          <w:ilvl w:val="0"/>
          <w:numId w:val="5"/>
        </w:numPr>
        <w:rPr>
          <w:rFonts w:asciiTheme="minorHAnsi" w:hAnsiTheme="minorHAnsi"/>
          <w:b/>
        </w:rPr>
      </w:pPr>
      <w:r w:rsidRPr="000C3190">
        <w:rPr>
          <w:rFonts w:asciiTheme="minorHAnsi" w:hAnsiTheme="minorHAnsi"/>
          <w:b/>
        </w:rPr>
        <w:t xml:space="preserve">_______ </w:t>
      </w:r>
      <w:r w:rsidR="008D6E85" w:rsidRPr="000C3190">
        <w:rPr>
          <w:rFonts w:asciiTheme="minorHAnsi" w:hAnsiTheme="minorHAnsi"/>
          <w:b/>
        </w:rPr>
        <w:t>Number of sick days used</w:t>
      </w:r>
    </w:p>
    <w:p w14:paraId="21B51DEC" w14:textId="541EDE95" w:rsidR="008D6E85" w:rsidRPr="00712DB6" w:rsidRDefault="00443026" w:rsidP="00712DB6">
      <w:pPr>
        <w:ind w:left="720"/>
        <w:rPr>
          <w:rFonts w:asciiTheme="minorHAnsi" w:hAnsiTheme="minorHAnsi"/>
          <w:color w:val="0000CC"/>
          <w:sz w:val="20"/>
          <w:szCs w:val="20"/>
        </w:rPr>
      </w:pPr>
      <w:r w:rsidRPr="000C3190">
        <w:rPr>
          <w:rFonts w:asciiTheme="minorHAnsi" w:hAnsiTheme="minorHAnsi"/>
          <w:color w:val="0000CC"/>
          <w:sz w:val="20"/>
          <w:szCs w:val="20"/>
        </w:rPr>
        <w:t xml:space="preserve"> </w:t>
      </w:r>
    </w:p>
    <w:p w14:paraId="3C49B26A" w14:textId="77777777" w:rsidR="008D6E85" w:rsidRPr="000C3190" w:rsidRDefault="00443026" w:rsidP="0022030D">
      <w:pPr>
        <w:ind w:left="720"/>
        <w:rPr>
          <w:rFonts w:asciiTheme="minorHAnsi" w:hAnsiTheme="minorHAnsi"/>
          <w:b/>
        </w:rPr>
      </w:pPr>
      <w:r w:rsidRPr="000C3190">
        <w:rPr>
          <w:rFonts w:asciiTheme="minorHAnsi" w:hAnsiTheme="minorHAnsi"/>
          <w:b/>
        </w:rPr>
        <w:t xml:space="preserve">_______ </w:t>
      </w:r>
      <w:r w:rsidR="0022030D" w:rsidRPr="000C3190">
        <w:rPr>
          <w:rFonts w:asciiTheme="minorHAnsi" w:hAnsiTheme="minorHAnsi"/>
          <w:b/>
        </w:rPr>
        <w:t>TOTAL NUMBER OF DAYS AWAY FROM THE DEPARTMENT</w:t>
      </w:r>
      <w:r w:rsidR="008D6E85" w:rsidRPr="000C3190">
        <w:rPr>
          <w:rFonts w:asciiTheme="minorHAnsi" w:hAnsiTheme="minorHAnsi"/>
          <w:b/>
        </w:rPr>
        <w:tab/>
      </w:r>
    </w:p>
    <w:p w14:paraId="419A19F5" w14:textId="77777777" w:rsidR="00440313" w:rsidRDefault="00440313" w:rsidP="00712DB6">
      <w:pPr>
        <w:rPr>
          <w:rFonts w:asciiTheme="minorHAnsi" w:hAnsiTheme="minorHAnsi"/>
          <w:b/>
          <w:color w:val="0070C0"/>
          <w:sz w:val="28"/>
          <w:szCs w:val="28"/>
          <w:u w:val="single"/>
        </w:rPr>
      </w:pPr>
    </w:p>
    <w:p w14:paraId="4FE2A026" w14:textId="77777777" w:rsidR="00C12F4D" w:rsidRPr="00C12F4D" w:rsidRDefault="007B1E05" w:rsidP="008E52E8">
      <w:pPr>
        <w:pStyle w:val="ListParagraph"/>
        <w:numPr>
          <w:ilvl w:val="0"/>
          <w:numId w:val="15"/>
        </w:numPr>
        <w:rPr>
          <w:rFonts w:asciiTheme="minorHAnsi" w:hAnsiTheme="minorHAnsi"/>
          <w:b/>
          <w:i/>
          <w:sz w:val="28"/>
          <w:szCs w:val="28"/>
          <w:u w:val="single"/>
        </w:rPr>
      </w:pPr>
      <w:r w:rsidRPr="00C12F4D">
        <w:rPr>
          <w:rFonts w:asciiTheme="minorHAnsi" w:hAnsiTheme="minorHAnsi"/>
          <w:b/>
          <w:i/>
          <w:sz w:val="28"/>
          <w:szCs w:val="28"/>
          <w:u w:val="single"/>
        </w:rPr>
        <w:t xml:space="preserve">PROFESSIONAL </w:t>
      </w:r>
      <w:r w:rsidR="0063533E">
        <w:rPr>
          <w:rFonts w:asciiTheme="minorHAnsi" w:hAnsiTheme="minorHAnsi"/>
          <w:b/>
          <w:i/>
          <w:sz w:val="28"/>
          <w:szCs w:val="28"/>
          <w:u w:val="single"/>
        </w:rPr>
        <w:t xml:space="preserve">&amp; BUSINESS </w:t>
      </w:r>
      <w:r w:rsidRPr="00C12F4D">
        <w:rPr>
          <w:rFonts w:asciiTheme="minorHAnsi" w:hAnsiTheme="minorHAnsi"/>
          <w:b/>
          <w:i/>
          <w:sz w:val="28"/>
          <w:szCs w:val="28"/>
          <w:u w:val="single"/>
        </w:rPr>
        <w:t xml:space="preserve">DEVELOPMENT, </w:t>
      </w:r>
      <w:r w:rsidR="0063533E">
        <w:rPr>
          <w:rFonts w:asciiTheme="minorHAnsi" w:hAnsiTheme="minorHAnsi"/>
          <w:b/>
          <w:i/>
          <w:sz w:val="28"/>
          <w:szCs w:val="28"/>
          <w:u w:val="single"/>
        </w:rPr>
        <w:t>COMMUNITY SERVICE</w:t>
      </w:r>
      <w:r w:rsidRPr="00C12F4D">
        <w:rPr>
          <w:rFonts w:asciiTheme="minorHAnsi" w:hAnsiTheme="minorHAnsi"/>
          <w:b/>
          <w:i/>
          <w:sz w:val="28"/>
          <w:szCs w:val="28"/>
          <w:u w:val="single"/>
        </w:rPr>
        <w:t xml:space="preserve">, AND </w:t>
      </w:r>
    </w:p>
    <w:p w14:paraId="4426AAF8" w14:textId="77777777" w:rsidR="0064613B" w:rsidRPr="00C12F4D" w:rsidRDefault="007B1E05" w:rsidP="00C12F4D">
      <w:pPr>
        <w:pStyle w:val="ListParagraph"/>
        <w:rPr>
          <w:rFonts w:asciiTheme="minorHAnsi" w:hAnsiTheme="minorHAnsi"/>
          <w:b/>
          <w:i/>
          <w:sz w:val="28"/>
          <w:szCs w:val="28"/>
          <w:u w:val="single"/>
        </w:rPr>
      </w:pPr>
      <w:r w:rsidRPr="00C12F4D">
        <w:rPr>
          <w:rFonts w:asciiTheme="minorHAnsi" w:hAnsiTheme="minorHAnsi"/>
          <w:b/>
          <w:i/>
          <w:sz w:val="28"/>
          <w:szCs w:val="28"/>
          <w:u w:val="single"/>
        </w:rPr>
        <w:t>CAREER ACHIEVEMENT GOALS</w:t>
      </w:r>
    </w:p>
    <w:p w14:paraId="4D8B6968" w14:textId="3F4DD34B" w:rsidR="00C12F4D" w:rsidRPr="00712DB6" w:rsidRDefault="0064613B" w:rsidP="0064613B">
      <w:pPr>
        <w:rPr>
          <w:rFonts w:asciiTheme="minorHAnsi" w:hAnsiTheme="minorHAnsi" w:cs="Arial"/>
          <w:sz w:val="20"/>
          <w:szCs w:val="20"/>
        </w:rPr>
      </w:pPr>
      <w:r w:rsidRPr="004504FF">
        <w:rPr>
          <w:rFonts w:asciiTheme="minorHAnsi" w:hAnsiTheme="minorHAnsi" w:cs="Arial"/>
          <w:sz w:val="20"/>
          <w:szCs w:val="20"/>
        </w:rPr>
        <w:t>   </w:t>
      </w:r>
    </w:p>
    <w:p w14:paraId="7857ABFF" w14:textId="53F5D61B" w:rsidR="002E1B11" w:rsidRPr="002E1B11" w:rsidRDefault="002E1B11" w:rsidP="00A73262">
      <w:pPr>
        <w:pStyle w:val="ListParagraph"/>
        <w:numPr>
          <w:ilvl w:val="0"/>
          <w:numId w:val="7"/>
        </w:numPr>
        <w:spacing w:after="120"/>
        <w:contextualSpacing w:val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____</w:t>
      </w:r>
      <w:proofErr w:type="gramStart"/>
      <w:r>
        <w:rPr>
          <w:rFonts w:asciiTheme="minorHAnsi" w:hAnsiTheme="minorHAnsi"/>
          <w:b/>
        </w:rPr>
        <w:t>_</w:t>
      </w:r>
      <w:r w:rsidR="00440313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 xml:space="preserve"> Number</w:t>
      </w:r>
      <w:proofErr w:type="gramEnd"/>
      <w:r>
        <w:rPr>
          <w:rFonts w:asciiTheme="minorHAnsi" w:hAnsiTheme="minorHAnsi"/>
          <w:b/>
        </w:rPr>
        <w:t xml:space="preserve"> of CME credits earned: </w:t>
      </w:r>
      <w:r w:rsidR="00241881">
        <w:rPr>
          <w:rFonts w:asciiTheme="minorHAnsi" w:hAnsiTheme="minorHAnsi"/>
          <w:b/>
        </w:rPr>
        <w:t>April 1, 2021 – March 31, 2022</w:t>
      </w:r>
    </w:p>
    <w:p w14:paraId="5EC3AEC0" w14:textId="202F0472" w:rsidR="00B54F08" w:rsidRPr="00712DB6" w:rsidRDefault="002E1B11" w:rsidP="00712DB6">
      <w:pPr>
        <w:spacing w:after="120"/>
        <w:ind w:left="1440"/>
        <w:rPr>
          <w:rFonts w:asciiTheme="minorHAnsi" w:hAnsiTheme="minorHAnsi"/>
          <w:b/>
        </w:rPr>
      </w:pPr>
      <w:r w:rsidRPr="004B28A8">
        <w:rPr>
          <w:rFonts w:asciiTheme="minorHAnsi" w:hAnsiTheme="minorHAnsi"/>
          <w:b/>
          <w:sz w:val="20"/>
          <w:szCs w:val="20"/>
        </w:rPr>
        <w:t>Requirement:</w:t>
      </w:r>
      <w:r w:rsidRPr="004B28A8">
        <w:rPr>
          <w:rFonts w:asciiTheme="minorHAnsi" w:hAnsiTheme="minorHAnsi"/>
          <w:sz w:val="20"/>
          <w:szCs w:val="20"/>
        </w:rPr>
        <w:t xml:space="preserve"> Please </w:t>
      </w:r>
      <w:r w:rsidR="00241881">
        <w:rPr>
          <w:rFonts w:asciiTheme="minorHAnsi" w:hAnsiTheme="minorHAnsi"/>
          <w:sz w:val="20"/>
          <w:szCs w:val="20"/>
        </w:rPr>
        <w:t>submit</w:t>
      </w:r>
      <w:r w:rsidRPr="004B28A8">
        <w:rPr>
          <w:rFonts w:asciiTheme="minorHAnsi" w:hAnsiTheme="minorHAnsi"/>
          <w:sz w:val="20"/>
          <w:szCs w:val="20"/>
        </w:rPr>
        <w:t xml:space="preserve"> a detailed list of your CME credits to </w:t>
      </w:r>
      <w:r w:rsidR="00241881">
        <w:rPr>
          <w:rFonts w:asciiTheme="minorHAnsi" w:hAnsiTheme="minorHAnsi"/>
          <w:sz w:val="20"/>
          <w:szCs w:val="20"/>
        </w:rPr>
        <w:t>Terry Crow</w:t>
      </w:r>
      <w:r w:rsidRPr="004B28A8">
        <w:rPr>
          <w:rFonts w:asciiTheme="minorHAnsi" w:hAnsiTheme="minorHAnsi"/>
          <w:sz w:val="20"/>
          <w:szCs w:val="20"/>
        </w:rPr>
        <w:t xml:space="preserve"> to </w:t>
      </w:r>
      <w:proofErr w:type="gramStart"/>
      <w:r w:rsidRPr="004B28A8">
        <w:rPr>
          <w:rFonts w:asciiTheme="minorHAnsi" w:hAnsiTheme="minorHAnsi"/>
          <w:sz w:val="20"/>
          <w:szCs w:val="20"/>
        </w:rPr>
        <w:t>include:</w:t>
      </w:r>
      <w:proofErr w:type="gramEnd"/>
      <w:r w:rsidRPr="004B28A8">
        <w:rPr>
          <w:rFonts w:asciiTheme="minorHAnsi" w:hAnsiTheme="minorHAnsi"/>
          <w:sz w:val="20"/>
          <w:szCs w:val="20"/>
        </w:rPr>
        <w:t xml:space="preserve">  Course name, date, and # of CMEs.  Specific lecture titles are NOT required. Please contact </w:t>
      </w:r>
      <w:r w:rsidR="00775C90" w:rsidRPr="004B28A8">
        <w:rPr>
          <w:rFonts w:asciiTheme="minorHAnsi" w:hAnsiTheme="minorHAnsi"/>
          <w:sz w:val="20"/>
          <w:szCs w:val="20"/>
        </w:rPr>
        <w:t>Terry Crow</w:t>
      </w:r>
      <w:r w:rsidRPr="004B28A8">
        <w:rPr>
          <w:rFonts w:asciiTheme="minorHAnsi" w:hAnsiTheme="minorHAnsi"/>
          <w:sz w:val="20"/>
          <w:szCs w:val="20"/>
        </w:rPr>
        <w:t xml:space="preserve"> for assistance.</w:t>
      </w:r>
      <w:r w:rsidR="00241881">
        <w:rPr>
          <w:rFonts w:asciiTheme="minorHAnsi" w:hAnsiTheme="minorHAnsi"/>
          <w:sz w:val="20"/>
          <w:szCs w:val="20"/>
        </w:rPr>
        <w:t xml:space="preserve"> This documentation is not needed in the Chair’s Office.</w:t>
      </w:r>
    </w:p>
    <w:p w14:paraId="1413D9B7" w14:textId="77777777" w:rsidR="00136419" w:rsidRPr="00136419" w:rsidRDefault="00136419" w:rsidP="00A73262">
      <w:pPr>
        <w:pStyle w:val="ListParagraph"/>
        <w:numPr>
          <w:ilvl w:val="0"/>
          <w:numId w:val="7"/>
        </w:numPr>
        <w:spacing w:after="120"/>
        <w:rPr>
          <w:rFonts w:asciiTheme="minorHAnsi" w:hAnsiTheme="minorHAnsi"/>
          <w:b/>
        </w:rPr>
      </w:pPr>
      <w:r w:rsidRPr="00136419">
        <w:rPr>
          <w:rFonts w:asciiTheme="minorHAnsi" w:hAnsiTheme="minorHAnsi"/>
          <w:b/>
        </w:rPr>
        <w:t>PROFESSIONAL DEVELOPMENT</w:t>
      </w:r>
      <w:r w:rsidR="00F4636F">
        <w:rPr>
          <w:rFonts w:asciiTheme="minorHAnsi" w:hAnsiTheme="minorHAnsi"/>
          <w:b/>
        </w:rPr>
        <w:t xml:space="preserve"> ACTIVITIES</w:t>
      </w:r>
    </w:p>
    <w:p w14:paraId="5893EC6A" w14:textId="77777777" w:rsidR="00136419" w:rsidRDefault="00A73262" w:rsidP="00093291">
      <w:pPr>
        <w:ind w:left="720"/>
        <w:rPr>
          <w:rFonts w:asciiTheme="minorHAnsi" w:hAnsiTheme="minorHAnsi"/>
          <w:sz w:val="20"/>
          <w:szCs w:val="20"/>
        </w:rPr>
      </w:pPr>
      <w:proofErr w:type="spellStart"/>
      <w:r>
        <w:rPr>
          <w:rFonts w:asciiTheme="minorHAnsi" w:hAnsiTheme="minorHAnsi"/>
          <w:sz w:val="20"/>
          <w:szCs w:val="20"/>
        </w:rPr>
        <w:t>E</w:t>
      </w:r>
      <w:r w:rsidR="00136419">
        <w:rPr>
          <w:rFonts w:asciiTheme="minorHAnsi" w:hAnsiTheme="minorHAnsi"/>
          <w:sz w:val="20"/>
          <w:szCs w:val="20"/>
        </w:rPr>
        <w:t>g.</w:t>
      </w:r>
      <w:proofErr w:type="spellEnd"/>
      <w:r w:rsidR="00136419">
        <w:rPr>
          <w:rFonts w:asciiTheme="minorHAnsi" w:hAnsiTheme="minorHAnsi"/>
          <w:sz w:val="20"/>
          <w:szCs w:val="20"/>
        </w:rPr>
        <w:t xml:space="preserve"> </w:t>
      </w:r>
      <w:r w:rsidR="00136419" w:rsidRPr="000C3190">
        <w:rPr>
          <w:rFonts w:asciiTheme="minorHAnsi" w:hAnsiTheme="minorHAnsi"/>
          <w:sz w:val="20"/>
          <w:szCs w:val="20"/>
        </w:rPr>
        <w:t>Leadership in Academic Matters [LAM]</w:t>
      </w:r>
      <w:r w:rsidR="006937DE">
        <w:rPr>
          <w:rFonts w:asciiTheme="minorHAnsi" w:hAnsiTheme="minorHAnsi"/>
          <w:sz w:val="20"/>
          <w:szCs w:val="20"/>
        </w:rPr>
        <w:t xml:space="preserve"> or other leadership training</w:t>
      </w:r>
      <w:r w:rsidR="00136419" w:rsidRPr="000C3190">
        <w:rPr>
          <w:rFonts w:asciiTheme="minorHAnsi" w:hAnsiTheme="minorHAnsi"/>
          <w:sz w:val="20"/>
          <w:szCs w:val="20"/>
        </w:rPr>
        <w:t>, Promotion &amp; Tenure Sessions, department devel</w:t>
      </w:r>
      <w:r w:rsidR="00136419">
        <w:rPr>
          <w:rFonts w:asciiTheme="minorHAnsi" w:hAnsiTheme="minorHAnsi"/>
          <w:sz w:val="20"/>
          <w:szCs w:val="20"/>
        </w:rPr>
        <w:t>opment or institutional lecture</w:t>
      </w:r>
      <w:r w:rsidR="00093291">
        <w:rPr>
          <w:rFonts w:asciiTheme="minorHAnsi" w:hAnsiTheme="minorHAnsi"/>
          <w:sz w:val="20"/>
          <w:szCs w:val="20"/>
        </w:rPr>
        <w:t>s</w:t>
      </w:r>
    </w:p>
    <w:p w14:paraId="7C35DC7C" w14:textId="77777777" w:rsidR="00345E1A" w:rsidRPr="00161188" w:rsidRDefault="00345E1A" w:rsidP="00712DB6">
      <w:pPr>
        <w:rPr>
          <w:rFonts w:asciiTheme="minorHAnsi" w:hAnsiTheme="minorHAnsi"/>
          <w:sz w:val="20"/>
          <w:szCs w:val="20"/>
        </w:rPr>
      </w:pPr>
    </w:p>
    <w:p w14:paraId="39587290" w14:textId="77777777" w:rsidR="007B1E05" w:rsidRPr="005E6A51" w:rsidRDefault="002F3089" w:rsidP="008E52E8">
      <w:pPr>
        <w:pStyle w:val="ListParagraph"/>
        <w:numPr>
          <w:ilvl w:val="0"/>
          <w:numId w:val="7"/>
        </w:numPr>
        <w:spacing w:after="120"/>
        <w:contextualSpacing w:val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RELEVANT COMMUNITY SERVICE</w:t>
      </w:r>
    </w:p>
    <w:p w14:paraId="112FDF59" w14:textId="27AFC3EE" w:rsidR="00477E30" w:rsidRPr="00A73262" w:rsidRDefault="00A73262" w:rsidP="00A73262">
      <w:pPr>
        <w:spacing w:after="60"/>
        <w:ind w:left="720"/>
        <w:rPr>
          <w:rFonts w:asciiTheme="minorHAnsi" w:hAnsiTheme="minorHAnsi"/>
          <w:b/>
          <w:sz w:val="20"/>
          <w:szCs w:val="20"/>
          <w:u w:val="single"/>
        </w:rPr>
      </w:pPr>
      <w:proofErr w:type="spellStart"/>
      <w:r>
        <w:rPr>
          <w:rFonts w:asciiTheme="minorHAnsi" w:hAnsiTheme="minorHAnsi"/>
          <w:sz w:val="20"/>
          <w:szCs w:val="20"/>
        </w:rPr>
        <w:t>Eg.</w:t>
      </w:r>
      <w:proofErr w:type="spellEnd"/>
      <w:r w:rsidR="00477E30">
        <w:rPr>
          <w:rFonts w:asciiTheme="minorHAnsi" w:hAnsiTheme="minorHAnsi"/>
          <w:sz w:val="20"/>
          <w:szCs w:val="20"/>
        </w:rPr>
        <w:t xml:space="preserve"> M</w:t>
      </w:r>
      <w:r w:rsidR="00477E30" w:rsidRPr="006B1B9A">
        <w:rPr>
          <w:rFonts w:asciiTheme="minorHAnsi" w:hAnsiTheme="minorHAnsi"/>
          <w:sz w:val="20"/>
          <w:szCs w:val="20"/>
        </w:rPr>
        <w:t>iscellaneous activities that have enhanced</w:t>
      </w:r>
      <w:r w:rsidR="00477E30">
        <w:rPr>
          <w:rFonts w:asciiTheme="minorHAnsi" w:hAnsiTheme="minorHAnsi"/>
          <w:sz w:val="20"/>
          <w:szCs w:val="20"/>
        </w:rPr>
        <w:t xml:space="preserve"> your professional development or</w:t>
      </w:r>
      <w:r w:rsidR="00477E30" w:rsidRPr="006B1B9A">
        <w:rPr>
          <w:rFonts w:asciiTheme="minorHAnsi" w:hAnsiTheme="minorHAnsi"/>
          <w:sz w:val="20"/>
          <w:szCs w:val="20"/>
        </w:rPr>
        <w:t xml:space="preserve"> the growth,</w:t>
      </w:r>
      <w:r w:rsidR="00477E30">
        <w:rPr>
          <w:rFonts w:asciiTheme="minorHAnsi" w:hAnsiTheme="minorHAnsi"/>
          <w:sz w:val="20"/>
          <w:szCs w:val="20"/>
        </w:rPr>
        <w:t xml:space="preserve"> </w:t>
      </w:r>
      <w:r w:rsidR="00477E30" w:rsidRPr="006B1B9A">
        <w:rPr>
          <w:rFonts w:asciiTheme="minorHAnsi" w:hAnsiTheme="minorHAnsi"/>
          <w:sz w:val="20"/>
          <w:szCs w:val="20"/>
        </w:rPr>
        <w:t>imp</w:t>
      </w:r>
      <w:r w:rsidR="00477E30">
        <w:rPr>
          <w:rFonts w:asciiTheme="minorHAnsi" w:hAnsiTheme="minorHAnsi"/>
          <w:sz w:val="20"/>
          <w:szCs w:val="20"/>
        </w:rPr>
        <w:t>rovement and/or visibility of the d</w:t>
      </w:r>
      <w:r w:rsidR="00477E30" w:rsidRPr="006B1B9A">
        <w:rPr>
          <w:rFonts w:asciiTheme="minorHAnsi" w:hAnsiTheme="minorHAnsi"/>
          <w:sz w:val="20"/>
          <w:szCs w:val="20"/>
        </w:rPr>
        <w:t xml:space="preserve">epartment, such as volunteer work at the Free Clinic, </w:t>
      </w:r>
      <w:r w:rsidR="00477E30">
        <w:rPr>
          <w:rFonts w:asciiTheme="minorHAnsi" w:hAnsiTheme="minorHAnsi"/>
          <w:sz w:val="20"/>
          <w:szCs w:val="20"/>
        </w:rPr>
        <w:t xml:space="preserve">Day of Caring, community service, diversity initiatives, Albemarle Medical Society, Radiology interest groups, etc.  </w:t>
      </w:r>
    </w:p>
    <w:p w14:paraId="7498156C" w14:textId="77777777" w:rsidR="00477E30" w:rsidRDefault="00477E30" w:rsidP="00477E30">
      <w:pPr>
        <w:rPr>
          <w:rFonts w:asciiTheme="minorHAnsi" w:hAnsiTheme="minorHAnsi"/>
        </w:rPr>
      </w:pPr>
    </w:p>
    <w:p w14:paraId="097AC401" w14:textId="77777777" w:rsidR="005D3732" w:rsidRPr="004504FF" w:rsidRDefault="005D3732" w:rsidP="00477E30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Use these reporting fields:</w:t>
      </w:r>
    </w:p>
    <w:p w14:paraId="45BDFFE7" w14:textId="77777777" w:rsidR="007B1E05" w:rsidRDefault="005D3732" w:rsidP="00477E30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  <w:t>Activity Name</w:t>
      </w:r>
    </w:p>
    <w:p w14:paraId="250F1AD5" w14:textId="77777777" w:rsidR="005D3732" w:rsidRDefault="005D3732" w:rsidP="00477E30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ab/>
        <w:t>Duration</w:t>
      </w:r>
    </w:p>
    <w:p w14:paraId="0592A199" w14:textId="57E7FB7E" w:rsidR="00A94430" w:rsidRDefault="005D3732" w:rsidP="00D96B13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  <w:t>Frequency</w:t>
      </w:r>
    </w:p>
    <w:p w14:paraId="79A7FACB" w14:textId="77777777" w:rsidR="00712DB6" w:rsidRPr="00285573" w:rsidRDefault="00712DB6" w:rsidP="00D96B13">
      <w:pPr>
        <w:rPr>
          <w:rFonts w:asciiTheme="minorHAnsi" w:hAnsiTheme="minorHAnsi"/>
          <w:b/>
        </w:rPr>
      </w:pPr>
    </w:p>
    <w:p w14:paraId="654E0C73" w14:textId="77777777" w:rsidR="00D96B13" w:rsidRDefault="00D96B13" w:rsidP="008E52E8">
      <w:pPr>
        <w:pStyle w:val="ListParagraph"/>
        <w:numPr>
          <w:ilvl w:val="0"/>
          <w:numId w:val="7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BUSINESS DEVELOPMENT</w:t>
      </w:r>
    </w:p>
    <w:p w14:paraId="28A035A9" w14:textId="7A6E03AC" w:rsidR="00D96B13" w:rsidRDefault="00B54F08" w:rsidP="00712DB6">
      <w:pPr>
        <w:pStyle w:val="ListParagrap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* </w:t>
      </w:r>
      <w:r w:rsidR="00D96B13">
        <w:rPr>
          <w:rFonts w:asciiTheme="minorHAnsi" w:hAnsiTheme="minorHAnsi"/>
          <w:sz w:val="20"/>
          <w:szCs w:val="20"/>
        </w:rPr>
        <w:t>Include purpose,</w:t>
      </w:r>
      <w:r>
        <w:rPr>
          <w:rFonts w:asciiTheme="minorHAnsi" w:hAnsiTheme="minorHAnsi"/>
          <w:sz w:val="20"/>
          <w:szCs w:val="20"/>
        </w:rPr>
        <w:t xml:space="preserve"> description, new revenues, and ROI</w:t>
      </w:r>
    </w:p>
    <w:p w14:paraId="698FE434" w14:textId="77777777" w:rsidR="00712DB6" w:rsidRPr="00712DB6" w:rsidRDefault="00712DB6" w:rsidP="00712DB6">
      <w:pPr>
        <w:pStyle w:val="ListParagraph"/>
        <w:rPr>
          <w:rFonts w:asciiTheme="minorHAnsi" w:hAnsiTheme="minorHAnsi"/>
          <w:sz w:val="20"/>
          <w:szCs w:val="20"/>
        </w:rPr>
      </w:pPr>
    </w:p>
    <w:p w14:paraId="253763D2" w14:textId="77777777" w:rsidR="00285573" w:rsidRPr="00285573" w:rsidRDefault="00D96B13" w:rsidP="008E52E8">
      <w:pPr>
        <w:pStyle w:val="ListParagraph"/>
        <w:numPr>
          <w:ilvl w:val="0"/>
          <w:numId w:val="7"/>
        </w:numPr>
        <w:rPr>
          <w:rFonts w:asciiTheme="minorHAnsi" w:hAnsiTheme="minorHAnsi"/>
          <w:b/>
        </w:rPr>
      </w:pPr>
      <w:r w:rsidRPr="00285573">
        <w:rPr>
          <w:rFonts w:asciiTheme="minorHAnsi" w:hAnsiTheme="minorHAnsi"/>
          <w:b/>
        </w:rPr>
        <w:t>ACHIEVEMENTS AND GOALS</w:t>
      </w:r>
    </w:p>
    <w:p w14:paraId="58FD3772" w14:textId="77777777" w:rsidR="00285573" w:rsidRPr="00285573" w:rsidRDefault="00285573" w:rsidP="00285573">
      <w:pPr>
        <w:pStyle w:val="ListParagraph"/>
        <w:rPr>
          <w:rFonts w:asciiTheme="minorHAnsi" w:hAnsiTheme="minorHAnsi"/>
          <w:b/>
        </w:rPr>
      </w:pPr>
    </w:p>
    <w:p w14:paraId="0B715374" w14:textId="5A5C3898" w:rsidR="007C651E" w:rsidRDefault="00285573" w:rsidP="00712DB6">
      <w:pPr>
        <w:pStyle w:val="ListParagraph"/>
        <w:numPr>
          <w:ilvl w:val="1"/>
          <w:numId w:val="7"/>
        </w:numPr>
        <w:rPr>
          <w:rFonts w:asciiTheme="minorHAnsi" w:hAnsiTheme="minorHAnsi"/>
          <w:b/>
        </w:rPr>
      </w:pPr>
      <w:r w:rsidRPr="00285573">
        <w:rPr>
          <w:rFonts w:asciiTheme="minorHAnsi" w:hAnsiTheme="minorHAnsi"/>
          <w:b/>
        </w:rPr>
        <w:t>Briefly describe what you consider your major achievements this year:</w:t>
      </w:r>
    </w:p>
    <w:p w14:paraId="1EF41289" w14:textId="3C5CBF60" w:rsidR="00712DB6" w:rsidRDefault="00712DB6" w:rsidP="00712DB6">
      <w:pPr>
        <w:rPr>
          <w:rFonts w:asciiTheme="minorHAnsi" w:hAnsiTheme="minorHAnsi"/>
          <w:b/>
        </w:rPr>
      </w:pPr>
    </w:p>
    <w:p w14:paraId="4D26A64F" w14:textId="45D6C4A5" w:rsidR="00712DB6" w:rsidRPr="008F0A35" w:rsidRDefault="00712DB6" w:rsidP="00712DB6">
      <w:pPr>
        <w:pStyle w:val="ListParagraph"/>
        <w:numPr>
          <w:ilvl w:val="0"/>
          <w:numId w:val="24"/>
        </w:numPr>
        <w:rPr>
          <w:rFonts w:asciiTheme="minorHAnsi" w:hAnsiTheme="minorHAnsi"/>
          <w:bCs/>
        </w:rPr>
      </w:pPr>
      <w:r w:rsidRPr="008F0A35">
        <w:rPr>
          <w:rFonts w:asciiTheme="minorHAnsi" w:hAnsiTheme="minorHAnsi"/>
          <w:bCs/>
        </w:rPr>
        <w:t>Publication of the “Histograms” paper with Jaime Mata.</w:t>
      </w:r>
    </w:p>
    <w:p w14:paraId="5B42C90E" w14:textId="0FC4A113" w:rsidR="00712DB6" w:rsidRPr="008F0A35" w:rsidRDefault="00712DB6" w:rsidP="00712DB6">
      <w:pPr>
        <w:pStyle w:val="ListParagraph"/>
        <w:numPr>
          <w:ilvl w:val="0"/>
          <w:numId w:val="24"/>
        </w:numPr>
        <w:rPr>
          <w:rFonts w:asciiTheme="minorHAnsi" w:hAnsiTheme="minorHAnsi"/>
          <w:bCs/>
        </w:rPr>
      </w:pPr>
      <w:r w:rsidRPr="008F0A35">
        <w:rPr>
          <w:rFonts w:asciiTheme="minorHAnsi" w:hAnsiTheme="minorHAnsi"/>
          <w:bCs/>
        </w:rPr>
        <w:t xml:space="preserve">Development of </w:t>
      </w:r>
      <w:proofErr w:type="spellStart"/>
      <w:r w:rsidRPr="008F0A35">
        <w:rPr>
          <w:rFonts w:asciiTheme="minorHAnsi" w:hAnsiTheme="minorHAnsi"/>
          <w:bCs/>
        </w:rPr>
        <w:t>DeepFLASH</w:t>
      </w:r>
      <w:proofErr w:type="spellEnd"/>
      <w:r w:rsidRPr="008F0A35">
        <w:rPr>
          <w:rFonts w:asciiTheme="minorHAnsi" w:hAnsiTheme="minorHAnsi"/>
          <w:bCs/>
        </w:rPr>
        <w:t xml:space="preserve"> --- a medial temporal lobe parcellation pipeline using deep learning.</w:t>
      </w:r>
    </w:p>
    <w:p w14:paraId="0564081C" w14:textId="18B66448" w:rsidR="00712DB6" w:rsidRPr="008F0A35" w:rsidRDefault="00712DB6" w:rsidP="00712DB6">
      <w:pPr>
        <w:pStyle w:val="ListParagraph"/>
        <w:numPr>
          <w:ilvl w:val="0"/>
          <w:numId w:val="24"/>
        </w:numPr>
        <w:rPr>
          <w:rFonts w:asciiTheme="minorHAnsi" w:hAnsiTheme="minorHAnsi"/>
          <w:bCs/>
        </w:rPr>
      </w:pPr>
      <w:proofErr w:type="spellStart"/>
      <w:r w:rsidRPr="008F0A35">
        <w:rPr>
          <w:rFonts w:asciiTheme="minorHAnsi" w:hAnsiTheme="minorHAnsi"/>
          <w:bCs/>
        </w:rPr>
        <w:t>ANTsXNet</w:t>
      </w:r>
      <w:proofErr w:type="spellEnd"/>
      <w:r w:rsidRPr="008F0A35">
        <w:rPr>
          <w:rFonts w:asciiTheme="minorHAnsi" w:hAnsiTheme="minorHAnsi"/>
          <w:bCs/>
        </w:rPr>
        <w:t xml:space="preserve"> processing of the UK Biobank MRI data</w:t>
      </w:r>
      <w:r w:rsidR="008F0A35">
        <w:rPr>
          <w:rFonts w:asciiTheme="minorHAnsi" w:hAnsiTheme="minorHAnsi"/>
          <w:bCs/>
        </w:rPr>
        <w:t>.</w:t>
      </w:r>
    </w:p>
    <w:p w14:paraId="22F2DEDB" w14:textId="77777777" w:rsidR="00712DB6" w:rsidRPr="00712DB6" w:rsidRDefault="00712DB6" w:rsidP="00712DB6">
      <w:pPr>
        <w:pStyle w:val="ListParagraph"/>
        <w:ind w:left="1440"/>
        <w:rPr>
          <w:rFonts w:asciiTheme="minorHAnsi" w:hAnsiTheme="minorHAnsi"/>
          <w:b/>
        </w:rPr>
      </w:pPr>
    </w:p>
    <w:p w14:paraId="18B536A3" w14:textId="77777777" w:rsidR="00285573" w:rsidRPr="00285573" w:rsidRDefault="00285573" w:rsidP="008E52E8">
      <w:pPr>
        <w:pStyle w:val="ListParagraph"/>
        <w:numPr>
          <w:ilvl w:val="1"/>
          <w:numId w:val="7"/>
        </w:numPr>
        <w:rPr>
          <w:rFonts w:asciiTheme="minorHAnsi" w:hAnsiTheme="minorHAnsi"/>
          <w:b/>
        </w:rPr>
      </w:pPr>
      <w:r w:rsidRPr="00285573">
        <w:rPr>
          <w:rFonts w:asciiTheme="minorHAnsi" w:hAnsiTheme="minorHAnsi"/>
          <w:b/>
        </w:rPr>
        <w:t>Goals: List at least three professional/</w:t>
      </w:r>
      <w:r w:rsidRPr="00C1465B">
        <w:rPr>
          <w:rFonts w:asciiTheme="minorHAnsi" w:hAnsiTheme="minorHAnsi"/>
          <w:b/>
        </w:rPr>
        <w:t>academic g</w:t>
      </w:r>
      <w:r w:rsidRPr="00285573">
        <w:rPr>
          <w:rFonts w:asciiTheme="minorHAnsi" w:hAnsiTheme="minorHAnsi"/>
          <w:b/>
        </w:rPr>
        <w:t>oals for the coming year:</w:t>
      </w:r>
    </w:p>
    <w:p w14:paraId="7754F242" w14:textId="77777777" w:rsidR="00285573" w:rsidRPr="00285573" w:rsidRDefault="00285573" w:rsidP="00712DB6">
      <w:pPr>
        <w:rPr>
          <w:rFonts w:asciiTheme="minorHAnsi" w:hAnsiTheme="minorHAnsi"/>
        </w:rPr>
      </w:pPr>
    </w:p>
    <w:p w14:paraId="10DEC1E5" w14:textId="3839B3E0" w:rsidR="00285573" w:rsidRPr="008F0A35" w:rsidRDefault="00285573" w:rsidP="00285573">
      <w:pPr>
        <w:ind w:left="720" w:firstLine="720"/>
        <w:rPr>
          <w:rFonts w:asciiTheme="minorHAnsi" w:hAnsiTheme="minorHAnsi"/>
          <w:bCs/>
        </w:rPr>
      </w:pPr>
      <w:r w:rsidRPr="00285573">
        <w:rPr>
          <w:rFonts w:asciiTheme="minorHAnsi" w:hAnsiTheme="minorHAnsi"/>
          <w:b/>
        </w:rPr>
        <w:t>Goal 1:</w:t>
      </w:r>
      <w:r w:rsidR="00712DB6">
        <w:rPr>
          <w:rFonts w:asciiTheme="minorHAnsi" w:hAnsiTheme="minorHAnsi"/>
          <w:b/>
        </w:rPr>
        <w:t xml:space="preserve"> </w:t>
      </w:r>
      <w:r w:rsidR="00712DB6" w:rsidRPr="008F0A35">
        <w:rPr>
          <w:rFonts w:asciiTheme="minorHAnsi" w:hAnsiTheme="minorHAnsi"/>
          <w:bCs/>
        </w:rPr>
        <w:t xml:space="preserve"> Writing and publication of </w:t>
      </w:r>
      <w:proofErr w:type="spellStart"/>
      <w:r w:rsidR="00712DB6" w:rsidRPr="008F0A35">
        <w:rPr>
          <w:rFonts w:asciiTheme="minorHAnsi" w:hAnsiTheme="minorHAnsi"/>
          <w:bCs/>
        </w:rPr>
        <w:t>ANTsXNet</w:t>
      </w:r>
      <w:proofErr w:type="spellEnd"/>
      <w:r w:rsidR="00712DB6" w:rsidRPr="008F0A35">
        <w:rPr>
          <w:rFonts w:asciiTheme="minorHAnsi" w:hAnsiTheme="minorHAnsi"/>
          <w:bCs/>
        </w:rPr>
        <w:t xml:space="preserve"> and UK Biobank paper</w:t>
      </w:r>
      <w:r w:rsidR="008F0A35">
        <w:rPr>
          <w:rFonts w:asciiTheme="minorHAnsi" w:hAnsiTheme="minorHAnsi"/>
          <w:bCs/>
        </w:rPr>
        <w:t>.</w:t>
      </w:r>
    </w:p>
    <w:p w14:paraId="4CC121AB" w14:textId="77777777" w:rsidR="00586A60" w:rsidRPr="00285573" w:rsidRDefault="00586A60" w:rsidP="00285573">
      <w:pPr>
        <w:ind w:left="720" w:firstLine="720"/>
        <w:rPr>
          <w:rFonts w:asciiTheme="minorHAnsi" w:hAnsiTheme="minorHAnsi"/>
          <w:b/>
        </w:rPr>
      </w:pPr>
    </w:p>
    <w:p w14:paraId="28356ECB" w14:textId="535D4FDA" w:rsidR="00285573" w:rsidRPr="008F0A35" w:rsidRDefault="00285573" w:rsidP="00285573">
      <w:pPr>
        <w:ind w:left="720" w:firstLine="720"/>
        <w:rPr>
          <w:rFonts w:asciiTheme="minorHAnsi" w:hAnsiTheme="minorHAnsi"/>
          <w:bCs/>
        </w:rPr>
      </w:pPr>
      <w:r w:rsidRPr="00285573">
        <w:rPr>
          <w:rFonts w:asciiTheme="minorHAnsi" w:hAnsiTheme="minorHAnsi"/>
          <w:b/>
        </w:rPr>
        <w:t>Goal 2:</w:t>
      </w:r>
      <w:r w:rsidR="00712DB6">
        <w:rPr>
          <w:rFonts w:asciiTheme="minorHAnsi" w:hAnsiTheme="minorHAnsi"/>
          <w:b/>
        </w:rPr>
        <w:t xml:space="preserve">  </w:t>
      </w:r>
      <w:r w:rsidR="00712DB6" w:rsidRPr="008F0A35">
        <w:rPr>
          <w:rFonts w:asciiTheme="minorHAnsi" w:hAnsiTheme="minorHAnsi"/>
          <w:bCs/>
        </w:rPr>
        <w:t>Development of WMH segmentation deep learning algorithm</w:t>
      </w:r>
      <w:r w:rsidR="008F0A35">
        <w:rPr>
          <w:rFonts w:asciiTheme="minorHAnsi" w:hAnsiTheme="minorHAnsi"/>
          <w:bCs/>
        </w:rPr>
        <w:t>.</w:t>
      </w:r>
    </w:p>
    <w:p w14:paraId="24E83B23" w14:textId="77777777" w:rsidR="00586A60" w:rsidRPr="00285573" w:rsidRDefault="00586A60" w:rsidP="00285573">
      <w:pPr>
        <w:ind w:left="720" w:firstLine="720"/>
        <w:rPr>
          <w:rFonts w:asciiTheme="minorHAnsi" w:hAnsiTheme="minorHAnsi"/>
          <w:b/>
        </w:rPr>
      </w:pPr>
    </w:p>
    <w:p w14:paraId="7C317BF0" w14:textId="3DB13C26" w:rsidR="00285573" w:rsidRPr="00285573" w:rsidRDefault="00285573" w:rsidP="00285573">
      <w:pPr>
        <w:ind w:left="720" w:firstLine="720"/>
        <w:rPr>
          <w:rFonts w:asciiTheme="minorHAnsi" w:hAnsiTheme="minorHAnsi"/>
          <w:b/>
        </w:rPr>
      </w:pPr>
      <w:r w:rsidRPr="00285573">
        <w:rPr>
          <w:rFonts w:asciiTheme="minorHAnsi" w:hAnsiTheme="minorHAnsi"/>
          <w:b/>
        </w:rPr>
        <w:t>Goal 3:</w:t>
      </w:r>
      <w:r w:rsidR="00712DB6">
        <w:rPr>
          <w:rFonts w:asciiTheme="minorHAnsi" w:hAnsiTheme="minorHAnsi"/>
          <w:b/>
        </w:rPr>
        <w:t xml:space="preserve">  </w:t>
      </w:r>
      <w:r w:rsidR="00712DB6" w:rsidRPr="008F0A35">
        <w:rPr>
          <w:rFonts w:asciiTheme="minorHAnsi" w:hAnsiTheme="minorHAnsi"/>
          <w:bCs/>
        </w:rPr>
        <w:t xml:space="preserve">Getting </w:t>
      </w:r>
      <w:proofErr w:type="spellStart"/>
      <w:r w:rsidR="00712DB6" w:rsidRPr="008F0A35">
        <w:rPr>
          <w:rFonts w:asciiTheme="minorHAnsi" w:hAnsiTheme="minorHAnsi"/>
          <w:bCs/>
        </w:rPr>
        <w:t>ANTsX</w:t>
      </w:r>
      <w:proofErr w:type="spellEnd"/>
      <w:r w:rsidR="00712DB6" w:rsidRPr="008F0A35">
        <w:rPr>
          <w:rFonts w:asciiTheme="minorHAnsi" w:hAnsiTheme="minorHAnsi"/>
          <w:bCs/>
        </w:rPr>
        <w:t xml:space="preserve"> development grant</w:t>
      </w:r>
      <w:r w:rsidR="008F0A35" w:rsidRPr="008F0A35">
        <w:rPr>
          <w:rFonts w:asciiTheme="minorHAnsi" w:hAnsiTheme="minorHAnsi"/>
          <w:bCs/>
        </w:rPr>
        <w:t>.</w:t>
      </w:r>
    </w:p>
    <w:p w14:paraId="57E421D0" w14:textId="77777777" w:rsidR="00586A60" w:rsidRPr="00D96B13" w:rsidRDefault="00586A60" w:rsidP="00285573">
      <w:pPr>
        <w:rPr>
          <w:rFonts w:asciiTheme="minorHAnsi" w:hAnsiTheme="minorHAnsi"/>
          <w:b/>
        </w:rPr>
      </w:pPr>
    </w:p>
    <w:p w14:paraId="65F21F52" w14:textId="77777777" w:rsidR="00285573" w:rsidRPr="00D96B13" w:rsidRDefault="00285573" w:rsidP="008E52E8">
      <w:pPr>
        <w:pStyle w:val="ListParagraph"/>
        <w:numPr>
          <w:ilvl w:val="1"/>
          <w:numId w:val="7"/>
        </w:numPr>
        <w:rPr>
          <w:rFonts w:asciiTheme="minorHAnsi" w:hAnsiTheme="minorHAnsi"/>
          <w:b/>
        </w:rPr>
      </w:pPr>
      <w:r w:rsidRPr="00D96B13">
        <w:rPr>
          <w:rFonts w:asciiTheme="minorHAnsi" w:hAnsiTheme="minorHAnsi"/>
          <w:b/>
        </w:rPr>
        <w:t xml:space="preserve">Describe your </w:t>
      </w:r>
      <w:proofErr w:type="gramStart"/>
      <w:r w:rsidRPr="00D96B13">
        <w:rPr>
          <w:rFonts w:asciiTheme="minorHAnsi" w:hAnsiTheme="minorHAnsi"/>
          <w:b/>
        </w:rPr>
        <w:t>3-5 year</w:t>
      </w:r>
      <w:proofErr w:type="gramEnd"/>
      <w:r w:rsidRPr="00D96B13">
        <w:rPr>
          <w:rFonts w:asciiTheme="minorHAnsi" w:hAnsiTheme="minorHAnsi"/>
          <w:b/>
        </w:rPr>
        <w:t xml:space="preserve"> goals, and describe what steps you will take this year towards achieving these goals:</w:t>
      </w:r>
    </w:p>
    <w:p w14:paraId="14A8892C" w14:textId="77777777" w:rsidR="00285573" w:rsidRPr="00D96B13" w:rsidRDefault="00285573" w:rsidP="00285573">
      <w:pPr>
        <w:rPr>
          <w:rFonts w:asciiTheme="minorHAnsi" w:hAnsiTheme="minorHAnsi"/>
          <w:b/>
        </w:rPr>
      </w:pPr>
    </w:p>
    <w:p w14:paraId="2DBDADE2" w14:textId="4470FD46" w:rsidR="005E6A51" w:rsidRDefault="008F0A35" w:rsidP="008F0A35">
      <w:pPr>
        <w:ind w:left="1440"/>
        <w:rPr>
          <w:rFonts w:asciiTheme="minorHAnsi" w:hAnsiTheme="minorHAnsi"/>
          <w:b/>
        </w:rPr>
      </w:pPr>
      <w:r w:rsidRPr="009D2ADE">
        <w:rPr>
          <w:rFonts w:asciiTheme="minorHAnsi" w:hAnsiTheme="minorHAnsi"/>
        </w:rPr>
        <w:t xml:space="preserve">I will continue to work </w:t>
      </w:r>
      <w:r>
        <w:rPr>
          <w:rFonts w:asciiTheme="minorHAnsi" w:hAnsiTheme="minorHAnsi"/>
        </w:rPr>
        <w:t>towards full professorship.  I have both on-grounds and off-grounds collaborators with whom I will continue to work towards papers, grants, etc.</w:t>
      </w:r>
    </w:p>
    <w:p w14:paraId="60C47238" w14:textId="77777777" w:rsidR="005E6A51" w:rsidRPr="00D96B13" w:rsidRDefault="005E6A51" w:rsidP="00285573">
      <w:pPr>
        <w:ind w:left="1440"/>
        <w:rPr>
          <w:rFonts w:asciiTheme="minorHAnsi" w:hAnsiTheme="minorHAnsi"/>
          <w:b/>
        </w:rPr>
      </w:pPr>
    </w:p>
    <w:p w14:paraId="6B5EB43E" w14:textId="77777777" w:rsidR="00285573" w:rsidRPr="00D96B13" w:rsidRDefault="00285573" w:rsidP="008E52E8">
      <w:pPr>
        <w:pStyle w:val="ListParagraph"/>
        <w:numPr>
          <w:ilvl w:val="1"/>
          <w:numId w:val="7"/>
        </w:numPr>
        <w:rPr>
          <w:rFonts w:asciiTheme="minorHAnsi" w:hAnsiTheme="minorHAnsi"/>
          <w:b/>
        </w:rPr>
      </w:pPr>
      <w:r w:rsidRPr="00D96B13">
        <w:rPr>
          <w:rFonts w:asciiTheme="minorHAnsi" w:hAnsiTheme="minorHAnsi"/>
          <w:b/>
        </w:rPr>
        <w:t>How can the department help you succeed in achieving the goals you described in items 2 &amp; 3 above?</w:t>
      </w:r>
    </w:p>
    <w:p w14:paraId="2B35AFED" w14:textId="77777777" w:rsidR="00285573" w:rsidRPr="00D96B13" w:rsidRDefault="00285573" w:rsidP="00A94430">
      <w:pPr>
        <w:rPr>
          <w:rFonts w:asciiTheme="minorHAnsi" w:hAnsiTheme="minorHAnsi"/>
          <w:b/>
        </w:rPr>
      </w:pPr>
    </w:p>
    <w:p w14:paraId="45AAE53F" w14:textId="1A46E566" w:rsidR="00285573" w:rsidRDefault="008F0A35" w:rsidP="00285573">
      <w:pPr>
        <w:ind w:left="1440"/>
        <w:rPr>
          <w:rFonts w:asciiTheme="minorHAnsi" w:hAnsiTheme="minorHAnsi"/>
          <w:b/>
        </w:rPr>
      </w:pPr>
      <w:r>
        <w:rPr>
          <w:rFonts w:asciiTheme="minorHAnsi" w:hAnsiTheme="minorHAnsi"/>
        </w:rPr>
        <w:t>The current support provided and</w:t>
      </w:r>
      <w:proofErr w:type="gramStart"/>
      <w:r>
        <w:rPr>
          <w:rFonts w:asciiTheme="minorHAnsi" w:hAnsiTheme="minorHAnsi"/>
        </w:rPr>
        <w:t>, in particular, the</w:t>
      </w:r>
      <w:proofErr w:type="gramEnd"/>
      <w:r>
        <w:rPr>
          <w:rFonts w:asciiTheme="minorHAnsi" w:hAnsiTheme="minorHAnsi"/>
        </w:rPr>
        <w:t xml:space="preserve"> ability to telecommute is sufficient.</w:t>
      </w:r>
    </w:p>
    <w:p w14:paraId="48298D09" w14:textId="77777777" w:rsidR="002F4373" w:rsidRPr="00D96B13" w:rsidRDefault="002F4373" w:rsidP="00285573">
      <w:pPr>
        <w:ind w:left="1440"/>
        <w:rPr>
          <w:rFonts w:asciiTheme="minorHAnsi" w:hAnsiTheme="minorHAnsi"/>
          <w:b/>
        </w:rPr>
      </w:pPr>
    </w:p>
    <w:p w14:paraId="74ADA2C5" w14:textId="0FA49716" w:rsidR="00A94430" w:rsidRPr="008F0A35" w:rsidRDefault="00285573" w:rsidP="008F0A35">
      <w:pPr>
        <w:pStyle w:val="ListParagraph"/>
        <w:numPr>
          <w:ilvl w:val="1"/>
          <w:numId w:val="7"/>
        </w:numPr>
        <w:rPr>
          <w:rFonts w:asciiTheme="minorHAnsi" w:hAnsiTheme="minorHAnsi"/>
          <w:b/>
        </w:rPr>
      </w:pPr>
      <w:r w:rsidRPr="00D96B13">
        <w:rPr>
          <w:rFonts w:asciiTheme="minorHAnsi" w:hAnsiTheme="minorHAnsi"/>
          <w:b/>
        </w:rPr>
        <w:t>Additional comments:</w:t>
      </w:r>
    </w:p>
    <w:p w14:paraId="444A4997" w14:textId="77777777" w:rsidR="00A94430" w:rsidRDefault="00A94430">
      <w:pPr>
        <w:rPr>
          <w:rFonts w:asciiTheme="minorHAnsi" w:hAnsiTheme="minorHAnsi"/>
          <w:b/>
        </w:rPr>
      </w:pPr>
    </w:p>
    <w:p w14:paraId="70F60097" w14:textId="77777777" w:rsidR="00A94430" w:rsidRDefault="00A94430">
      <w:pPr>
        <w:rPr>
          <w:rFonts w:asciiTheme="minorHAnsi" w:hAnsiTheme="minorHAnsi"/>
          <w:b/>
        </w:rPr>
      </w:pPr>
    </w:p>
    <w:p w14:paraId="28819FC9" w14:textId="77777777" w:rsidR="00712F68" w:rsidRDefault="00712F68">
      <w:pPr>
        <w:rPr>
          <w:rFonts w:asciiTheme="minorHAnsi" w:hAnsiTheme="minorHAnsi"/>
          <w:b/>
        </w:rPr>
      </w:pPr>
    </w:p>
    <w:p w14:paraId="0FDBB079" w14:textId="77777777" w:rsidR="00712F68" w:rsidRDefault="00712F68">
      <w:pPr>
        <w:rPr>
          <w:rFonts w:asciiTheme="minorHAnsi" w:hAnsiTheme="minorHAnsi"/>
          <w:b/>
        </w:rPr>
      </w:pPr>
    </w:p>
    <w:p w14:paraId="7A0DCC3F" w14:textId="77777777" w:rsidR="00712F68" w:rsidRDefault="00712F68">
      <w:pPr>
        <w:rPr>
          <w:rFonts w:asciiTheme="minorHAnsi" w:hAnsiTheme="minorHAnsi"/>
          <w:b/>
        </w:rPr>
      </w:pPr>
    </w:p>
    <w:p w14:paraId="41C695F7" w14:textId="77777777" w:rsidR="002F4373" w:rsidRDefault="002F4373">
      <w:pPr>
        <w:rPr>
          <w:rFonts w:asciiTheme="minorHAnsi" w:hAnsiTheme="minorHAnsi"/>
          <w:b/>
          <w:color w:val="0070C0"/>
          <w:sz w:val="28"/>
          <w:szCs w:val="28"/>
          <w:u w:val="single"/>
        </w:rPr>
      </w:pPr>
    </w:p>
    <w:p w14:paraId="7A740B74" w14:textId="77777777" w:rsidR="00605FAA" w:rsidRPr="002F4373" w:rsidRDefault="00605FAA" w:rsidP="008E52E8">
      <w:pPr>
        <w:pStyle w:val="ListParagraph"/>
        <w:numPr>
          <w:ilvl w:val="0"/>
          <w:numId w:val="15"/>
        </w:numPr>
        <w:rPr>
          <w:rFonts w:asciiTheme="minorHAnsi" w:hAnsiTheme="minorHAnsi"/>
          <w:b/>
          <w:i/>
          <w:sz w:val="28"/>
          <w:szCs w:val="28"/>
          <w:u w:val="single"/>
        </w:rPr>
      </w:pPr>
      <w:r w:rsidRPr="002F4373">
        <w:rPr>
          <w:rFonts w:asciiTheme="minorHAnsi" w:hAnsiTheme="minorHAnsi"/>
          <w:b/>
          <w:i/>
          <w:sz w:val="28"/>
          <w:szCs w:val="28"/>
          <w:u w:val="single"/>
        </w:rPr>
        <w:t xml:space="preserve">COMMENTS FROM THE CHAIR </w:t>
      </w:r>
    </w:p>
    <w:p w14:paraId="50E86277" w14:textId="77777777" w:rsidR="00605FAA" w:rsidRPr="004504FF" w:rsidRDefault="00605FAA">
      <w:pPr>
        <w:rPr>
          <w:rFonts w:asciiTheme="minorHAnsi" w:hAnsiTheme="minorHAnsi"/>
          <w:b/>
        </w:rPr>
      </w:pPr>
    </w:p>
    <w:p w14:paraId="7E165CD9" w14:textId="77777777" w:rsidR="00605FAA" w:rsidRPr="004504FF" w:rsidRDefault="00605FAA">
      <w:pPr>
        <w:rPr>
          <w:rFonts w:asciiTheme="minorHAnsi" w:hAnsiTheme="minorHAnsi"/>
          <w:b/>
        </w:rPr>
      </w:pPr>
    </w:p>
    <w:p w14:paraId="3AF4E712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6051694A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2E412E3A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15972198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61F0725F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6060A284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76479364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32EE63AE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7E72E9E4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1983CE4F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708E778D" w14:textId="77777777" w:rsidR="0025340D" w:rsidRDefault="0025340D">
      <w:pPr>
        <w:rPr>
          <w:rFonts w:asciiTheme="minorHAnsi" w:hAnsiTheme="minorHAnsi"/>
          <w:b/>
          <w:sz w:val="28"/>
          <w:szCs w:val="28"/>
        </w:rPr>
      </w:pPr>
    </w:p>
    <w:p w14:paraId="248D47AC" w14:textId="77777777" w:rsidR="007758AB" w:rsidRDefault="007758AB">
      <w:pPr>
        <w:rPr>
          <w:rFonts w:asciiTheme="minorHAnsi" w:hAnsiTheme="minorHAnsi"/>
          <w:b/>
          <w:sz w:val="28"/>
          <w:szCs w:val="28"/>
        </w:rPr>
      </w:pPr>
    </w:p>
    <w:p w14:paraId="5B03573E" w14:textId="77777777" w:rsidR="00A94430" w:rsidRDefault="00A94430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2A36C37C" w14:textId="77777777" w:rsidR="007758AB" w:rsidRDefault="007758AB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11F63D59" w14:textId="77777777" w:rsidR="00712F68" w:rsidRDefault="00712F68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2E9C35E2" w14:textId="77777777" w:rsidR="00712F68" w:rsidRDefault="00712F68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39CBDB92" w14:textId="77777777" w:rsidR="002F4373" w:rsidRDefault="002F4373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5CB339EB" w14:textId="77777777" w:rsidR="0013467D" w:rsidRPr="002F4373" w:rsidRDefault="00CA7909" w:rsidP="008E52E8">
      <w:pPr>
        <w:pStyle w:val="ListParagraph"/>
        <w:numPr>
          <w:ilvl w:val="0"/>
          <w:numId w:val="15"/>
        </w:numPr>
        <w:rPr>
          <w:rFonts w:asciiTheme="minorHAnsi" w:hAnsiTheme="minorHAnsi"/>
          <w:b/>
          <w:i/>
          <w:sz w:val="28"/>
          <w:szCs w:val="28"/>
        </w:rPr>
      </w:pPr>
      <w:r w:rsidRPr="002F4373">
        <w:rPr>
          <w:rFonts w:asciiTheme="minorHAnsi" w:hAnsiTheme="minorHAnsi"/>
          <w:b/>
          <w:i/>
          <w:sz w:val="28"/>
          <w:szCs w:val="28"/>
          <w:u w:val="single"/>
        </w:rPr>
        <w:t>ACKNOWLEDGMENT</w:t>
      </w:r>
    </w:p>
    <w:p w14:paraId="62C1C9F4" w14:textId="77777777" w:rsidR="003A6E1F" w:rsidRPr="004504FF" w:rsidRDefault="003A6E1F">
      <w:pPr>
        <w:rPr>
          <w:rFonts w:asciiTheme="minorHAnsi" w:hAnsiTheme="minorHAnsi"/>
          <w:b/>
        </w:rPr>
      </w:pPr>
    </w:p>
    <w:p w14:paraId="3F6D90D3" w14:textId="77777777" w:rsidR="003A6E1F" w:rsidRPr="006C773C" w:rsidRDefault="006C773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Your signature indicates your acknowledgement of having </w:t>
      </w:r>
      <w:r w:rsidR="007579F8" w:rsidRPr="006C773C">
        <w:rPr>
          <w:rFonts w:asciiTheme="minorHAnsi" w:hAnsiTheme="minorHAnsi"/>
        </w:rPr>
        <w:t xml:space="preserve">discussed your annual review and teaching evaluations with the Department Chair. </w:t>
      </w:r>
    </w:p>
    <w:p w14:paraId="6959B9CE" w14:textId="77777777" w:rsidR="00605FAA" w:rsidRPr="004504FF" w:rsidRDefault="00605FAA">
      <w:pPr>
        <w:rPr>
          <w:rFonts w:asciiTheme="minorHAnsi" w:hAnsiTheme="minorHAnsi"/>
          <w:b/>
        </w:rPr>
      </w:pPr>
    </w:p>
    <w:p w14:paraId="3239F4CB" w14:textId="77777777" w:rsidR="00DD18AC" w:rsidRPr="004504FF" w:rsidRDefault="00DD18AC">
      <w:pPr>
        <w:rPr>
          <w:rFonts w:asciiTheme="minorHAnsi" w:hAnsiTheme="minorHAnsi"/>
          <w:b/>
        </w:rPr>
      </w:pPr>
    </w:p>
    <w:p w14:paraId="7470EB3B" w14:textId="77777777" w:rsidR="00DD18AC" w:rsidRPr="004504FF" w:rsidRDefault="00DD18AC">
      <w:pPr>
        <w:rPr>
          <w:rFonts w:asciiTheme="minorHAnsi" w:hAnsiTheme="minorHAnsi"/>
          <w:b/>
        </w:rPr>
      </w:pPr>
    </w:p>
    <w:p w14:paraId="2AFD2E52" w14:textId="77777777" w:rsidR="00605FAA" w:rsidRPr="004504FF" w:rsidRDefault="00605FAA">
      <w:pPr>
        <w:rPr>
          <w:rFonts w:asciiTheme="minorHAnsi" w:hAnsiTheme="minorHAnsi"/>
          <w:b/>
        </w:rPr>
      </w:pPr>
    </w:p>
    <w:p w14:paraId="4DE6CB3E" w14:textId="77777777" w:rsidR="003A6E1F" w:rsidRPr="00BB4822" w:rsidRDefault="003A6E1F">
      <w:pPr>
        <w:rPr>
          <w:rFonts w:asciiTheme="minorHAnsi" w:hAnsiTheme="minorHAnsi"/>
        </w:rPr>
      </w:pPr>
      <w:r w:rsidRPr="00BB4822">
        <w:rPr>
          <w:rFonts w:asciiTheme="minorHAnsi" w:hAnsiTheme="minorHAnsi"/>
        </w:rPr>
        <w:t>_____________________________________</w:t>
      </w:r>
      <w:r w:rsidRPr="00BB4822">
        <w:rPr>
          <w:rFonts w:asciiTheme="minorHAnsi" w:hAnsiTheme="minorHAnsi"/>
        </w:rPr>
        <w:tab/>
      </w:r>
      <w:r w:rsidRPr="00BB4822">
        <w:rPr>
          <w:rFonts w:asciiTheme="minorHAnsi" w:hAnsiTheme="minorHAnsi"/>
        </w:rPr>
        <w:tab/>
        <w:t>___________________</w:t>
      </w:r>
    </w:p>
    <w:p w14:paraId="2A0FDFFE" w14:textId="77777777" w:rsidR="003A6E1F" w:rsidRPr="006C773C" w:rsidRDefault="003A6E1F">
      <w:pPr>
        <w:rPr>
          <w:rFonts w:asciiTheme="minorHAnsi" w:hAnsiTheme="minorHAnsi"/>
        </w:rPr>
      </w:pPr>
      <w:r w:rsidRPr="006C773C">
        <w:rPr>
          <w:rFonts w:asciiTheme="minorHAnsi" w:hAnsiTheme="minorHAnsi"/>
        </w:rPr>
        <w:t>Signature: Faculty Member</w:t>
      </w:r>
      <w:r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ab/>
        <w:t>Date</w:t>
      </w:r>
      <w:r w:rsidR="0042661F" w:rsidRPr="006C773C">
        <w:rPr>
          <w:rFonts w:asciiTheme="minorHAnsi" w:hAnsiTheme="minorHAnsi"/>
        </w:rPr>
        <w:t xml:space="preserve"> of Review</w:t>
      </w:r>
    </w:p>
    <w:p w14:paraId="3E10DE47" w14:textId="77777777" w:rsidR="003A6E1F" w:rsidRPr="00241E32" w:rsidRDefault="00720834">
      <w:pPr>
        <w:rPr>
          <w:rFonts w:asciiTheme="minorHAnsi" w:hAnsiTheme="minorHAnsi"/>
          <w:b/>
          <w:i/>
          <w:sz w:val="20"/>
          <w:szCs w:val="20"/>
        </w:rPr>
      </w:pPr>
      <w:r w:rsidRPr="00241E32">
        <w:rPr>
          <w:rFonts w:asciiTheme="minorHAnsi" w:hAnsiTheme="minorHAnsi"/>
          <w:b/>
          <w:i/>
          <w:sz w:val="20"/>
          <w:szCs w:val="20"/>
        </w:rPr>
        <w:t>(Leave blank until your meeting)</w:t>
      </w:r>
    </w:p>
    <w:p w14:paraId="282C1CD1" w14:textId="77777777" w:rsidR="003A6E1F" w:rsidRPr="004504FF" w:rsidRDefault="003A6E1F">
      <w:pPr>
        <w:rPr>
          <w:rFonts w:asciiTheme="minorHAnsi" w:hAnsiTheme="minorHAnsi"/>
          <w:b/>
        </w:rPr>
      </w:pPr>
    </w:p>
    <w:p w14:paraId="3F5A3B4B" w14:textId="77777777" w:rsidR="00605FAA" w:rsidRDefault="00605FAA">
      <w:pPr>
        <w:rPr>
          <w:rFonts w:asciiTheme="minorHAnsi" w:hAnsiTheme="minorHAnsi"/>
          <w:b/>
        </w:rPr>
      </w:pPr>
    </w:p>
    <w:p w14:paraId="03A17D06" w14:textId="77777777" w:rsidR="006C773C" w:rsidRPr="004504FF" w:rsidRDefault="006C773C">
      <w:pPr>
        <w:rPr>
          <w:rFonts w:asciiTheme="minorHAnsi" w:hAnsiTheme="minorHAnsi"/>
          <w:b/>
        </w:rPr>
      </w:pPr>
    </w:p>
    <w:p w14:paraId="6545FB4F" w14:textId="77777777" w:rsidR="003A6E1F" w:rsidRPr="00BB4822" w:rsidRDefault="003A6E1F" w:rsidP="003A6E1F">
      <w:pPr>
        <w:rPr>
          <w:rFonts w:asciiTheme="minorHAnsi" w:hAnsiTheme="minorHAnsi"/>
        </w:rPr>
      </w:pPr>
      <w:r w:rsidRPr="00BB4822">
        <w:rPr>
          <w:rFonts w:asciiTheme="minorHAnsi" w:hAnsiTheme="minorHAnsi"/>
        </w:rPr>
        <w:t>_____________________________________</w:t>
      </w:r>
      <w:r w:rsidRPr="00BB4822">
        <w:rPr>
          <w:rFonts w:asciiTheme="minorHAnsi" w:hAnsiTheme="minorHAnsi"/>
        </w:rPr>
        <w:tab/>
      </w:r>
      <w:r w:rsidRPr="00BB4822">
        <w:rPr>
          <w:rFonts w:asciiTheme="minorHAnsi" w:hAnsiTheme="minorHAnsi"/>
        </w:rPr>
        <w:tab/>
        <w:t>___________________</w:t>
      </w:r>
    </w:p>
    <w:p w14:paraId="48C70560" w14:textId="77777777" w:rsidR="00526CD1" w:rsidRPr="006C773C" w:rsidRDefault="003A6E1F" w:rsidP="003A6E1F">
      <w:pPr>
        <w:rPr>
          <w:rFonts w:asciiTheme="minorHAnsi" w:hAnsiTheme="minorHAnsi"/>
        </w:rPr>
      </w:pPr>
      <w:r w:rsidRPr="006C773C">
        <w:rPr>
          <w:rFonts w:asciiTheme="minorHAnsi" w:hAnsiTheme="minorHAnsi"/>
        </w:rPr>
        <w:t>Signature: Department Chair</w:t>
      </w:r>
      <w:r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ab/>
      </w:r>
      <w:r w:rsidR="006C773C" w:rsidRPr="006C773C">
        <w:rPr>
          <w:rFonts w:asciiTheme="minorHAnsi" w:hAnsiTheme="minorHAnsi"/>
        </w:rPr>
        <w:tab/>
      </w:r>
      <w:r w:rsidRPr="006C773C">
        <w:rPr>
          <w:rFonts w:asciiTheme="minorHAnsi" w:hAnsiTheme="minorHAnsi"/>
        </w:rPr>
        <w:t>Date</w:t>
      </w:r>
      <w:r w:rsidR="0042661F" w:rsidRPr="006C773C">
        <w:rPr>
          <w:rFonts w:asciiTheme="minorHAnsi" w:hAnsiTheme="minorHAnsi"/>
        </w:rPr>
        <w:t xml:space="preserve"> of Review</w:t>
      </w:r>
    </w:p>
    <w:sectPr w:rsidR="00526CD1" w:rsidRPr="006C773C" w:rsidSect="00730D38">
      <w:type w:val="continuous"/>
      <w:pgSz w:w="12240" w:h="15840"/>
      <w:pgMar w:top="153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B5DA6" w14:textId="77777777" w:rsidR="00E74B27" w:rsidRDefault="00E74B27" w:rsidP="00B20E20">
      <w:r>
        <w:separator/>
      </w:r>
    </w:p>
  </w:endnote>
  <w:endnote w:type="continuationSeparator" w:id="0">
    <w:p w14:paraId="5893A982" w14:textId="77777777" w:rsidR="00E74B27" w:rsidRDefault="00E74B27" w:rsidP="00B20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7191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F67385" w14:textId="58A0F3BD" w:rsidR="005A3D60" w:rsidRDefault="005A3D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651E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4EBA5C6E" w14:textId="77777777" w:rsidR="005A3D60" w:rsidRDefault="005A3D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4FA5A" w14:textId="77777777" w:rsidR="00E74B27" w:rsidRDefault="00E74B27" w:rsidP="00B20E20">
      <w:r>
        <w:separator/>
      </w:r>
    </w:p>
  </w:footnote>
  <w:footnote w:type="continuationSeparator" w:id="0">
    <w:p w14:paraId="16552C0D" w14:textId="77777777" w:rsidR="00E74B27" w:rsidRDefault="00E74B27" w:rsidP="00B20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92B3B" w14:textId="77777777" w:rsidR="005A3D60" w:rsidRPr="00B45801" w:rsidRDefault="005A3D60" w:rsidP="00FA081F">
    <w:pPr>
      <w:pStyle w:val="Header"/>
      <w:spacing w:after="120"/>
      <w:jc w:val="center"/>
      <w:rPr>
        <w:rFonts w:asciiTheme="minorHAnsi" w:hAnsiTheme="minorHAnsi"/>
        <w:b/>
        <w:sz w:val="20"/>
        <w:szCs w:val="20"/>
      </w:rPr>
    </w:pPr>
    <w:r w:rsidRPr="00B45801">
      <w:rPr>
        <w:rFonts w:asciiTheme="minorHAnsi" w:hAnsiTheme="minorHAnsi"/>
        <w:b/>
        <w:sz w:val="20"/>
        <w:szCs w:val="20"/>
      </w:rPr>
      <w:t>Department of Radiology &amp; Medical Imaging</w:t>
    </w:r>
  </w:p>
  <w:p w14:paraId="3F2C4E2D" w14:textId="67CE7581" w:rsidR="005A3D60" w:rsidRPr="009C551B" w:rsidRDefault="000A6559" w:rsidP="00FA081F">
    <w:pPr>
      <w:pStyle w:val="Header"/>
      <w:spacing w:after="120"/>
      <w:jc w:val="center"/>
      <w:rPr>
        <w:rFonts w:asciiTheme="minorHAnsi" w:hAnsiTheme="minorHAnsi"/>
        <w:b/>
        <w:sz w:val="28"/>
        <w:szCs w:val="28"/>
      </w:rPr>
    </w:pPr>
    <w:r>
      <w:rPr>
        <w:rFonts w:asciiTheme="minorHAnsi" w:hAnsiTheme="minorHAnsi"/>
        <w:b/>
        <w:sz w:val="28"/>
        <w:szCs w:val="28"/>
      </w:rPr>
      <w:t>2022</w:t>
    </w:r>
    <w:r w:rsidR="005A3D60" w:rsidRPr="009C551B">
      <w:rPr>
        <w:rFonts w:asciiTheme="minorHAnsi" w:hAnsiTheme="minorHAnsi"/>
        <w:b/>
        <w:sz w:val="28"/>
        <w:szCs w:val="28"/>
      </w:rPr>
      <w:t xml:space="preserve"> ANNUAL FACULTY ACTIVITY REPORT</w:t>
    </w:r>
  </w:p>
  <w:p w14:paraId="21BFE2BA" w14:textId="7157BC30" w:rsidR="005A3D60" w:rsidRPr="00762024" w:rsidRDefault="000A6559" w:rsidP="00FA081F">
    <w:pPr>
      <w:pStyle w:val="Header"/>
      <w:jc w:val="center"/>
      <w:rPr>
        <w:rFonts w:asciiTheme="minorHAnsi" w:hAnsiTheme="minorHAnsi"/>
        <w:i/>
      </w:rPr>
    </w:pPr>
    <w:r>
      <w:rPr>
        <w:rFonts w:asciiTheme="minorHAnsi" w:hAnsiTheme="minorHAnsi"/>
        <w:i/>
      </w:rPr>
      <w:t>Reporting Period: April 1, 2021 – March 31, 2022</w:t>
    </w:r>
  </w:p>
  <w:p w14:paraId="5969ACE5" w14:textId="77777777" w:rsidR="005A3D60" w:rsidRPr="00CE0925" w:rsidRDefault="005A3D60" w:rsidP="00CE0925">
    <w:pPr>
      <w:pStyle w:val="Header"/>
      <w:jc w:val="center"/>
      <w:rPr>
        <w:rFonts w:asciiTheme="minorHAnsi" w:hAnsiTheme="minorHAnsi"/>
        <w:b/>
        <w:i/>
      </w:rPr>
    </w:pPr>
    <w:r>
      <w:rPr>
        <w:rFonts w:asciiTheme="minorHAnsi" w:hAnsiTheme="minorHAnsi"/>
        <w:b/>
        <w:i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D12E1C" wp14:editId="27E2B98C">
              <wp:simplePos x="0" y="0"/>
              <wp:positionH relativeFrom="column">
                <wp:posOffset>316230</wp:posOffset>
              </wp:positionH>
              <wp:positionV relativeFrom="paragraph">
                <wp:posOffset>60960</wp:posOffset>
              </wp:positionV>
              <wp:extent cx="5705475" cy="0"/>
              <wp:effectExtent l="0" t="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0547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543AEE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9pt,4.8pt" to="474.1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4652"/>
    <w:multiLevelType w:val="hybridMultilevel"/>
    <w:tmpl w:val="B4DCCF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B8241E"/>
    <w:multiLevelType w:val="hybridMultilevel"/>
    <w:tmpl w:val="90885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21FE9"/>
    <w:multiLevelType w:val="hybridMultilevel"/>
    <w:tmpl w:val="F162CB12"/>
    <w:lvl w:ilvl="0" w:tplc="272070C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778A4"/>
    <w:multiLevelType w:val="hybridMultilevel"/>
    <w:tmpl w:val="115070A4"/>
    <w:lvl w:ilvl="0" w:tplc="B5260FDE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76A5D"/>
    <w:multiLevelType w:val="hybridMultilevel"/>
    <w:tmpl w:val="2CBED904"/>
    <w:lvl w:ilvl="0" w:tplc="BEA0ABB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31EDE"/>
    <w:multiLevelType w:val="hybridMultilevel"/>
    <w:tmpl w:val="C6E849F4"/>
    <w:lvl w:ilvl="0" w:tplc="F3328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44336C"/>
    <w:multiLevelType w:val="hybridMultilevel"/>
    <w:tmpl w:val="A648929E"/>
    <w:lvl w:ilvl="0" w:tplc="F3328E0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A6D51"/>
    <w:multiLevelType w:val="hybridMultilevel"/>
    <w:tmpl w:val="60480AF0"/>
    <w:lvl w:ilvl="0" w:tplc="558663C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3D269C"/>
    <w:multiLevelType w:val="hybridMultilevel"/>
    <w:tmpl w:val="9D3EDFF2"/>
    <w:lvl w:ilvl="0" w:tplc="B4B6419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192491"/>
    <w:multiLevelType w:val="hybridMultilevel"/>
    <w:tmpl w:val="0A9415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E511CFD"/>
    <w:multiLevelType w:val="hybridMultilevel"/>
    <w:tmpl w:val="CEA649C6"/>
    <w:lvl w:ilvl="0" w:tplc="195EB3D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F193C"/>
    <w:multiLevelType w:val="hybridMultilevel"/>
    <w:tmpl w:val="A648929E"/>
    <w:lvl w:ilvl="0" w:tplc="F3328E0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345A4"/>
    <w:multiLevelType w:val="hybridMultilevel"/>
    <w:tmpl w:val="B6D6A7CE"/>
    <w:lvl w:ilvl="0" w:tplc="ECDEABC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BB156D"/>
    <w:multiLevelType w:val="hybridMultilevel"/>
    <w:tmpl w:val="23B64DA0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0D27D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A68241C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C957144"/>
    <w:multiLevelType w:val="hybridMultilevel"/>
    <w:tmpl w:val="AB30FEE4"/>
    <w:lvl w:ilvl="0" w:tplc="D66477A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D37614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DBC16C4"/>
    <w:multiLevelType w:val="hybridMultilevel"/>
    <w:tmpl w:val="8E5611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FC27F0"/>
    <w:multiLevelType w:val="hybridMultilevel"/>
    <w:tmpl w:val="7CEE5208"/>
    <w:lvl w:ilvl="0" w:tplc="AF4A3B2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0D27D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A68241C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6457570"/>
    <w:multiLevelType w:val="hybridMultilevel"/>
    <w:tmpl w:val="1DBAEA3E"/>
    <w:lvl w:ilvl="0" w:tplc="6276DDE0">
      <w:start w:val="6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9D3A46"/>
    <w:multiLevelType w:val="hybridMultilevel"/>
    <w:tmpl w:val="CAB039E2"/>
    <w:lvl w:ilvl="0" w:tplc="EAEE6014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7E971B6"/>
    <w:multiLevelType w:val="hybridMultilevel"/>
    <w:tmpl w:val="80E664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B9964FA"/>
    <w:multiLevelType w:val="hybridMultilevel"/>
    <w:tmpl w:val="BF2C925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D530EB0"/>
    <w:multiLevelType w:val="hybridMultilevel"/>
    <w:tmpl w:val="609006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D1C23"/>
    <w:multiLevelType w:val="hybridMultilevel"/>
    <w:tmpl w:val="316EAA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4519AF"/>
    <w:multiLevelType w:val="hybridMultilevel"/>
    <w:tmpl w:val="2C3E8C7A"/>
    <w:lvl w:ilvl="0" w:tplc="558663C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ECC6630"/>
    <w:multiLevelType w:val="hybridMultilevel"/>
    <w:tmpl w:val="F9A00274"/>
    <w:lvl w:ilvl="0" w:tplc="16AAE092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A2498B"/>
    <w:multiLevelType w:val="hybridMultilevel"/>
    <w:tmpl w:val="3BC6A7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E67EED"/>
    <w:multiLevelType w:val="hybridMultilevel"/>
    <w:tmpl w:val="03EE09E0"/>
    <w:lvl w:ilvl="0" w:tplc="558663C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3328E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CB20A58"/>
    <w:multiLevelType w:val="hybridMultilevel"/>
    <w:tmpl w:val="C34CBF46"/>
    <w:lvl w:ilvl="0" w:tplc="D66477A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D37614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26"/>
  </w:num>
  <w:num w:numId="3">
    <w:abstractNumId w:val="27"/>
  </w:num>
  <w:num w:numId="4">
    <w:abstractNumId w:val="7"/>
  </w:num>
  <w:num w:numId="5">
    <w:abstractNumId w:val="23"/>
  </w:num>
  <w:num w:numId="6">
    <w:abstractNumId w:val="9"/>
  </w:num>
  <w:num w:numId="7">
    <w:abstractNumId w:val="21"/>
  </w:num>
  <w:num w:numId="8">
    <w:abstractNumId w:val="11"/>
  </w:num>
  <w:num w:numId="9">
    <w:abstractNumId w:val="12"/>
  </w:num>
  <w:num w:numId="10">
    <w:abstractNumId w:val="6"/>
  </w:num>
  <w:num w:numId="11">
    <w:abstractNumId w:val="10"/>
  </w:num>
  <w:num w:numId="12">
    <w:abstractNumId w:val="18"/>
  </w:num>
  <w:num w:numId="13">
    <w:abstractNumId w:val="13"/>
  </w:num>
  <w:num w:numId="14">
    <w:abstractNumId w:val="5"/>
  </w:num>
  <w:num w:numId="15">
    <w:abstractNumId w:val="25"/>
  </w:num>
  <w:num w:numId="16">
    <w:abstractNumId w:val="24"/>
  </w:num>
  <w:num w:numId="17">
    <w:abstractNumId w:val="17"/>
  </w:num>
  <w:num w:numId="18">
    <w:abstractNumId w:val="1"/>
  </w:num>
  <w:num w:numId="19">
    <w:abstractNumId w:val="3"/>
  </w:num>
  <w:num w:numId="20">
    <w:abstractNumId w:val="4"/>
  </w:num>
  <w:num w:numId="21">
    <w:abstractNumId w:val="15"/>
  </w:num>
  <w:num w:numId="22">
    <w:abstractNumId w:val="0"/>
  </w:num>
  <w:num w:numId="23">
    <w:abstractNumId w:val="22"/>
  </w:num>
  <w:num w:numId="24">
    <w:abstractNumId w:val="19"/>
  </w:num>
  <w:num w:numId="25">
    <w:abstractNumId w:val="20"/>
  </w:num>
  <w:num w:numId="26">
    <w:abstractNumId w:val="8"/>
  </w:num>
  <w:num w:numId="27">
    <w:abstractNumId w:val="14"/>
  </w:num>
  <w:num w:numId="28">
    <w:abstractNumId w:val="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13B"/>
    <w:rsid w:val="00010167"/>
    <w:rsid w:val="000217EA"/>
    <w:rsid w:val="000273E9"/>
    <w:rsid w:val="00027F53"/>
    <w:rsid w:val="0003593F"/>
    <w:rsid w:val="00037EBB"/>
    <w:rsid w:val="0004363B"/>
    <w:rsid w:val="00051D14"/>
    <w:rsid w:val="0005244D"/>
    <w:rsid w:val="00053798"/>
    <w:rsid w:val="000577B7"/>
    <w:rsid w:val="00060E2E"/>
    <w:rsid w:val="000635A1"/>
    <w:rsid w:val="0007092A"/>
    <w:rsid w:val="00072C4F"/>
    <w:rsid w:val="00077989"/>
    <w:rsid w:val="00084D03"/>
    <w:rsid w:val="00085538"/>
    <w:rsid w:val="00090EA9"/>
    <w:rsid w:val="00093291"/>
    <w:rsid w:val="000947B8"/>
    <w:rsid w:val="000955C4"/>
    <w:rsid w:val="000A4BBB"/>
    <w:rsid w:val="000A4F59"/>
    <w:rsid w:val="000A6559"/>
    <w:rsid w:val="000A6AF2"/>
    <w:rsid w:val="000B4053"/>
    <w:rsid w:val="000B60DA"/>
    <w:rsid w:val="000C0DF5"/>
    <w:rsid w:val="000C3190"/>
    <w:rsid w:val="000C3C57"/>
    <w:rsid w:val="000C5E60"/>
    <w:rsid w:val="000C6691"/>
    <w:rsid w:val="000C763C"/>
    <w:rsid w:val="000D3E77"/>
    <w:rsid w:val="000D7974"/>
    <w:rsid w:val="000E3106"/>
    <w:rsid w:val="000F4C73"/>
    <w:rsid w:val="0010147B"/>
    <w:rsid w:val="0011148A"/>
    <w:rsid w:val="00112BB0"/>
    <w:rsid w:val="00115D42"/>
    <w:rsid w:val="00120B4E"/>
    <w:rsid w:val="001219B0"/>
    <w:rsid w:val="00123359"/>
    <w:rsid w:val="0012411B"/>
    <w:rsid w:val="00126EDD"/>
    <w:rsid w:val="00130E18"/>
    <w:rsid w:val="0013467D"/>
    <w:rsid w:val="00136419"/>
    <w:rsid w:val="00147309"/>
    <w:rsid w:val="00151B84"/>
    <w:rsid w:val="00152682"/>
    <w:rsid w:val="0015386F"/>
    <w:rsid w:val="00153C2D"/>
    <w:rsid w:val="00161188"/>
    <w:rsid w:val="00177EFA"/>
    <w:rsid w:val="001818A1"/>
    <w:rsid w:val="00192FA4"/>
    <w:rsid w:val="00195211"/>
    <w:rsid w:val="001A16E8"/>
    <w:rsid w:val="001B1323"/>
    <w:rsid w:val="001C26AA"/>
    <w:rsid w:val="001C5ADD"/>
    <w:rsid w:val="001C70DD"/>
    <w:rsid w:val="001F0782"/>
    <w:rsid w:val="001F10FB"/>
    <w:rsid w:val="002111B7"/>
    <w:rsid w:val="00212442"/>
    <w:rsid w:val="00215084"/>
    <w:rsid w:val="0021543F"/>
    <w:rsid w:val="00216F2E"/>
    <w:rsid w:val="0022030D"/>
    <w:rsid w:val="00222E47"/>
    <w:rsid w:val="00222F50"/>
    <w:rsid w:val="002271B0"/>
    <w:rsid w:val="00235D6B"/>
    <w:rsid w:val="00236C07"/>
    <w:rsid w:val="00241881"/>
    <w:rsid w:val="00241E32"/>
    <w:rsid w:val="002427F2"/>
    <w:rsid w:val="00242D70"/>
    <w:rsid w:val="0024340B"/>
    <w:rsid w:val="0024622B"/>
    <w:rsid w:val="00246FC3"/>
    <w:rsid w:val="0025340D"/>
    <w:rsid w:val="00253CAC"/>
    <w:rsid w:val="0025485A"/>
    <w:rsid w:val="002614A5"/>
    <w:rsid w:val="0026225C"/>
    <w:rsid w:val="00267275"/>
    <w:rsid w:val="00273041"/>
    <w:rsid w:val="002761E6"/>
    <w:rsid w:val="002771F3"/>
    <w:rsid w:val="002821E1"/>
    <w:rsid w:val="002839E4"/>
    <w:rsid w:val="00285573"/>
    <w:rsid w:val="00285E6F"/>
    <w:rsid w:val="002943A6"/>
    <w:rsid w:val="00295AA6"/>
    <w:rsid w:val="002A3634"/>
    <w:rsid w:val="002A6C1F"/>
    <w:rsid w:val="002B36E9"/>
    <w:rsid w:val="002B60F1"/>
    <w:rsid w:val="002C6FD1"/>
    <w:rsid w:val="002D1373"/>
    <w:rsid w:val="002D1FB0"/>
    <w:rsid w:val="002D21B2"/>
    <w:rsid w:val="002D2BE6"/>
    <w:rsid w:val="002E1B11"/>
    <w:rsid w:val="002F3089"/>
    <w:rsid w:val="002F4373"/>
    <w:rsid w:val="002F4DA1"/>
    <w:rsid w:val="002F7128"/>
    <w:rsid w:val="0030285D"/>
    <w:rsid w:val="00304C0D"/>
    <w:rsid w:val="0031093A"/>
    <w:rsid w:val="003123FB"/>
    <w:rsid w:val="00316597"/>
    <w:rsid w:val="0031766D"/>
    <w:rsid w:val="0032037B"/>
    <w:rsid w:val="00325E79"/>
    <w:rsid w:val="00326A72"/>
    <w:rsid w:val="00330012"/>
    <w:rsid w:val="00331059"/>
    <w:rsid w:val="00333FF0"/>
    <w:rsid w:val="003368E1"/>
    <w:rsid w:val="00341718"/>
    <w:rsid w:val="0034455E"/>
    <w:rsid w:val="00345E1A"/>
    <w:rsid w:val="00354992"/>
    <w:rsid w:val="0036018D"/>
    <w:rsid w:val="0036455C"/>
    <w:rsid w:val="003743B4"/>
    <w:rsid w:val="0038367D"/>
    <w:rsid w:val="00385E55"/>
    <w:rsid w:val="00387796"/>
    <w:rsid w:val="00397213"/>
    <w:rsid w:val="003A6E1F"/>
    <w:rsid w:val="003B01E3"/>
    <w:rsid w:val="003B1A9E"/>
    <w:rsid w:val="003B5C96"/>
    <w:rsid w:val="003C056B"/>
    <w:rsid w:val="003C06C7"/>
    <w:rsid w:val="003C0703"/>
    <w:rsid w:val="003C14AE"/>
    <w:rsid w:val="003C7177"/>
    <w:rsid w:val="003D0D84"/>
    <w:rsid w:val="003D440B"/>
    <w:rsid w:val="003D7248"/>
    <w:rsid w:val="003D7BAB"/>
    <w:rsid w:val="003E30EE"/>
    <w:rsid w:val="003E5CEF"/>
    <w:rsid w:val="003F7FF0"/>
    <w:rsid w:val="00405D2B"/>
    <w:rsid w:val="004067DE"/>
    <w:rsid w:val="004147B8"/>
    <w:rsid w:val="0041493B"/>
    <w:rsid w:val="0042661F"/>
    <w:rsid w:val="0042701A"/>
    <w:rsid w:val="00435E8A"/>
    <w:rsid w:val="00436CFC"/>
    <w:rsid w:val="00440313"/>
    <w:rsid w:val="00442314"/>
    <w:rsid w:val="00443026"/>
    <w:rsid w:val="00445474"/>
    <w:rsid w:val="004504FF"/>
    <w:rsid w:val="00452FCB"/>
    <w:rsid w:val="004548D7"/>
    <w:rsid w:val="00465A4D"/>
    <w:rsid w:val="00471580"/>
    <w:rsid w:val="00471C39"/>
    <w:rsid w:val="004724C3"/>
    <w:rsid w:val="00474DAB"/>
    <w:rsid w:val="00477E30"/>
    <w:rsid w:val="00480EFC"/>
    <w:rsid w:val="0048178E"/>
    <w:rsid w:val="00485472"/>
    <w:rsid w:val="004854B0"/>
    <w:rsid w:val="0049436D"/>
    <w:rsid w:val="00496A73"/>
    <w:rsid w:val="004A44C0"/>
    <w:rsid w:val="004A6555"/>
    <w:rsid w:val="004A6ECC"/>
    <w:rsid w:val="004B0D58"/>
    <w:rsid w:val="004B28A8"/>
    <w:rsid w:val="004B3B7B"/>
    <w:rsid w:val="004B752F"/>
    <w:rsid w:val="004C0B03"/>
    <w:rsid w:val="004C681A"/>
    <w:rsid w:val="004D002D"/>
    <w:rsid w:val="004D3120"/>
    <w:rsid w:val="004F357E"/>
    <w:rsid w:val="00502712"/>
    <w:rsid w:val="00505C2B"/>
    <w:rsid w:val="00512058"/>
    <w:rsid w:val="00526CD1"/>
    <w:rsid w:val="00530756"/>
    <w:rsid w:val="0053559A"/>
    <w:rsid w:val="0053637A"/>
    <w:rsid w:val="00537E85"/>
    <w:rsid w:val="005403A0"/>
    <w:rsid w:val="00545909"/>
    <w:rsid w:val="00551247"/>
    <w:rsid w:val="005539C8"/>
    <w:rsid w:val="00553AF7"/>
    <w:rsid w:val="00556E3A"/>
    <w:rsid w:val="00562F0C"/>
    <w:rsid w:val="00564BA4"/>
    <w:rsid w:val="005703E6"/>
    <w:rsid w:val="005743F6"/>
    <w:rsid w:val="00576867"/>
    <w:rsid w:val="00586A60"/>
    <w:rsid w:val="0058766C"/>
    <w:rsid w:val="005940D2"/>
    <w:rsid w:val="00594149"/>
    <w:rsid w:val="00594561"/>
    <w:rsid w:val="005A0EA2"/>
    <w:rsid w:val="005A3D60"/>
    <w:rsid w:val="005A6707"/>
    <w:rsid w:val="005A6EC6"/>
    <w:rsid w:val="005B016F"/>
    <w:rsid w:val="005B1B50"/>
    <w:rsid w:val="005B2B7F"/>
    <w:rsid w:val="005B56E4"/>
    <w:rsid w:val="005B5735"/>
    <w:rsid w:val="005C3514"/>
    <w:rsid w:val="005C5040"/>
    <w:rsid w:val="005C7F6F"/>
    <w:rsid w:val="005D223D"/>
    <w:rsid w:val="005D3732"/>
    <w:rsid w:val="005D737E"/>
    <w:rsid w:val="005E4983"/>
    <w:rsid w:val="005E6A51"/>
    <w:rsid w:val="005F051C"/>
    <w:rsid w:val="005F4097"/>
    <w:rsid w:val="005F5C00"/>
    <w:rsid w:val="005F7D39"/>
    <w:rsid w:val="00605FAA"/>
    <w:rsid w:val="00610A1D"/>
    <w:rsid w:val="0062132F"/>
    <w:rsid w:val="00621A23"/>
    <w:rsid w:val="006240FD"/>
    <w:rsid w:val="00632EDF"/>
    <w:rsid w:val="006331EB"/>
    <w:rsid w:val="0063533E"/>
    <w:rsid w:val="0063782B"/>
    <w:rsid w:val="00640A98"/>
    <w:rsid w:val="00641798"/>
    <w:rsid w:val="00642D38"/>
    <w:rsid w:val="00644CF2"/>
    <w:rsid w:val="0064613B"/>
    <w:rsid w:val="0064652E"/>
    <w:rsid w:val="00660E63"/>
    <w:rsid w:val="006639B2"/>
    <w:rsid w:val="00667144"/>
    <w:rsid w:val="00671997"/>
    <w:rsid w:val="00671B7A"/>
    <w:rsid w:val="00672366"/>
    <w:rsid w:val="00681257"/>
    <w:rsid w:val="00681B57"/>
    <w:rsid w:val="00682345"/>
    <w:rsid w:val="0068272A"/>
    <w:rsid w:val="00687108"/>
    <w:rsid w:val="00691168"/>
    <w:rsid w:val="006937DE"/>
    <w:rsid w:val="006947EE"/>
    <w:rsid w:val="00697C97"/>
    <w:rsid w:val="006A1000"/>
    <w:rsid w:val="006B1B9A"/>
    <w:rsid w:val="006B292F"/>
    <w:rsid w:val="006C1868"/>
    <w:rsid w:val="006C6DE9"/>
    <w:rsid w:val="006C773C"/>
    <w:rsid w:val="006D276A"/>
    <w:rsid w:val="006D4919"/>
    <w:rsid w:val="006D743E"/>
    <w:rsid w:val="006E0411"/>
    <w:rsid w:val="006E068F"/>
    <w:rsid w:val="00712DB6"/>
    <w:rsid w:val="00712F68"/>
    <w:rsid w:val="00712FE6"/>
    <w:rsid w:val="007130A9"/>
    <w:rsid w:val="00715821"/>
    <w:rsid w:val="00720802"/>
    <w:rsid w:val="00720834"/>
    <w:rsid w:val="00723CDC"/>
    <w:rsid w:val="0072552A"/>
    <w:rsid w:val="00726E6D"/>
    <w:rsid w:val="00730D38"/>
    <w:rsid w:val="0073190A"/>
    <w:rsid w:val="00735FA6"/>
    <w:rsid w:val="007373DC"/>
    <w:rsid w:val="00747FB5"/>
    <w:rsid w:val="00750CE3"/>
    <w:rsid w:val="007522EF"/>
    <w:rsid w:val="00755140"/>
    <w:rsid w:val="007579F8"/>
    <w:rsid w:val="00757E01"/>
    <w:rsid w:val="00762024"/>
    <w:rsid w:val="007758AB"/>
    <w:rsid w:val="00775C90"/>
    <w:rsid w:val="00784320"/>
    <w:rsid w:val="007850DC"/>
    <w:rsid w:val="00790CC7"/>
    <w:rsid w:val="00794DFC"/>
    <w:rsid w:val="007B1D65"/>
    <w:rsid w:val="007B1E05"/>
    <w:rsid w:val="007B6F73"/>
    <w:rsid w:val="007C651E"/>
    <w:rsid w:val="007C7790"/>
    <w:rsid w:val="007D1E27"/>
    <w:rsid w:val="007D624B"/>
    <w:rsid w:val="007F0A03"/>
    <w:rsid w:val="007F10D9"/>
    <w:rsid w:val="007F17FF"/>
    <w:rsid w:val="007F3366"/>
    <w:rsid w:val="0080270F"/>
    <w:rsid w:val="00804E19"/>
    <w:rsid w:val="008066F2"/>
    <w:rsid w:val="00811CDE"/>
    <w:rsid w:val="008141B9"/>
    <w:rsid w:val="00814375"/>
    <w:rsid w:val="00815C06"/>
    <w:rsid w:val="008161B5"/>
    <w:rsid w:val="008246C3"/>
    <w:rsid w:val="008266DC"/>
    <w:rsid w:val="008326A4"/>
    <w:rsid w:val="00836CA3"/>
    <w:rsid w:val="00844C56"/>
    <w:rsid w:val="00847AA0"/>
    <w:rsid w:val="00847DD8"/>
    <w:rsid w:val="00850318"/>
    <w:rsid w:val="00850447"/>
    <w:rsid w:val="00850D0C"/>
    <w:rsid w:val="008542CE"/>
    <w:rsid w:val="008575B7"/>
    <w:rsid w:val="00860529"/>
    <w:rsid w:val="0086324D"/>
    <w:rsid w:val="008739EA"/>
    <w:rsid w:val="00873F64"/>
    <w:rsid w:val="008847C7"/>
    <w:rsid w:val="0088699A"/>
    <w:rsid w:val="00890966"/>
    <w:rsid w:val="008923B8"/>
    <w:rsid w:val="008A4CF4"/>
    <w:rsid w:val="008B22B9"/>
    <w:rsid w:val="008B35F5"/>
    <w:rsid w:val="008B39B6"/>
    <w:rsid w:val="008B6F77"/>
    <w:rsid w:val="008C1107"/>
    <w:rsid w:val="008C7F2F"/>
    <w:rsid w:val="008D6E85"/>
    <w:rsid w:val="008E52E8"/>
    <w:rsid w:val="008F0A35"/>
    <w:rsid w:val="008F3964"/>
    <w:rsid w:val="008F5136"/>
    <w:rsid w:val="00902D5A"/>
    <w:rsid w:val="00902E9A"/>
    <w:rsid w:val="00903E22"/>
    <w:rsid w:val="00912C7E"/>
    <w:rsid w:val="009135D4"/>
    <w:rsid w:val="009219B4"/>
    <w:rsid w:val="0092450D"/>
    <w:rsid w:val="00927861"/>
    <w:rsid w:val="00930384"/>
    <w:rsid w:val="009316AC"/>
    <w:rsid w:val="009407C1"/>
    <w:rsid w:val="00941CA1"/>
    <w:rsid w:val="0094721C"/>
    <w:rsid w:val="00950FE8"/>
    <w:rsid w:val="009515B8"/>
    <w:rsid w:val="00955220"/>
    <w:rsid w:val="00957505"/>
    <w:rsid w:val="009626EE"/>
    <w:rsid w:val="0097144C"/>
    <w:rsid w:val="009804CB"/>
    <w:rsid w:val="0098097A"/>
    <w:rsid w:val="00991CA3"/>
    <w:rsid w:val="00996A3C"/>
    <w:rsid w:val="00997A79"/>
    <w:rsid w:val="009A1A00"/>
    <w:rsid w:val="009A1DD3"/>
    <w:rsid w:val="009A67A2"/>
    <w:rsid w:val="009B05BD"/>
    <w:rsid w:val="009B2283"/>
    <w:rsid w:val="009C1E06"/>
    <w:rsid w:val="009C45E8"/>
    <w:rsid w:val="009C4EA5"/>
    <w:rsid w:val="009C551B"/>
    <w:rsid w:val="009C6048"/>
    <w:rsid w:val="009C6659"/>
    <w:rsid w:val="009D0F47"/>
    <w:rsid w:val="009D46A0"/>
    <w:rsid w:val="009E13ED"/>
    <w:rsid w:val="009E35EA"/>
    <w:rsid w:val="009E3F9F"/>
    <w:rsid w:val="009E41E4"/>
    <w:rsid w:val="009E472B"/>
    <w:rsid w:val="009E4E9E"/>
    <w:rsid w:val="009F5E10"/>
    <w:rsid w:val="00A04961"/>
    <w:rsid w:val="00A054F8"/>
    <w:rsid w:val="00A104C4"/>
    <w:rsid w:val="00A111E2"/>
    <w:rsid w:val="00A11483"/>
    <w:rsid w:val="00A140BF"/>
    <w:rsid w:val="00A22315"/>
    <w:rsid w:val="00A266D8"/>
    <w:rsid w:val="00A32AA7"/>
    <w:rsid w:val="00A34D89"/>
    <w:rsid w:val="00A378C1"/>
    <w:rsid w:val="00A40B08"/>
    <w:rsid w:val="00A41D07"/>
    <w:rsid w:val="00A4318E"/>
    <w:rsid w:val="00A43D01"/>
    <w:rsid w:val="00A4644A"/>
    <w:rsid w:val="00A51F12"/>
    <w:rsid w:val="00A565BE"/>
    <w:rsid w:val="00A61949"/>
    <w:rsid w:val="00A64C6A"/>
    <w:rsid w:val="00A64C9B"/>
    <w:rsid w:val="00A71959"/>
    <w:rsid w:val="00A73262"/>
    <w:rsid w:val="00A7384A"/>
    <w:rsid w:val="00A80EC8"/>
    <w:rsid w:val="00A81CF7"/>
    <w:rsid w:val="00A84929"/>
    <w:rsid w:val="00A93D7F"/>
    <w:rsid w:val="00A94430"/>
    <w:rsid w:val="00AA2301"/>
    <w:rsid w:val="00AB3B6E"/>
    <w:rsid w:val="00AB44DF"/>
    <w:rsid w:val="00AB4B29"/>
    <w:rsid w:val="00AB76CC"/>
    <w:rsid w:val="00AC3F49"/>
    <w:rsid w:val="00AC69D8"/>
    <w:rsid w:val="00AD47D5"/>
    <w:rsid w:val="00AD6539"/>
    <w:rsid w:val="00AD733B"/>
    <w:rsid w:val="00AD75ED"/>
    <w:rsid w:val="00AE20AB"/>
    <w:rsid w:val="00AE4704"/>
    <w:rsid w:val="00B03F58"/>
    <w:rsid w:val="00B04474"/>
    <w:rsid w:val="00B06ABC"/>
    <w:rsid w:val="00B07A87"/>
    <w:rsid w:val="00B1219E"/>
    <w:rsid w:val="00B15D66"/>
    <w:rsid w:val="00B20E20"/>
    <w:rsid w:val="00B3325A"/>
    <w:rsid w:val="00B457C5"/>
    <w:rsid w:val="00B45801"/>
    <w:rsid w:val="00B54F08"/>
    <w:rsid w:val="00B575EB"/>
    <w:rsid w:val="00B6689D"/>
    <w:rsid w:val="00B672CC"/>
    <w:rsid w:val="00B81164"/>
    <w:rsid w:val="00B828AA"/>
    <w:rsid w:val="00B8335E"/>
    <w:rsid w:val="00B94D29"/>
    <w:rsid w:val="00B97C8F"/>
    <w:rsid w:val="00BA671A"/>
    <w:rsid w:val="00BA77AD"/>
    <w:rsid w:val="00BB00BD"/>
    <w:rsid w:val="00BB3247"/>
    <w:rsid w:val="00BB4822"/>
    <w:rsid w:val="00BB50D6"/>
    <w:rsid w:val="00BD2760"/>
    <w:rsid w:val="00BD2DA5"/>
    <w:rsid w:val="00BE585C"/>
    <w:rsid w:val="00BE79F0"/>
    <w:rsid w:val="00C03249"/>
    <w:rsid w:val="00C1097F"/>
    <w:rsid w:val="00C11335"/>
    <w:rsid w:val="00C12F4D"/>
    <w:rsid w:val="00C1465B"/>
    <w:rsid w:val="00C2152C"/>
    <w:rsid w:val="00C24FF9"/>
    <w:rsid w:val="00C26734"/>
    <w:rsid w:val="00C334C8"/>
    <w:rsid w:val="00C37352"/>
    <w:rsid w:val="00C374FA"/>
    <w:rsid w:val="00C40A6B"/>
    <w:rsid w:val="00C47375"/>
    <w:rsid w:val="00C5353F"/>
    <w:rsid w:val="00C53911"/>
    <w:rsid w:val="00C55171"/>
    <w:rsid w:val="00C64C55"/>
    <w:rsid w:val="00C67FC5"/>
    <w:rsid w:val="00C753A2"/>
    <w:rsid w:val="00C813B2"/>
    <w:rsid w:val="00C84D34"/>
    <w:rsid w:val="00C85978"/>
    <w:rsid w:val="00C878B5"/>
    <w:rsid w:val="00C96547"/>
    <w:rsid w:val="00CA121C"/>
    <w:rsid w:val="00CA1C5A"/>
    <w:rsid w:val="00CA447C"/>
    <w:rsid w:val="00CA7909"/>
    <w:rsid w:val="00CB4B2F"/>
    <w:rsid w:val="00CB65D7"/>
    <w:rsid w:val="00CC0902"/>
    <w:rsid w:val="00CD6152"/>
    <w:rsid w:val="00CE0925"/>
    <w:rsid w:val="00CE1523"/>
    <w:rsid w:val="00D02A46"/>
    <w:rsid w:val="00D04460"/>
    <w:rsid w:val="00D055E8"/>
    <w:rsid w:val="00D062D3"/>
    <w:rsid w:val="00D10A95"/>
    <w:rsid w:val="00D12E40"/>
    <w:rsid w:val="00D13511"/>
    <w:rsid w:val="00D147D3"/>
    <w:rsid w:val="00D230A3"/>
    <w:rsid w:val="00D31431"/>
    <w:rsid w:val="00D32DA5"/>
    <w:rsid w:val="00D44466"/>
    <w:rsid w:val="00D54B7F"/>
    <w:rsid w:val="00D55F37"/>
    <w:rsid w:val="00D56250"/>
    <w:rsid w:val="00D56FC7"/>
    <w:rsid w:val="00D571A1"/>
    <w:rsid w:val="00D72768"/>
    <w:rsid w:val="00D7335C"/>
    <w:rsid w:val="00D8094E"/>
    <w:rsid w:val="00D814E1"/>
    <w:rsid w:val="00D82924"/>
    <w:rsid w:val="00D906C2"/>
    <w:rsid w:val="00D90DAD"/>
    <w:rsid w:val="00D91FB6"/>
    <w:rsid w:val="00D96B13"/>
    <w:rsid w:val="00DA2079"/>
    <w:rsid w:val="00DA576B"/>
    <w:rsid w:val="00DA7C36"/>
    <w:rsid w:val="00DC0901"/>
    <w:rsid w:val="00DC1027"/>
    <w:rsid w:val="00DC770B"/>
    <w:rsid w:val="00DD18AC"/>
    <w:rsid w:val="00DD3E4E"/>
    <w:rsid w:val="00DE0658"/>
    <w:rsid w:val="00DF050C"/>
    <w:rsid w:val="00DF47D4"/>
    <w:rsid w:val="00DF50EB"/>
    <w:rsid w:val="00DF5F08"/>
    <w:rsid w:val="00DF6A63"/>
    <w:rsid w:val="00DF7DC5"/>
    <w:rsid w:val="00E00E7D"/>
    <w:rsid w:val="00E06AC7"/>
    <w:rsid w:val="00E1010F"/>
    <w:rsid w:val="00E103BE"/>
    <w:rsid w:val="00E23DE6"/>
    <w:rsid w:val="00E25C58"/>
    <w:rsid w:val="00E25FF6"/>
    <w:rsid w:val="00E26994"/>
    <w:rsid w:val="00E4083A"/>
    <w:rsid w:val="00E45AD3"/>
    <w:rsid w:val="00E6151B"/>
    <w:rsid w:val="00E6483E"/>
    <w:rsid w:val="00E66C71"/>
    <w:rsid w:val="00E74B27"/>
    <w:rsid w:val="00E77DF4"/>
    <w:rsid w:val="00E86A38"/>
    <w:rsid w:val="00E909DA"/>
    <w:rsid w:val="00E91BFC"/>
    <w:rsid w:val="00E92EE6"/>
    <w:rsid w:val="00E92F7C"/>
    <w:rsid w:val="00E9399C"/>
    <w:rsid w:val="00EA1EBC"/>
    <w:rsid w:val="00EA7A5D"/>
    <w:rsid w:val="00EB09B1"/>
    <w:rsid w:val="00EB4B5C"/>
    <w:rsid w:val="00EB515D"/>
    <w:rsid w:val="00EB6C41"/>
    <w:rsid w:val="00EC7665"/>
    <w:rsid w:val="00ED3C6D"/>
    <w:rsid w:val="00ED6DAD"/>
    <w:rsid w:val="00EE37E1"/>
    <w:rsid w:val="00EE61B3"/>
    <w:rsid w:val="00EF13EB"/>
    <w:rsid w:val="00EF1869"/>
    <w:rsid w:val="00F001ED"/>
    <w:rsid w:val="00F00BD4"/>
    <w:rsid w:val="00F10880"/>
    <w:rsid w:val="00F10AB1"/>
    <w:rsid w:val="00F17258"/>
    <w:rsid w:val="00F24F3E"/>
    <w:rsid w:val="00F31C0D"/>
    <w:rsid w:val="00F329AB"/>
    <w:rsid w:val="00F35520"/>
    <w:rsid w:val="00F358D2"/>
    <w:rsid w:val="00F365A4"/>
    <w:rsid w:val="00F37385"/>
    <w:rsid w:val="00F41F3A"/>
    <w:rsid w:val="00F4636F"/>
    <w:rsid w:val="00F56391"/>
    <w:rsid w:val="00F60744"/>
    <w:rsid w:val="00F70ED3"/>
    <w:rsid w:val="00F75624"/>
    <w:rsid w:val="00F76928"/>
    <w:rsid w:val="00F86FEE"/>
    <w:rsid w:val="00F93975"/>
    <w:rsid w:val="00F95093"/>
    <w:rsid w:val="00FA081F"/>
    <w:rsid w:val="00FA32C1"/>
    <w:rsid w:val="00FA36AD"/>
    <w:rsid w:val="00FB38C4"/>
    <w:rsid w:val="00FB4E3F"/>
    <w:rsid w:val="00FC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5C95DD"/>
  <w15:docId w15:val="{661AD3AF-94A7-45E9-B445-65CCDB0C7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752F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56E3A"/>
    <w:rPr>
      <w:color w:val="0000FF"/>
      <w:u w:val="single"/>
    </w:rPr>
  </w:style>
  <w:style w:type="character" w:styleId="FollowedHyperlink">
    <w:name w:val="FollowedHyperlink"/>
    <w:rsid w:val="00605FAA"/>
    <w:rPr>
      <w:color w:val="606420"/>
      <w:u w:val="single"/>
    </w:rPr>
  </w:style>
  <w:style w:type="paragraph" w:styleId="ListParagraph">
    <w:name w:val="List Paragraph"/>
    <w:basedOn w:val="Normal"/>
    <w:uiPriority w:val="34"/>
    <w:qFormat/>
    <w:rsid w:val="009E41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B20E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0E2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20E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0E20"/>
    <w:rPr>
      <w:sz w:val="24"/>
      <w:szCs w:val="24"/>
    </w:rPr>
  </w:style>
  <w:style w:type="paragraph" w:styleId="BalloonText">
    <w:name w:val="Balloon Text"/>
    <w:basedOn w:val="Normal"/>
    <w:link w:val="BalloonTextChar"/>
    <w:rsid w:val="00B20E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0E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F1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5A3D6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A3D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A3D60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A3D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A3D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spiedigitallibrary.org/conference-proceedings-of-spie/11317.toc" TargetMode="External"/><Relationship Id="rId4" Type="http://schemas.openxmlformats.org/officeDocument/2006/relationships/styles" Target="styles.xml"/><Relationship Id="rId9" Type="http://schemas.openxmlformats.org/officeDocument/2006/relationships/hyperlink" Target="https://faculty.med.virginia.edu/facultyaffairs/advancement/pandt/pt-resourc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25C072-DDAD-4BDE-BDE2-2BDDD478D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15</Pages>
  <Words>2874</Words>
  <Characters>16388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ANNUAL FACULTY ACTIVITY REPORT</vt:lpstr>
    </vt:vector>
  </TitlesOfParts>
  <Company>UVA</Company>
  <LinksUpToDate>false</LinksUpToDate>
  <CharactersWithSpaces>19224</CharactersWithSpaces>
  <SharedDoc>false</SharedDoc>
  <HLinks>
    <vt:vector size="6" baseType="variant">
      <vt:variant>
        <vt:i4>655435</vt:i4>
      </vt:variant>
      <vt:variant>
        <vt:i4>0</vt:i4>
      </vt:variant>
      <vt:variant>
        <vt:i4>0</vt:i4>
      </vt:variant>
      <vt:variant>
        <vt:i4>5</vt:i4>
      </vt:variant>
      <vt:variant>
        <vt:lpwstr>http://www.medicine.virginia.edu/administration/faculty/faculty-dev/pandt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ANNUAL FACULTY ACTIVITY REPORT</dc:title>
  <dc:creator>ddw3u</dc:creator>
  <cp:lastModifiedBy>Nicholas J. Tustison</cp:lastModifiedBy>
  <cp:revision>10</cp:revision>
  <cp:lastPrinted>2020-01-31T15:57:00Z</cp:lastPrinted>
  <dcterms:created xsi:type="dcterms:W3CDTF">2022-02-09T15:39:00Z</dcterms:created>
  <dcterms:modified xsi:type="dcterms:W3CDTF">2022-03-15T22:50:00Z</dcterms:modified>
</cp:coreProperties>
</file>