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F3534" w14:textId="77777777" w:rsidR="00E86989" w:rsidRPr="00827819" w:rsidRDefault="00E86989" w:rsidP="00E86989">
      <w:pPr>
        <w:pStyle w:val="NormalWeb"/>
        <w:jc w:val="center"/>
        <w:rPr>
          <w:rFonts w:ascii="LMRoman12" w:hAnsi="LMRoman12"/>
          <w:b/>
          <w:bCs/>
          <w:color w:val="000000" w:themeColor="text1"/>
          <w:sz w:val="42"/>
          <w:szCs w:val="42"/>
        </w:rPr>
      </w:pPr>
    </w:p>
    <w:p w14:paraId="648C1747" w14:textId="77777777" w:rsidR="00E86989" w:rsidRPr="00827819" w:rsidRDefault="00E86989" w:rsidP="00E86989">
      <w:pPr>
        <w:pStyle w:val="NormalWeb"/>
        <w:jc w:val="center"/>
        <w:rPr>
          <w:rFonts w:ascii="LMRoman12" w:hAnsi="LMRoman12"/>
          <w:b/>
          <w:bCs/>
          <w:color w:val="000000" w:themeColor="text1"/>
          <w:sz w:val="42"/>
          <w:szCs w:val="42"/>
        </w:rPr>
      </w:pPr>
    </w:p>
    <w:p w14:paraId="77FDC778" w14:textId="77777777" w:rsidR="00E86989" w:rsidRPr="00827819" w:rsidRDefault="00E86989" w:rsidP="00E86989">
      <w:pPr>
        <w:pStyle w:val="NormalWeb"/>
        <w:jc w:val="center"/>
        <w:rPr>
          <w:rFonts w:ascii="LMRoman12" w:hAnsi="LMRoman12"/>
          <w:b/>
          <w:bCs/>
          <w:color w:val="000000" w:themeColor="text1"/>
          <w:sz w:val="42"/>
          <w:szCs w:val="42"/>
        </w:rPr>
      </w:pPr>
    </w:p>
    <w:p w14:paraId="16CCF509" w14:textId="77777777" w:rsidR="00E86989" w:rsidRPr="00827819" w:rsidRDefault="00E86989" w:rsidP="00E86989">
      <w:pPr>
        <w:pStyle w:val="NormalWeb"/>
        <w:jc w:val="center"/>
        <w:rPr>
          <w:rFonts w:ascii="LMRoman12" w:hAnsi="LMRoman12"/>
          <w:b/>
          <w:bCs/>
          <w:color w:val="000000" w:themeColor="text1"/>
          <w:sz w:val="42"/>
          <w:szCs w:val="42"/>
        </w:rPr>
      </w:pPr>
    </w:p>
    <w:p w14:paraId="0A153054" w14:textId="77777777" w:rsidR="00E86989" w:rsidRPr="00827819" w:rsidRDefault="00E86989" w:rsidP="00E86989">
      <w:pPr>
        <w:pStyle w:val="NormalWeb"/>
        <w:jc w:val="center"/>
        <w:rPr>
          <w:rFonts w:ascii="LMRoman12" w:hAnsi="LMRoman12"/>
          <w:b/>
          <w:bCs/>
          <w:color w:val="000000" w:themeColor="text1"/>
          <w:sz w:val="42"/>
          <w:szCs w:val="42"/>
        </w:rPr>
      </w:pPr>
    </w:p>
    <w:p w14:paraId="2C4B35A6" w14:textId="4601A48D" w:rsidR="00E86989" w:rsidRPr="00827819" w:rsidRDefault="00DC4F83" w:rsidP="00E86989">
      <w:pPr>
        <w:pStyle w:val="NormalWeb"/>
        <w:jc w:val="center"/>
        <w:rPr>
          <w:rFonts w:asciiTheme="minorHAnsi" w:hAnsiTheme="minorHAnsi"/>
          <w:color w:val="000000" w:themeColor="text1"/>
        </w:rPr>
      </w:pPr>
      <w:r w:rsidRPr="00827819">
        <w:rPr>
          <w:rFonts w:asciiTheme="minorHAnsi" w:hAnsiTheme="minorHAnsi"/>
          <w:b/>
          <w:bCs/>
          <w:color w:val="000000" w:themeColor="text1"/>
          <w:sz w:val="42"/>
          <w:szCs w:val="42"/>
        </w:rPr>
        <w:t>Image- vs. histogram-based considerations in semantic segmentation of pulmonary hyperpolarized gas images</w:t>
      </w:r>
    </w:p>
    <w:p w14:paraId="3CC3C4B5" w14:textId="714F423B" w:rsidR="00E86989" w:rsidRPr="00827819" w:rsidRDefault="00E86989" w:rsidP="00E86989">
      <w:pPr>
        <w:pStyle w:val="NormalWeb"/>
        <w:jc w:val="center"/>
        <w:rPr>
          <w:rFonts w:asciiTheme="minorHAnsi" w:hAnsiTheme="minorHAnsi"/>
          <w:color w:val="000000" w:themeColor="text1"/>
        </w:rPr>
      </w:pPr>
      <w:r w:rsidRPr="00827819">
        <w:rPr>
          <w:rFonts w:asciiTheme="minorHAnsi" w:hAnsiTheme="minorHAnsi"/>
          <w:color w:val="000000" w:themeColor="text1"/>
        </w:rPr>
        <w:t>Nicholas J. Tustison</w:t>
      </w:r>
      <w:r w:rsidR="00D27667" w:rsidRPr="00827819">
        <w:rPr>
          <w:rFonts w:asciiTheme="minorHAnsi" w:hAnsiTheme="minorHAnsi"/>
          <w:color w:val="000000" w:themeColor="text1"/>
          <w:vertAlign w:val="superscript"/>
        </w:rPr>
        <w:t>1</w:t>
      </w:r>
      <w:r w:rsidRPr="00827819">
        <w:rPr>
          <w:rFonts w:asciiTheme="minorHAnsi" w:hAnsiTheme="minorHAnsi"/>
          <w:color w:val="000000" w:themeColor="text1"/>
        </w:rPr>
        <w:t xml:space="preserve">, </w:t>
      </w:r>
      <w:r w:rsidR="00A540BA" w:rsidRPr="00827819">
        <w:rPr>
          <w:rFonts w:asciiTheme="minorHAnsi" w:hAnsiTheme="minorHAnsi"/>
          <w:color w:val="000000" w:themeColor="text1"/>
        </w:rPr>
        <w:t>Talissa A. Altes</w:t>
      </w:r>
      <w:r w:rsidR="00D27667" w:rsidRPr="00827819">
        <w:rPr>
          <w:rFonts w:asciiTheme="minorHAnsi" w:hAnsiTheme="minorHAnsi"/>
          <w:color w:val="000000" w:themeColor="text1"/>
          <w:vertAlign w:val="superscript"/>
        </w:rPr>
        <w:t>2</w:t>
      </w:r>
      <w:r w:rsidR="00A540BA" w:rsidRPr="00827819">
        <w:rPr>
          <w:rFonts w:asciiTheme="minorHAnsi" w:hAnsiTheme="minorHAnsi"/>
          <w:color w:val="000000" w:themeColor="text1"/>
        </w:rPr>
        <w:t xml:space="preserve">, </w:t>
      </w:r>
      <w:r w:rsidR="004338C6" w:rsidRPr="00827819">
        <w:rPr>
          <w:rFonts w:asciiTheme="minorHAnsi" w:hAnsiTheme="minorHAnsi"/>
          <w:color w:val="000000" w:themeColor="text1"/>
        </w:rPr>
        <w:t>Kun Qing</w:t>
      </w:r>
      <w:r w:rsidR="00D27667" w:rsidRPr="00827819">
        <w:rPr>
          <w:rFonts w:asciiTheme="minorHAnsi" w:hAnsiTheme="minorHAnsi"/>
          <w:color w:val="000000" w:themeColor="text1"/>
          <w:vertAlign w:val="superscript"/>
        </w:rPr>
        <w:t>3</w:t>
      </w:r>
      <w:r w:rsidR="004338C6" w:rsidRPr="00827819">
        <w:rPr>
          <w:rFonts w:asciiTheme="minorHAnsi" w:hAnsiTheme="minorHAnsi"/>
          <w:color w:val="000000" w:themeColor="text1"/>
        </w:rPr>
        <w:t>, Mu He</w:t>
      </w:r>
      <w:r w:rsidR="00CF143E"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G. Wilson Miller</w:t>
      </w:r>
      <w:r w:rsidR="00D27667" w:rsidRPr="00827819">
        <w:rPr>
          <w:rFonts w:asciiTheme="minorHAnsi" w:hAnsiTheme="minorHAnsi"/>
          <w:color w:val="000000" w:themeColor="text1"/>
          <w:vertAlign w:val="superscript"/>
        </w:rPr>
        <w:t>1</w:t>
      </w:r>
      <w:r w:rsidR="009E12B5" w:rsidRPr="00827819">
        <w:rPr>
          <w:rFonts w:asciiTheme="minorHAnsi" w:hAnsiTheme="minorHAnsi"/>
          <w:color w:val="000000" w:themeColor="text1"/>
        </w:rPr>
        <w:t xml:space="preserve">, </w:t>
      </w:r>
      <w:r w:rsidR="004338C6" w:rsidRPr="00827819">
        <w:rPr>
          <w:rFonts w:asciiTheme="minorHAnsi" w:hAnsiTheme="minorHAnsi"/>
          <w:color w:val="000000" w:themeColor="text1"/>
        </w:rPr>
        <w:t>Brian B. Avants</w:t>
      </w:r>
      <w:r w:rsidR="00D27667"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xml:space="preserve">, </w:t>
      </w:r>
      <w:r w:rsidR="00D27667" w:rsidRPr="00827819">
        <w:rPr>
          <w:rFonts w:asciiTheme="minorHAnsi" w:hAnsiTheme="minorHAnsi"/>
          <w:color w:val="000000" w:themeColor="text1"/>
        </w:rPr>
        <w:t>Yun M. Shim</w:t>
      </w:r>
      <w:r w:rsidR="00D27667" w:rsidRPr="00827819">
        <w:rPr>
          <w:rFonts w:asciiTheme="minorHAnsi" w:hAnsiTheme="minorHAnsi"/>
          <w:color w:val="000000" w:themeColor="text1"/>
          <w:vertAlign w:val="superscript"/>
        </w:rPr>
        <w:t>1</w:t>
      </w:r>
      <w:r w:rsidR="00D27667" w:rsidRPr="00827819">
        <w:rPr>
          <w:rFonts w:asciiTheme="minorHAnsi" w:hAnsiTheme="minorHAnsi"/>
          <w:color w:val="000000" w:themeColor="text1"/>
        </w:rPr>
        <w:t xml:space="preserve">, </w:t>
      </w:r>
      <w:r w:rsidR="004338C6" w:rsidRPr="00827819">
        <w:rPr>
          <w:rFonts w:asciiTheme="minorHAnsi" w:hAnsiTheme="minorHAnsi"/>
          <w:color w:val="000000" w:themeColor="text1"/>
        </w:rPr>
        <w:t>James C. Gee</w:t>
      </w:r>
      <w:r w:rsidR="00D27667" w:rsidRPr="00827819">
        <w:rPr>
          <w:rFonts w:asciiTheme="minorHAnsi" w:hAnsiTheme="minorHAnsi"/>
          <w:color w:val="000000" w:themeColor="text1"/>
          <w:vertAlign w:val="superscript"/>
        </w:rPr>
        <w:t>4</w:t>
      </w:r>
      <w:r w:rsidR="004338C6" w:rsidRPr="00827819">
        <w:rPr>
          <w:rFonts w:asciiTheme="minorHAnsi" w:hAnsiTheme="minorHAnsi"/>
          <w:color w:val="000000" w:themeColor="text1"/>
        </w:rPr>
        <w:t>, John P. Mugler III</w:t>
      </w:r>
      <w:r w:rsidR="00D27667" w:rsidRPr="00827819">
        <w:rPr>
          <w:rFonts w:asciiTheme="minorHAnsi" w:hAnsiTheme="minorHAnsi"/>
          <w:color w:val="000000" w:themeColor="text1"/>
          <w:vertAlign w:val="superscript"/>
        </w:rPr>
        <w:t>1</w:t>
      </w:r>
      <w:r w:rsidR="004338C6" w:rsidRPr="00827819">
        <w:rPr>
          <w:rFonts w:asciiTheme="minorHAnsi" w:hAnsiTheme="minorHAnsi"/>
          <w:color w:val="000000" w:themeColor="text1"/>
        </w:rPr>
        <w:t xml:space="preserve">, </w:t>
      </w:r>
      <w:r w:rsidR="009E12B5" w:rsidRPr="00827819">
        <w:rPr>
          <w:rFonts w:asciiTheme="minorHAnsi" w:hAnsiTheme="minorHAnsi"/>
          <w:color w:val="000000" w:themeColor="text1"/>
        </w:rPr>
        <w:t>Jaime F. Mata</w:t>
      </w:r>
      <w:r w:rsidR="00D27667" w:rsidRPr="00827819">
        <w:rPr>
          <w:rFonts w:asciiTheme="minorHAnsi" w:hAnsiTheme="minorHAnsi"/>
          <w:color w:val="000000" w:themeColor="text1"/>
          <w:vertAlign w:val="superscript"/>
        </w:rPr>
        <w:t>1</w:t>
      </w:r>
    </w:p>
    <w:p w14:paraId="719B39BA" w14:textId="2E77D569"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1</w:t>
      </w:r>
      <w:r w:rsidR="00E86989" w:rsidRPr="00827819">
        <w:rPr>
          <w:rFonts w:asciiTheme="minorHAnsi" w:hAnsiTheme="minorHAnsi"/>
          <w:color w:val="000000" w:themeColor="text1"/>
          <w:sz w:val="20"/>
          <w:szCs w:val="20"/>
        </w:rPr>
        <w:t>Department of Radiology and Medical Imaging, University of Virginia, Charlottesville, VA</w:t>
      </w:r>
    </w:p>
    <w:p w14:paraId="2CE89951" w14:textId="4642D7D0"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2</w:t>
      </w:r>
      <w:r w:rsidR="004338C6" w:rsidRPr="00827819">
        <w:rPr>
          <w:rFonts w:asciiTheme="minorHAnsi" w:hAnsiTheme="minorHAnsi"/>
          <w:color w:val="000000" w:themeColor="text1"/>
          <w:sz w:val="20"/>
          <w:szCs w:val="20"/>
        </w:rPr>
        <w:t>Department of Radiology, University of Missouri, Columbia, MO</w:t>
      </w:r>
    </w:p>
    <w:p w14:paraId="0304AF1E" w14:textId="0D5E2906"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sz w:val="20"/>
          <w:szCs w:val="20"/>
        </w:rPr>
      </w:pPr>
      <w:r w:rsidRPr="00827819">
        <w:rPr>
          <w:rFonts w:asciiTheme="minorHAnsi" w:hAnsiTheme="minorHAnsi"/>
          <w:color w:val="000000" w:themeColor="text1"/>
          <w:sz w:val="20"/>
          <w:szCs w:val="20"/>
          <w:vertAlign w:val="superscript"/>
        </w:rPr>
        <w:t>3</w:t>
      </w:r>
      <w:r w:rsidR="004338C6" w:rsidRPr="00827819">
        <w:rPr>
          <w:rFonts w:asciiTheme="minorHAnsi" w:hAnsiTheme="minorHAnsi"/>
          <w:color w:val="000000" w:themeColor="text1"/>
          <w:sz w:val="20"/>
          <w:szCs w:val="20"/>
        </w:rPr>
        <w:t>Department of Radiation Oncology, City of Hope, Los Angeles, CA</w:t>
      </w:r>
    </w:p>
    <w:p w14:paraId="11ADA95E" w14:textId="70587237" w:rsidR="004338C6" w:rsidRPr="00827819" w:rsidRDefault="00AE7041" w:rsidP="004338C6">
      <w:pPr>
        <w:pStyle w:val="NormalWeb"/>
        <w:spacing w:before="0" w:beforeAutospacing="0" w:after="0" w:afterAutospacing="0" w:line="276" w:lineRule="auto"/>
        <w:jc w:val="center"/>
        <w:rPr>
          <w:rFonts w:asciiTheme="minorHAnsi" w:hAnsiTheme="minorHAnsi"/>
          <w:color w:val="000000" w:themeColor="text1"/>
        </w:rPr>
      </w:pPr>
      <w:r w:rsidRPr="00827819">
        <w:rPr>
          <w:rFonts w:asciiTheme="minorHAnsi" w:hAnsiTheme="minorHAnsi"/>
          <w:color w:val="000000" w:themeColor="text1"/>
          <w:sz w:val="20"/>
          <w:szCs w:val="20"/>
          <w:vertAlign w:val="superscript"/>
        </w:rPr>
        <w:t>4</w:t>
      </w:r>
      <w:r w:rsidR="004338C6" w:rsidRPr="00827819">
        <w:rPr>
          <w:rFonts w:asciiTheme="minorHAnsi" w:hAnsiTheme="minorHAnsi"/>
          <w:color w:val="000000" w:themeColor="text1"/>
          <w:sz w:val="20"/>
          <w:szCs w:val="20"/>
        </w:rPr>
        <w:t>Department of Radiology, University of Pennsylvania, Philadelphia, PA</w:t>
      </w:r>
    </w:p>
    <w:p w14:paraId="553E64AC" w14:textId="77777777" w:rsidR="00E86989" w:rsidRPr="00827819" w:rsidRDefault="00E86989" w:rsidP="00E86989">
      <w:pPr>
        <w:pStyle w:val="FirstParagraph"/>
        <w:jc w:val="center"/>
        <w:rPr>
          <w:color w:val="000000" w:themeColor="text1"/>
        </w:rPr>
      </w:pPr>
    </w:p>
    <w:p w14:paraId="4E66FDAD" w14:textId="77777777" w:rsidR="00E86989" w:rsidRPr="00827819" w:rsidRDefault="00E86989" w:rsidP="00E86989">
      <w:pPr>
        <w:pStyle w:val="FirstParagraph"/>
        <w:jc w:val="center"/>
        <w:rPr>
          <w:color w:val="000000" w:themeColor="text1"/>
        </w:rPr>
      </w:pPr>
    </w:p>
    <w:p w14:paraId="158B9600" w14:textId="77777777" w:rsidR="00E86989" w:rsidRPr="00827819" w:rsidRDefault="00E86989" w:rsidP="00E86989">
      <w:pPr>
        <w:pStyle w:val="FirstParagraph"/>
        <w:rPr>
          <w:color w:val="000000" w:themeColor="text1"/>
        </w:rPr>
      </w:pPr>
    </w:p>
    <w:p w14:paraId="32C790F4" w14:textId="77777777" w:rsidR="00E86989" w:rsidRPr="00827819" w:rsidRDefault="00E86989" w:rsidP="00E86989">
      <w:pPr>
        <w:pStyle w:val="FirstParagraph"/>
        <w:rPr>
          <w:color w:val="000000" w:themeColor="text1"/>
        </w:rPr>
      </w:pPr>
    </w:p>
    <w:p w14:paraId="718D635E" w14:textId="77777777" w:rsidR="00E86989" w:rsidRPr="00827819" w:rsidRDefault="00E86989" w:rsidP="00E86989">
      <w:pPr>
        <w:pStyle w:val="FirstParagraph"/>
        <w:rPr>
          <w:color w:val="000000" w:themeColor="text1"/>
        </w:rPr>
      </w:pPr>
    </w:p>
    <w:p w14:paraId="5E973B4D" w14:textId="0333B978" w:rsidR="00E86989" w:rsidRPr="00827819" w:rsidRDefault="00E86989" w:rsidP="00E86989">
      <w:pPr>
        <w:pStyle w:val="FirstParagraph"/>
        <w:rPr>
          <w:color w:val="000000" w:themeColor="text1"/>
        </w:rPr>
      </w:pPr>
    </w:p>
    <w:p w14:paraId="51E3801C" w14:textId="1FB6A1D1" w:rsidR="001F2376" w:rsidRPr="00827819" w:rsidRDefault="001F2376" w:rsidP="001F2376">
      <w:pPr>
        <w:pStyle w:val="BodyText"/>
        <w:rPr>
          <w:color w:val="000000" w:themeColor="text1"/>
        </w:rPr>
      </w:pPr>
    </w:p>
    <w:p w14:paraId="39F61230" w14:textId="35B37DC5" w:rsidR="00C10657" w:rsidRPr="00827819" w:rsidRDefault="00BC1A33" w:rsidP="00815B77">
      <w:pPr>
        <w:pStyle w:val="FirstParagraph"/>
        <w:rPr>
          <w:rStyle w:val="Hyperlink"/>
          <w:color w:val="000000" w:themeColor="text1"/>
          <w:sz w:val="20"/>
          <w:szCs w:val="20"/>
        </w:rPr>
      </w:pPr>
      <w:r w:rsidRPr="00827819">
        <w:rPr>
          <w:color w:val="000000" w:themeColor="text1"/>
          <w:sz w:val="20"/>
          <w:szCs w:val="20"/>
        </w:rPr>
        <w:t>Corresponding author:</w:t>
      </w:r>
      <w:r w:rsidRPr="00827819">
        <w:rPr>
          <w:color w:val="000000" w:themeColor="text1"/>
          <w:sz w:val="20"/>
          <w:szCs w:val="20"/>
        </w:rPr>
        <w:br/>
        <w:t>Nicholas J. Tustison, DSc</w:t>
      </w:r>
      <w:r w:rsidRPr="00827819">
        <w:rPr>
          <w:color w:val="000000" w:themeColor="text1"/>
          <w:sz w:val="20"/>
          <w:szCs w:val="20"/>
        </w:rPr>
        <w:br/>
        <w:t>Department of Radiology and Medical Imaging</w:t>
      </w:r>
      <w:r w:rsidRPr="00827819">
        <w:rPr>
          <w:color w:val="000000" w:themeColor="text1"/>
          <w:sz w:val="20"/>
          <w:szCs w:val="20"/>
        </w:rPr>
        <w:br/>
        <w:t>University of Virginia</w:t>
      </w:r>
      <w:r w:rsidRPr="00827819">
        <w:rPr>
          <w:color w:val="000000" w:themeColor="text1"/>
          <w:sz w:val="20"/>
          <w:szCs w:val="20"/>
        </w:rPr>
        <w:br/>
      </w:r>
      <w:hyperlink r:id="rId7">
        <w:r w:rsidRPr="00827819">
          <w:rPr>
            <w:rStyle w:val="Hyperlink"/>
            <w:color w:val="000000" w:themeColor="text1"/>
            <w:sz w:val="20"/>
            <w:szCs w:val="20"/>
          </w:rPr>
          <w:t>ntustison@virginia.edu</w:t>
        </w:r>
      </w:hyperlink>
    </w:p>
    <w:p w14:paraId="41ECAF01" w14:textId="10712F33" w:rsidR="00A15C4F" w:rsidRPr="00827819" w:rsidRDefault="00A15C4F" w:rsidP="00A15C4F">
      <w:pPr>
        <w:pStyle w:val="BodyText"/>
        <w:rPr>
          <w:color w:val="000000" w:themeColor="text1"/>
          <w:sz w:val="20"/>
          <w:szCs w:val="20"/>
        </w:rPr>
      </w:pPr>
      <w:r w:rsidRPr="00827819">
        <w:rPr>
          <w:color w:val="000000" w:themeColor="text1"/>
          <w:sz w:val="20"/>
          <w:szCs w:val="20"/>
        </w:rPr>
        <w:t xml:space="preserve">word count:  </w:t>
      </w:r>
      <w:r w:rsidR="001A3BF5" w:rsidRPr="00827819">
        <w:rPr>
          <w:color w:val="000000" w:themeColor="text1"/>
          <w:sz w:val="20"/>
          <w:szCs w:val="20"/>
        </w:rPr>
        <w:t>4</w:t>
      </w:r>
      <w:r w:rsidR="005A5325" w:rsidRPr="00827819">
        <w:rPr>
          <w:color w:val="000000" w:themeColor="text1"/>
          <w:sz w:val="20"/>
          <w:szCs w:val="20"/>
        </w:rPr>
        <w:t>935</w:t>
      </w:r>
    </w:p>
    <w:p w14:paraId="30249B92" w14:textId="70BA1BC8" w:rsidR="00C10657" w:rsidRPr="00827819" w:rsidRDefault="00BC1A33" w:rsidP="00E86989">
      <w:pPr>
        <w:pStyle w:val="Heading1"/>
        <w:jc w:val="both"/>
        <w:rPr>
          <w:color w:val="000000" w:themeColor="text1"/>
        </w:rPr>
      </w:pPr>
      <w:bookmarkStart w:id="0" w:name="abstract"/>
      <w:r w:rsidRPr="00827819">
        <w:rPr>
          <w:color w:val="000000" w:themeColor="text1"/>
        </w:rPr>
        <w:lastRenderedPageBreak/>
        <w:t>Abstract</w:t>
      </w:r>
      <w:bookmarkEnd w:id="0"/>
    </w:p>
    <w:p w14:paraId="7DCBFAC8" w14:textId="7406C355" w:rsidR="000F2534" w:rsidRPr="00827819" w:rsidRDefault="000F2534" w:rsidP="000F2534">
      <w:pPr>
        <w:spacing w:after="200" w:line="360" w:lineRule="auto"/>
        <w:jc w:val="both"/>
        <w:rPr>
          <w:color w:val="000000" w:themeColor="text1"/>
        </w:rPr>
      </w:pPr>
      <w:r w:rsidRPr="00827819">
        <w:rPr>
          <w:b/>
          <w:bCs/>
          <w:color w:val="000000" w:themeColor="text1"/>
        </w:rPr>
        <w:br/>
        <w:t>Purpose:</w:t>
      </w:r>
      <w:r w:rsidRPr="00827819">
        <w:rPr>
          <w:color w:val="000000" w:themeColor="text1"/>
        </w:rPr>
        <w:t xml:space="preserve"> To characterize the differences between histogram-based and image-based algorithms for segmentation of hyperpolarized gas lung images. </w:t>
      </w:r>
    </w:p>
    <w:p w14:paraId="1560B5A8" w14:textId="77777777" w:rsidR="000F2534" w:rsidRPr="00827819" w:rsidRDefault="000F2534" w:rsidP="000F2534">
      <w:pPr>
        <w:spacing w:after="200" w:line="360" w:lineRule="auto"/>
        <w:jc w:val="both"/>
        <w:rPr>
          <w:color w:val="000000" w:themeColor="text1"/>
        </w:rPr>
      </w:pPr>
      <w:r w:rsidRPr="00827819">
        <w:rPr>
          <w:b/>
          <w:bCs/>
          <w:color w:val="000000" w:themeColor="text1"/>
        </w:rPr>
        <w:t>Methods:</w:t>
      </w:r>
      <w:r w:rsidRPr="00827819">
        <w:rPr>
          <w:color w:val="000000" w:themeColor="text1"/>
        </w:rPr>
        <w:t xml:space="preserve"> Four previously published histogram-based segmentation algorithms (i.e., linear binning, hierarchical k-means, fuzzy spatial c-means, and a Gaussian Mixture Model with a Markov Random Field prior) and an image-based convolutional neural network were used to segment two simulated data sets derived from a public (n = 29) and a retrospective collection (n = 51) of hyperpolarized 129Xe gas lung images transformed by common MRI artefacts (noise and nonlinear intensity distortion). The resulting ventilation-based segmentations were used to assess algorithmic performance and characterize optimization domain differences in terms of measurement bias and precision. </w:t>
      </w:r>
    </w:p>
    <w:p w14:paraId="3A25B032" w14:textId="356BEF4B" w:rsidR="000F2534" w:rsidRPr="00827819" w:rsidRDefault="000F2534" w:rsidP="000F2534">
      <w:pPr>
        <w:spacing w:after="200" w:line="360" w:lineRule="auto"/>
        <w:jc w:val="both"/>
        <w:rPr>
          <w:color w:val="000000" w:themeColor="text1"/>
        </w:rPr>
      </w:pPr>
      <w:r w:rsidRPr="00827819">
        <w:rPr>
          <w:b/>
          <w:bCs/>
          <w:color w:val="000000" w:themeColor="text1"/>
        </w:rPr>
        <w:t>Results:</w:t>
      </w:r>
      <w:r w:rsidRPr="00827819">
        <w:rPr>
          <w:color w:val="000000" w:themeColor="text1"/>
        </w:rPr>
        <w:t xml:space="preserve"> Although facilitating computational processing and providing discriminating clinically relevant measures of interest, histogram-based segmentation methods discard important contextual, spatial information and are consequently less robust</w:t>
      </w:r>
      <w:r w:rsidR="00503F08" w:rsidRPr="00827819">
        <w:rPr>
          <w:color w:val="000000" w:themeColor="text1"/>
        </w:rPr>
        <w:t>, in terms of measurement precision,</w:t>
      </w:r>
      <w:r w:rsidRPr="00827819">
        <w:rPr>
          <w:color w:val="000000" w:themeColor="text1"/>
        </w:rPr>
        <w:t xml:space="preserve"> in the presence of common MRI artefacts relative to the image-based convolutional neural network. </w:t>
      </w:r>
    </w:p>
    <w:p w14:paraId="52E5308D" w14:textId="77777777" w:rsidR="000F2534" w:rsidRPr="00827819" w:rsidRDefault="000F2534" w:rsidP="000F2534">
      <w:pPr>
        <w:spacing w:after="200" w:line="360" w:lineRule="auto"/>
        <w:jc w:val="both"/>
        <w:rPr>
          <w:color w:val="000000" w:themeColor="text1"/>
        </w:rPr>
      </w:pPr>
      <w:r w:rsidRPr="00827819">
        <w:rPr>
          <w:b/>
          <w:bCs/>
          <w:color w:val="000000" w:themeColor="text1"/>
        </w:rPr>
        <w:t>Conclusions:</w:t>
      </w:r>
      <w:r w:rsidRPr="00827819">
        <w:rPr>
          <w:color w:val="000000" w:themeColor="text1"/>
        </w:rPr>
        <w:t xml:space="preserve"> Direct optimization within the image domain using convolutional neural networks leverages spatial information which mitigates problematic issues associated with histogram-based approaches and suggests a preferred future research direction. Further, the entire processing and evaluation framework, including the newly reported deep learning functionality, is available as open-source through the well-known Advanced Normalization Tools ecosystem. </w:t>
      </w:r>
    </w:p>
    <w:p w14:paraId="4E12EF05" w14:textId="6AD7C3C2" w:rsidR="00C10657" w:rsidRPr="00827819" w:rsidRDefault="00BC1A33" w:rsidP="00E86989">
      <w:pPr>
        <w:jc w:val="both"/>
        <w:rPr>
          <w:color w:val="000000" w:themeColor="text1"/>
        </w:rPr>
      </w:pPr>
      <w:r w:rsidRPr="00827819">
        <w:rPr>
          <w:color w:val="000000" w:themeColor="text1"/>
        </w:rPr>
        <w:br w:type="page"/>
      </w:r>
    </w:p>
    <w:p w14:paraId="476869A8" w14:textId="66CB3350" w:rsidR="00C10657" w:rsidRPr="00827819" w:rsidRDefault="00BC1A33" w:rsidP="00E86989">
      <w:pPr>
        <w:pStyle w:val="Heading1"/>
        <w:spacing w:line="360" w:lineRule="auto"/>
        <w:jc w:val="both"/>
        <w:rPr>
          <w:color w:val="000000" w:themeColor="text1"/>
        </w:rPr>
      </w:pPr>
      <w:bookmarkStart w:id="1" w:name="introduction"/>
      <w:r w:rsidRPr="00827819">
        <w:rPr>
          <w:color w:val="000000" w:themeColor="text1"/>
        </w:rPr>
        <w:lastRenderedPageBreak/>
        <w:t>Introduction</w:t>
      </w:r>
      <w:bookmarkEnd w:id="1"/>
    </w:p>
    <w:p w14:paraId="0BAA3FE1" w14:textId="77777777" w:rsidR="00C10657" w:rsidRPr="00827819" w:rsidRDefault="00BC1A33" w:rsidP="00E86989">
      <w:pPr>
        <w:pStyle w:val="Heading2"/>
        <w:spacing w:line="360" w:lineRule="auto"/>
        <w:jc w:val="both"/>
        <w:rPr>
          <w:color w:val="000000" w:themeColor="text1"/>
        </w:rPr>
      </w:pPr>
      <w:bookmarkStart w:id="2" w:name="historical-overview-of-quantification"/>
      <w:r w:rsidRPr="00827819">
        <w:rPr>
          <w:color w:val="000000" w:themeColor="text1"/>
        </w:rPr>
        <w:t>Historical overview of quantification</w:t>
      </w:r>
      <w:bookmarkEnd w:id="2"/>
    </w:p>
    <w:p w14:paraId="4F23F198" w14:textId="77777777" w:rsidR="006828CB" w:rsidRPr="00827819" w:rsidRDefault="006828CB" w:rsidP="006828CB">
      <w:pPr>
        <w:pStyle w:val="FirstParagraph"/>
        <w:spacing w:line="360" w:lineRule="auto"/>
        <w:ind w:right="360"/>
        <w:jc w:val="both"/>
        <w:rPr>
          <w:color w:val="000000" w:themeColor="text1"/>
        </w:rPr>
      </w:pPr>
      <w:r w:rsidRPr="00827819">
        <w:rPr>
          <w:color w:val="000000" w:themeColor="text1"/>
        </w:rPr>
        <w:t xml:space="preserve">Early attempts at quantification of hyperpolarized gas images were limited to enumerating the number of ventilation defects or estimating the proportion of ventilated lung (1–3) which has evolved to more sophisticated techniques used currently. A brief outline of major contributions can be roughly sketched to include: </w:t>
      </w:r>
    </w:p>
    <w:p w14:paraId="30F820DF" w14:textId="77777777"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binary thresholding based on relative intensities (4–6), </w:t>
      </w:r>
    </w:p>
    <w:p w14:paraId="5A79FCE5" w14:textId="6F5C5398"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linear intensity standardization via rescaling of the intensity histogram to a reference distribution based on healthy controls, i.e., “linear binning” (7,8), </w:t>
      </w:r>
    </w:p>
    <w:p w14:paraId="1845E101" w14:textId="7EDF37A1"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nonlinear intensity standardization using a customized hierarchical (9,10) or adaptive (11) k-means algorithm, </w:t>
      </w:r>
    </w:p>
    <w:p w14:paraId="5D029C86" w14:textId="57CFD943"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nonlinear intensity standardization using fuzzy c-means (12) with spatial considerations based on local voxel neighborhoods (13), and </w:t>
      </w:r>
    </w:p>
    <w:p w14:paraId="35556771" w14:textId="2FB9F66F" w:rsidR="006828CB" w:rsidRPr="00827819" w:rsidRDefault="006828CB" w:rsidP="006828CB">
      <w:pPr>
        <w:pStyle w:val="FirstParagraph"/>
        <w:numPr>
          <w:ilvl w:val="0"/>
          <w:numId w:val="11"/>
        </w:numPr>
        <w:spacing w:line="360" w:lineRule="auto"/>
        <w:ind w:right="360"/>
        <w:jc w:val="both"/>
        <w:rPr>
          <w:color w:val="000000" w:themeColor="text1"/>
        </w:rPr>
      </w:pPr>
      <w:r w:rsidRPr="00827819">
        <w:rPr>
          <w:color w:val="000000" w:themeColor="text1"/>
        </w:rPr>
        <w:t xml:space="preserve">Gaussian mixture modeling (GMM) of the intensity histogram with Markov random field (MRF) spatial prior modeling (14). </w:t>
      </w:r>
    </w:p>
    <w:p w14:paraId="3038C41F" w14:textId="54FD2B62" w:rsidR="008C3953" w:rsidRPr="00827819" w:rsidRDefault="006828CB" w:rsidP="008C3953">
      <w:pPr>
        <w:pStyle w:val="FirstParagraph"/>
        <w:spacing w:line="360" w:lineRule="auto"/>
        <w:ind w:right="360"/>
        <w:jc w:val="both"/>
        <w:rPr>
          <w:color w:val="000000" w:themeColor="text1"/>
        </w:rPr>
      </w:pPr>
      <w:r w:rsidRPr="00827819">
        <w:rPr>
          <w:color w:val="000000" w:themeColor="text1"/>
        </w:rPr>
        <w:t xml:space="preserve">Given the functional nature of hyperpolarized gas images and the consequent sophistication of the segmentation task, these algorithmic approaches reduce the complex spatial image information to primarily intensity-only optimization considerations, contextualized in terms of the intensity histogram. Although facilitating computational processing, this simplifying transformation results in the loss of important spatial cues for identifying salient image features, such as ventilation defects (a well-studied correlate of lung pathophysiology), as spatial objects. </w:t>
      </w:r>
    </w:p>
    <w:p w14:paraId="35BAA69F" w14:textId="754092E4" w:rsidR="006828CB" w:rsidRPr="00827819" w:rsidRDefault="006828CB" w:rsidP="006828CB">
      <w:pPr>
        <w:pStyle w:val="FirstParagraph"/>
        <w:spacing w:line="360" w:lineRule="auto"/>
        <w:ind w:right="360"/>
        <w:jc w:val="both"/>
        <w:rPr>
          <w:color w:val="000000" w:themeColor="text1"/>
        </w:rPr>
      </w:pPr>
      <w:r w:rsidRPr="00827819">
        <w:rPr>
          <w:color w:val="000000" w:themeColor="text1"/>
        </w:rPr>
        <w:t xml:space="preserve">Each of these algorithms can be viewed as a type of MR intensity standardization (15) with varying degrees of flexibility and algorithmic sophistication. Due to hard threshold values, intensity-only approaches are unable to account for various MRI artefacts such as noise (16,17) and the intensity inhomogeneity field (18) which prevent such </w:t>
      </w:r>
      <w:r w:rsidRPr="00827819">
        <w:rPr>
          <w:color w:val="000000" w:themeColor="text1"/>
        </w:rPr>
        <w:lastRenderedPageBreak/>
        <w:t xml:space="preserve">threshold values from distinguishing tissue types precisely consistent with that of human experts. These MR intensity nonlinearities have been well-studied (15,19–22) and are known to cause significant intensity variation even in the same region of the same subject. As stated in (19): </w:t>
      </w:r>
    </w:p>
    <w:p w14:paraId="0A9CFD58" w14:textId="77777777" w:rsidR="008C3953" w:rsidRPr="00827819" w:rsidRDefault="008C3953" w:rsidP="008C3953">
      <w:pPr>
        <w:pStyle w:val="FirstParagraph"/>
        <w:spacing w:line="360" w:lineRule="auto"/>
        <w:ind w:left="360" w:right="720"/>
        <w:jc w:val="both"/>
        <w:rPr>
          <w:i/>
          <w:iCs/>
          <w:color w:val="000000" w:themeColor="text1"/>
        </w:rPr>
      </w:pPr>
      <w:r w:rsidRPr="00827819">
        <w:rPr>
          <w:i/>
          <w:iCs/>
          <w:color w:val="000000" w:themeColor="text1"/>
        </w:rPr>
        <w:t>Intensities of MR images can vary, even in the same protocol and the same sample and using the same scanner. Indeed, they may depend on the acquisition conditions such as room temperature and hygrometry, calibration adjustment, slice location, B0 intensity, and the receiver gain value. The consequences of intensity variation are greater when different scanners are used.</w:t>
      </w:r>
    </w:p>
    <w:p w14:paraId="3508E9CE" w14:textId="28CE1BFC" w:rsidR="00163DBD" w:rsidRPr="00827819" w:rsidRDefault="00163DBD" w:rsidP="00163DBD">
      <w:pPr>
        <w:pStyle w:val="FirstParagraph"/>
        <w:spacing w:line="360" w:lineRule="auto"/>
        <w:ind w:right="360"/>
        <w:jc w:val="both"/>
        <w:rPr>
          <w:color w:val="000000" w:themeColor="text1"/>
        </w:rPr>
      </w:pPr>
      <w:r w:rsidRPr="00827819">
        <w:rPr>
          <w:color w:val="000000" w:themeColor="text1"/>
        </w:rPr>
        <w:t xml:space="preserve">Ignoring these nonlinearities is known to have significant consequences in the well-studied (and somewhat analogous) area of brain tissue segmentation in T1-weighted MRI (e.g., (23– 25)) where the well-known relative intensities of major tissue types (i.e., cerebrospinal fluid (CSF), gray matter (GM), and white matter (WM)), which characteristically correspond to visible histogram peaks, as landmarks to determine the nonlinear intensity mapping (i.e., 1-D piecewise affine mapping) between structural features found within the histograms themselves (e.g., peaks and valleys) (15,21). However, in hyperpolarized gas imaging of the lung, no such characteristic structural features exist, generally, between histograms. Additionally, because of the functional nature of these images, the segmentation clusters that correspond to features of interest are not necessarily guaranteed to exist (e.g., ventilation defects in the case of healthy normal subjects with no lung pathology). </w:t>
      </w:r>
    </w:p>
    <w:p w14:paraId="04443D06" w14:textId="02CEB911" w:rsidR="002D139D" w:rsidRPr="00827819" w:rsidRDefault="00163DBD" w:rsidP="002D139D">
      <w:pPr>
        <w:pStyle w:val="FirstParagraph"/>
        <w:spacing w:line="360" w:lineRule="auto"/>
        <w:ind w:right="360"/>
        <w:jc w:val="both"/>
        <w:rPr>
          <w:color w:val="000000" w:themeColor="text1"/>
        </w:rPr>
      </w:pPr>
      <w:r w:rsidRPr="00827819">
        <w:rPr>
          <w:color w:val="000000" w:themeColor="text1"/>
        </w:rPr>
        <w:t xml:space="preserve">Linear binning is a simplified type of MR intensity standardization in which images from healthy controls are normalized to the range [0, 1] and then used to calculate the cluster intensity boundary values, based on an aggregated estimate of the parameters of a single Gaussian fit. Subject images to be segmented are then rescaled to this reference histogram (i.e., a global affine 1-D transform). This mapping results in alignment of the cluster boundaries such that corresponding labels are assumed to have similar clinical interpretation. Variants of the well-known k-means algorithm constitute an algorithmic approach with additional flexibility over linear binning as it employs prior knowledge </w:t>
      </w:r>
      <w:r w:rsidRPr="00827819">
        <w:rPr>
          <w:color w:val="000000" w:themeColor="text1"/>
        </w:rPr>
        <w:lastRenderedPageBreak/>
        <w:t>in the form of a generic clustering desideratum (i.e., minimizing within-cluster intensity variance) for optimizing a type of nonlinear MR intensity standardization. However, as with binary thresholding, both linear binning and k-means completely discard spatial context in optimizing voxelwise cluster membership.</w:t>
      </w:r>
    </w:p>
    <w:p w14:paraId="7D53ECF5" w14:textId="7A6F9C4B" w:rsidR="002D31AE" w:rsidRPr="00827819" w:rsidRDefault="002D31AE" w:rsidP="002D31AE">
      <w:pPr>
        <w:pStyle w:val="FirstParagraph"/>
        <w:spacing w:line="360" w:lineRule="auto"/>
        <w:ind w:right="360"/>
        <w:jc w:val="both"/>
        <w:rPr>
          <w:color w:val="000000" w:themeColor="text1"/>
        </w:rPr>
      </w:pPr>
      <w:r w:rsidRPr="00827819">
        <w:rPr>
          <w:color w:val="000000" w:themeColor="text1"/>
        </w:rPr>
        <w:t>Additional sophistication incorporating spatial considerations is found in the fuzzy spatial c-means (26) and Gaussian mixture-modeling (GMM) with a Markov random field (MRF) prior algorithms. The former, similar to k-means, optimizes over the within-class sample variance but includes a per-sample membership weighting (27)</w:t>
      </w:r>
      <w:r w:rsidR="00430135" w:rsidRPr="00827819">
        <w:rPr>
          <w:color w:val="000000" w:themeColor="text1"/>
        </w:rPr>
        <w:t>, based on voxel neighborhood information,</w:t>
      </w:r>
      <w:r w:rsidRPr="00827819">
        <w:rPr>
          <w:color w:val="000000" w:themeColor="text1"/>
        </w:rPr>
        <w:t xml:space="preserve"> whereas the latter is optimized via the expectation-maximization (EM) algorithm (28). These algorithms have the advantage, in contrast to histogram-only algorithms, that the intensity thresholds between class labels are softened which demonstrates some relative robustness to certain imaging distortions, such as noise. However, all these algorithms are flawed in the inherent assumption that meaningful structure is found, and can be adequately characterized, within the associated image histogram in order to optimize a multi-class labeling. </w:t>
      </w:r>
    </w:p>
    <w:p w14:paraId="25D456B4" w14:textId="12908265" w:rsidR="00CA46C6" w:rsidRPr="00827819" w:rsidRDefault="002D31AE" w:rsidP="003D57AE">
      <w:pPr>
        <w:pStyle w:val="FirstParagraph"/>
        <w:spacing w:line="360" w:lineRule="auto"/>
        <w:ind w:right="360"/>
        <w:jc w:val="both"/>
        <w:rPr>
          <w:color w:val="000000" w:themeColor="text1"/>
        </w:rPr>
      </w:pPr>
      <w:r w:rsidRPr="00827819">
        <w:rPr>
          <w:color w:val="000000" w:themeColor="text1"/>
        </w:rPr>
        <w:t xml:space="preserve">Additionally, many of these segmentation algorithms use N4 bias correction (29), an extension of the nonuniform intensity normalization (N3) algorithm (18), to mitigate MR intensity inhomogeneity artefacts. Interestingly, N3/N4 iteratively optimizes towards a final solution using information from both the histogram and image domains. Based on the intuition that the bias field acts as a smoothing convolution operation on the original image intensity histogram, N3/N4 optimizes a nonlinear (i.e., deformable) intensity mapping based on histogram deconvolution. This nonlinear mapping is constrained such that its effects smoothly vary across the image. </w:t>
      </w:r>
      <w:r w:rsidR="00430135" w:rsidRPr="00827819">
        <w:rPr>
          <w:color w:val="000000" w:themeColor="text1"/>
        </w:rPr>
        <w:t>D</w:t>
      </w:r>
      <w:r w:rsidRPr="00827819">
        <w:rPr>
          <w:color w:val="000000" w:themeColor="text1"/>
        </w:rPr>
        <w:t xml:space="preserve">ue to the deconvolution operation, this mapping sharpens the histogram peaks which </w:t>
      </w:r>
      <w:r w:rsidR="00430135" w:rsidRPr="00827819">
        <w:rPr>
          <w:color w:val="000000" w:themeColor="text1"/>
        </w:rPr>
        <w:t>are assumed to</w:t>
      </w:r>
      <w:r w:rsidRPr="00827819">
        <w:rPr>
          <w:color w:val="000000" w:themeColor="text1"/>
        </w:rPr>
        <w:t xml:space="preserve"> correspond to distinct tissue types. While such assumptions are appropriate for the domain in which N3/N4 was developed (i.e., T1-weighted brain tissue segmentation) and while it is assumed that the enforcement of low-frequency modulation of the intensity mapping prevents new image features from being generated, it is not clear what effects N4 parameter choices have on the final </w:t>
      </w:r>
      <w:r w:rsidRPr="00827819">
        <w:rPr>
          <w:color w:val="000000" w:themeColor="text1"/>
        </w:rPr>
        <w:lastRenderedPageBreak/>
        <w:t xml:space="preserve">segmentation solution, particularly for those algorithms that are limited to intensity-only considerations and less robust to the </w:t>
      </w:r>
      <w:r w:rsidR="00AF04EE" w:rsidRPr="00827819">
        <w:rPr>
          <w:color w:val="000000" w:themeColor="text1"/>
        </w:rPr>
        <w:t>specified</w:t>
      </w:r>
      <w:r w:rsidRPr="00827819">
        <w:rPr>
          <w:color w:val="000000" w:themeColor="text1"/>
        </w:rPr>
        <w:t xml:space="preserve"> MR artefacts.</w:t>
      </w:r>
    </w:p>
    <w:p w14:paraId="3D37A3EE" w14:textId="2E665042" w:rsidR="00C10657" w:rsidRPr="00827819" w:rsidRDefault="00BC1A33" w:rsidP="00E86989">
      <w:pPr>
        <w:pStyle w:val="Heading2"/>
        <w:spacing w:line="360" w:lineRule="auto"/>
        <w:jc w:val="both"/>
        <w:rPr>
          <w:color w:val="000000" w:themeColor="text1"/>
        </w:rPr>
      </w:pPr>
      <w:bookmarkStart w:id="3" w:name="motivation-for-current-study"/>
      <w:r w:rsidRPr="00827819">
        <w:rPr>
          <w:color w:val="000000" w:themeColor="text1"/>
        </w:rPr>
        <w:t>Motivation for current study</w:t>
      </w:r>
      <w:bookmarkEnd w:id="3"/>
    </w:p>
    <w:p w14:paraId="342CDEF4" w14:textId="13B9ACB9" w:rsidR="00607520" w:rsidRPr="00827819" w:rsidRDefault="00F41C1A" w:rsidP="003D7F41">
      <w:pPr>
        <w:pStyle w:val="FirstParagraph"/>
        <w:spacing w:line="360" w:lineRule="auto"/>
        <w:jc w:val="both"/>
        <w:rPr>
          <w:color w:val="000000" w:themeColor="text1"/>
        </w:rPr>
      </w:pPr>
      <w:r w:rsidRPr="00827819">
        <w:rPr>
          <w:color w:val="000000" w:themeColor="text1"/>
        </w:rPr>
        <w:t>Investigating the assumptions outlined above, particularly those associated with the intensity mappings due to both the MR acquisition and inhomogeneity mitigation preprocessing, we became concerned by the susceptibility of the histogram structure to such variations and the potential effects on current clinical measures of interest derived from these algorithms (e.g., ventilation defect percentage). Specifically, we noticed that histogram-based intensity perturbations can produce virtually little, if any, changes in the features of the image despite a relatively significant change in the histogram structure. Such effects imply that MR artefacts could profoundly impact histogram-based algorithmic performance. Figure 1 provides a sample visualization representing some of the structural changes that we observed when simulating these nonlinear mappings.</w:t>
      </w:r>
    </w:p>
    <w:p w14:paraId="7004F021" w14:textId="11D44496" w:rsidR="00226C5E" w:rsidRPr="00827819" w:rsidRDefault="003D7F41" w:rsidP="00226C5E">
      <w:pPr>
        <w:pStyle w:val="BodyText"/>
        <w:spacing w:line="360" w:lineRule="auto"/>
        <w:jc w:val="both"/>
        <w:rPr>
          <w:color w:val="000000" w:themeColor="text1"/>
        </w:rPr>
      </w:pPr>
      <w:r w:rsidRPr="00827819">
        <w:rPr>
          <w:color w:val="000000" w:themeColor="text1"/>
        </w:rPr>
        <w:t xml:space="preserve">To briefly explore these effects further for the purposes of motivating additional experimentation, we provide a summary illustration from a set of image simulations in Figure 2 which are detailed later in this work and used for algorithmic comparison. Simulated MR artefacts were applied to each image which included both noise and nonlinear intensity mappings (and their combination) using two separate data sets: one in-house data set consisting of 51 129Xe gas lung images and the publicly available data described in (30) and made available at Harvard’s Dataverse online repository (31) consisting of 29 hyperpolarized gas lung images and corresponding lung masks. These two data sets resulted in a total simulated cohort of 51 + 29 = 80 images (×10 simulations per image ×3 types of artefact simulations). Prior to any algorithmic comparative analysis, we quantified the difference of each simulated image with the corresponding original image using the structural similarity index measurement (SSIM) (32). SSIM is a highly cited measure which quantifies structural differences between a reference and distorted (i.e., transformed) image based on known properties of the human visual system. SSIM has a range [−1, 1] where 0 indicates no structural similarity and 1 indicates perfect structural similarity. We also generated the histograms corresponding to these images. Although </w:t>
      </w:r>
      <w:r w:rsidRPr="00827819">
        <w:rPr>
          <w:color w:val="000000" w:themeColor="text1"/>
        </w:rPr>
        <w:lastRenderedPageBreak/>
        <w:t xml:space="preserve">several histogram similarity measures exist, we chose Pearson’s correlation primarily as it resides in the same min/max range as SSIM with analogous significance. In addition to the fact that the image-to-histogram transformation discards important spatial information, from Figure 2 it should be apparent that this transformation also results in greater variance in the resulting information under common MR imaging artefacts, according to these measures. Thus, prior to any algorithmic considerations, these observations strongly suggest that optimizing in the domain of the histogram will be generally less informative and less robust than optimizing directly in the image domain. </w:t>
      </w:r>
    </w:p>
    <w:p w14:paraId="1DE74EF8" w14:textId="4B45D3A6" w:rsidR="00226C5E" w:rsidRPr="00827819" w:rsidRDefault="005C2317" w:rsidP="00226C5E">
      <w:pPr>
        <w:pStyle w:val="BodyText"/>
        <w:spacing w:line="360" w:lineRule="auto"/>
        <w:jc w:val="both"/>
        <w:rPr>
          <w:color w:val="000000" w:themeColor="text1"/>
        </w:rPr>
      </w:pPr>
      <w:r w:rsidRPr="00827819">
        <w:rPr>
          <w:color w:val="000000" w:themeColor="text1"/>
        </w:rPr>
        <w:t xml:space="preserve">Ultimately, we are not claiming that these algorithms are erroneous, per se. Much of the relevant research has been limited to quantifying differences with respect to ventilation versus non-ventilation in various clinical categories and these algorithms have demonstrated the capacity for advancing such research through the use of clinically useful measures such as ventilation defect percentage. Furthermore, as the sample segmentations in Figure 3 illustrate, when considered qualitatively, each segmentation algorithm appears to produce reasonable segmentations even though the voxelwise differences are significant as are the corresponding histograms. However, the artefact issues influence quantitation in terms of core scientific measurement principles such as precision (e.g., reproducibility and repeatability (11,33)) and bias which are obscured in isolated considerations but become increasingly significant with multi-site (34) and large-scale studies. In addition, refinements in measuring capabilities correlate with scientific advancement so as acquisition and analysis methodologies improve, so should the level of sophistication and performance of the underlying measurement tools. </w:t>
      </w:r>
    </w:p>
    <w:p w14:paraId="404804C5" w14:textId="4A09D747" w:rsidR="005C2317" w:rsidRPr="00827819" w:rsidRDefault="005C2317" w:rsidP="005C2317">
      <w:pPr>
        <w:pStyle w:val="BodyText"/>
        <w:spacing w:line="360" w:lineRule="auto"/>
        <w:jc w:val="both"/>
        <w:rPr>
          <w:color w:val="000000" w:themeColor="text1"/>
        </w:rPr>
      </w:pPr>
      <w:r w:rsidRPr="00827819">
        <w:rPr>
          <w:color w:val="000000" w:themeColor="text1"/>
        </w:rPr>
        <w:t xml:space="preserve">In assessing these segmentation algorithms for hyperpolarized gas imaging, it is important to note that human expertise leverages more than relative intensity values to identify salient, clinically relevant features in images—something more akin to the complex structure of deep-layered neural networks (37), particularly convolutional neural networks (CNN). Such models have demonstrated outstanding performance in certain computational tasks, including classification and semantic segmentation in medical imaging (38). Their potential for leveraging spatial information from images surpasses the perceptual capabilities of previous approaches and even rivals that of human raters (39). </w:t>
      </w:r>
      <w:r w:rsidRPr="00827819">
        <w:rPr>
          <w:color w:val="000000" w:themeColor="text1"/>
        </w:rPr>
        <w:lastRenderedPageBreak/>
        <w:t xml:space="preserve">Importantly, CNN optimization occurs directly in the image space to learn complex spatial features, in contrast to the previously discussed methods where optimization (primarily) concerns image intensity-only information. We introduced a deep learning approach in (40) and further expand on that work for comparison with existing approaches below. Although we find its performance to be quite promising, more fundamental to this work than the network itself is simply pointing to the general potential associated with deep learning for analyzing hyperpolarized gas images </w:t>
      </w:r>
      <w:r w:rsidRPr="00827819">
        <w:rPr>
          <w:i/>
          <w:iCs/>
          <w:color w:val="000000" w:themeColor="text1"/>
        </w:rPr>
        <w:t>as spatial samplings of real-world objects</w:t>
      </w:r>
      <w:r w:rsidRPr="00827819">
        <w:rPr>
          <w:color w:val="000000" w:themeColor="text1"/>
        </w:rPr>
        <w:t xml:space="preserve">, as opposed to lossy representations of such objects. In the spirit of open science, we have made the entire evaluation framework, including our novel contributions, available within the Advanced Normalization Tools software ecosystem (ANTsX) (41). </w:t>
      </w:r>
    </w:p>
    <w:p w14:paraId="7800B5F4" w14:textId="4116607D" w:rsidR="00C10657" w:rsidRPr="00827819" w:rsidRDefault="00BC1A33" w:rsidP="00E86989">
      <w:pPr>
        <w:pStyle w:val="Heading1"/>
        <w:spacing w:line="360" w:lineRule="auto"/>
        <w:jc w:val="both"/>
        <w:rPr>
          <w:color w:val="000000" w:themeColor="text1"/>
        </w:rPr>
      </w:pPr>
      <w:bookmarkStart w:id="4" w:name="materials-and-methods"/>
      <w:r w:rsidRPr="00827819">
        <w:rPr>
          <w:color w:val="000000" w:themeColor="text1"/>
        </w:rPr>
        <w:t>Methods</w:t>
      </w:r>
      <w:bookmarkEnd w:id="4"/>
    </w:p>
    <w:p w14:paraId="4E5153F1" w14:textId="77777777" w:rsidR="00C10657" w:rsidRPr="00827819" w:rsidRDefault="00BC1A33" w:rsidP="00E86989">
      <w:pPr>
        <w:pStyle w:val="Heading2"/>
        <w:spacing w:line="360" w:lineRule="auto"/>
        <w:jc w:val="both"/>
        <w:rPr>
          <w:color w:val="000000" w:themeColor="text1"/>
        </w:rPr>
      </w:pPr>
      <w:bookmarkStart w:id="5" w:name="hyperpolarized-gas-imaging-acquisition"/>
      <w:r w:rsidRPr="00827819">
        <w:rPr>
          <w:color w:val="000000" w:themeColor="text1"/>
        </w:rPr>
        <w:t>Hyperpolarized gas imaging acquisition</w:t>
      </w:r>
      <w:bookmarkEnd w:id="5"/>
    </w:p>
    <w:p w14:paraId="210E1999" w14:textId="77777777" w:rsidR="00C10657" w:rsidRPr="00827819" w:rsidRDefault="00BC1A33" w:rsidP="00E86989">
      <w:pPr>
        <w:pStyle w:val="Heading3"/>
        <w:spacing w:line="360" w:lineRule="auto"/>
        <w:jc w:val="both"/>
        <w:rPr>
          <w:color w:val="000000" w:themeColor="text1"/>
        </w:rPr>
      </w:pPr>
      <w:bookmarkStart w:id="6" w:name="university-of-virginia-cohort"/>
      <w:r w:rsidRPr="00827819">
        <w:rPr>
          <w:color w:val="000000" w:themeColor="text1"/>
        </w:rPr>
        <w:t>University of Virginia cohort</w:t>
      </w:r>
      <w:bookmarkEnd w:id="6"/>
    </w:p>
    <w:p w14:paraId="6110E3D5" w14:textId="3A6886A9" w:rsidR="004727BD" w:rsidRPr="00827819" w:rsidRDefault="005C2317" w:rsidP="004727BD">
      <w:pPr>
        <w:pStyle w:val="FirstParagraph"/>
        <w:spacing w:line="360" w:lineRule="auto"/>
        <w:jc w:val="both"/>
        <w:rPr>
          <w:color w:val="000000" w:themeColor="text1"/>
        </w:rPr>
      </w:pPr>
      <w:r w:rsidRPr="00827819">
        <w:rPr>
          <w:color w:val="000000" w:themeColor="text1"/>
        </w:rPr>
        <w:t xml:space="preserve">A retrospective dataset was collected consisting of young healthy (n = 10), older healthy (n = 7), cystic fibrosis (CF) (n = 14), interstitial lung disease (ILD) (n = 10), and chronic obstructive pulmonary disease (n = 10). MR imaging with hyperpolarized 129Xe gas was performed under an Institutional Review Board (IRB) approved protocol with written informed consent obtained from each subject. In addition, all imaging was performed under a Food and Drug Administration (FDA) approved physician’s Investigational New Drug application. MRI data were acquired on a 1.5 T whole-body MRI scanner (Siemens Avanto, Siemens Medical Solutions, Malvern, PA) with broadband capabilities and a flexible 129Xe chest radiofrequency coil (RF; IGC Medical Advances, Milwaukee, WI; or Clinical MR Solutions, Brookfield, WI). During a ≤ 10 second breath-hold following the inhalation of ≈ 1000 mL of hyperpolarized 129Xe mixed with nitrogen up to a volume equal to 1/3 forced vital capacity (FVC) of the respective subject, a set of 15-17 contiguous coronal lung slices were collected </w:t>
      </w:r>
      <w:r w:rsidR="003D57AE" w:rsidRPr="00827819">
        <w:rPr>
          <w:color w:val="000000" w:themeColor="text1"/>
        </w:rPr>
        <w:t>to</w:t>
      </w:r>
      <w:r w:rsidRPr="00827819">
        <w:rPr>
          <w:color w:val="000000" w:themeColor="text1"/>
        </w:rPr>
        <w:t xml:space="preserve"> cover the entire lungs. Parameters of the gradient echo (GRE) sequence with a spiral k-space sampling with 12 interleaves for 129Xe MRI were as follows: </w:t>
      </w:r>
      <w:r w:rsidRPr="00827819">
        <w:rPr>
          <w:color w:val="000000" w:themeColor="text1"/>
        </w:rPr>
        <w:lastRenderedPageBreak/>
        <w:t>repetition time msec / echo time msec, 7/1; flip angle, 20</w:t>
      </w:r>
      <w:r w:rsidRPr="00827819">
        <w:rPr>
          <w:rFonts w:ascii="Times New Roman" w:hAnsi="Times New Roman" w:cs="Times New Roman"/>
          <w:color w:val="000000" w:themeColor="text1"/>
        </w:rPr>
        <w:t>◦</w:t>
      </w:r>
      <w:r w:rsidRPr="00827819">
        <w:rPr>
          <w:color w:val="000000" w:themeColor="text1"/>
        </w:rPr>
        <w:t xml:space="preserve">; matrix, 128 × 128: in-plane voxel size, 4 × 4 mm; section slice thickness, 15 mm; and intersection gap, none. The data were deidentified prior to analysis. These data are available upon request and through a data sharing agreement. </w:t>
      </w:r>
      <w:r w:rsidR="00F63DBC" w:rsidRPr="00827819">
        <w:rPr>
          <w:color w:val="000000" w:themeColor="text1"/>
        </w:rPr>
        <w:t xml:space="preserve">  </w:t>
      </w:r>
    </w:p>
    <w:p w14:paraId="455BC463" w14:textId="2E3DD28D" w:rsidR="00C10657" w:rsidRPr="00827819" w:rsidRDefault="00BC1A33" w:rsidP="00E86989">
      <w:pPr>
        <w:pStyle w:val="Heading3"/>
        <w:spacing w:line="360" w:lineRule="auto"/>
        <w:jc w:val="both"/>
        <w:rPr>
          <w:color w:val="000000" w:themeColor="text1"/>
        </w:rPr>
      </w:pPr>
      <w:bookmarkStart w:id="7" w:name="he-2019-harvard-dataverse-cohort"/>
      <w:r w:rsidRPr="00827819">
        <w:rPr>
          <w:color w:val="000000" w:themeColor="text1"/>
        </w:rPr>
        <w:t>Harvard Dataverse cohort</w:t>
      </w:r>
      <w:bookmarkEnd w:id="7"/>
    </w:p>
    <w:p w14:paraId="6C89E693" w14:textId="6E1451A9" w:rsidR="00C10657" w:rsidRPr="00827819" w:rsidRDefault="005C2317" w:rsidP="00E86989">
      <w:pPr>
        <w:pStyle w:val="FirstParagraph"/>
        <w:spacing w:line="360" w:lineRule="auto"/>
        <w:jc w:val="both"/>
        <w:rPr>
          <w:color w:val="000000" w:themeColor="text1"/>
        </w:rPr>
      </w:pPr>
      <w:r w:rsidRPr="00827819">
        <w:rPr>
          <w:color w:val="000000" w:themeColor="text1"/>
        </w:rPr>
        <w:t xml:space="preserve">In addition to the data acquired at the University of Virginia, we also processed a publicly available lung dataset (31) available at the Harvard Dataverse and detailed in (30). These data comprised the original 129Xe acquisitions from 29 subjects (10 healthy controls and 19 mild intermittent asthmatic individuals) with corresponding lung masks. In addition, seven artificially SNR-degraded images per acquisition were also part of this data set but not used for the analyses reported below. The image headers were corrected for proper canonical anatomical orientation according to Nifti standards and uploaded to the GitHub repository associated with this work. </w:t>
      </w:r>
    </w:p>
    <w:p w14:paraId="50010FE9" w14:textId="5744F706" w:rsidR="005C2317" w:rsidRPr="00827819" w:rsidRDefault="005C2317" w:rsidP="005C2317">
      <w:pPr>
        <w:pStyle w:val="Heading3"/>
        <w:spacing w:line="360" w:lineRule="auto"/>
        <w:jc w:val="both"/>
        <w:rPr>
          <w:color w:val="000000" w:themeColor="text1"/>
        </w:rPr>
      </w:pPr>
      <w:r w:rsidRPr="00827819">
        <w:rPr>
          <w:color w:val="000000" w:themeColor="text1"/>
        </w:rPr>
        <w:t>Data simulations</w:t>
      </w:r>
    </w:p>
    <w:p w14:paraId="2873DE69" w14:textId="32087122" w:rsidR="006D63BD" w:rsidRPr="00827819" w:rsidRDefault="00F63DBC" w:rsidP="006D63BD">
      <w:pPr>
        <w:pStyle w:val="BodyText"/>
        <w:spacing w:line="360" w:lineRule="auto"/>
        <w:jc w:val="both"/>
        <w:rPr>
          <w:color w:val="000000" w:themeColor="text1"/>
        </w:rPr>
      </w:pPr>
      <w:r w:rsidRPr="00827819">
        <w:rPr>
          <w:color w:val="000000" w:themeColor="text1"/>
        </w:rPr>
        <w:t>Both</w:t>
      </w:r>
      <w:r w:rsidR="005C2317" w:rsidRPr="00827819">
        <w:rPr>
          <w:color w:val="000000" w:themeColor="text1"/>
        </w:rPr>
        <w:t xml:space="preserve"> datasets were transformed by adding Gaussian noise, nonlinear histogram-based intensity warping, and their combination. The peak signal-to-noise </w:t>
      </w:r>
      <w:r w:rsidR="00F87DFC" w:rsidRPr="00827819">
        <w:rPr>
          <w:color w:val="000000" w:themeColor="text1"/>
        </w:rPr>
        <w:t>ratio (PSNR) is defined as</w:t>
      </w:r>
    </w:p>
    <w:p w14:paraId="759DB35D" w14:textId="1474C272" w:rsidR="005C2317" w:rsidRPr="00827819" w:rsidRDefault="003D57AE" w:rsidP="006D63BD">
      <w:pPr>
        <w:pStyle w:val="BodyText"/>
        <w:spacing w:line="360" w:lineRule="auto"/>
        <w:jc w:val="right"/>
        <w:rPr>
          <w:color w:val="000000" w:themeColor="text1"/>
        </w:rPr>
      </w:pPr>
      <m:oMath>
        <m:r>
          <w:rPr>
            <w:rFonts w:ascii="Cambria Math" w:hAnsi="Cambria Math"/>
            <w:color w:val="000000" w:themeColor="text1"/>
          </w:rPr>
          <m:t>PSNR=20⋅</m:t>
        </m:r>
        <m:func>
          <m:funcPr>
            <m:ctrlPr>
              <w:rPr>
                <w:rFonts w:ascii="Cambria Math" w:hAnsi="Cambria Math"/>
                <w:i/>
                <w:color w:val="000000" w:themeColor="text1"/>
              </w:rPr>
            </m:ctrlPr>
          </m:funcPr>
          <m:fName>
            <m:sSub>
              <m:sSubPr>
                <m:ctrlPr>
                  <w:rPr>
                    <w:rFonts w:ascii="Cambria Math" w:hAnsi="Cambria Math"/>
                    <w:i/>
                    <w:color w:val="000000" w:themeColor="text1"/>
                  </w:rPr>
                </m:ctrlPr>
              </m:sSubPr>
              <m:e>
                <m:r>
                  <m:rPr>
                    <m:sty m:val="p"/>
                  </m:rPr>
                  <w:rPr>
                    <w:rFonts w:ascii="Cambria Math" w:hAnsi="Cambria Math"/>
                    <w:color w:val="000000" w:themeColor="text1"/>
                  </w:rPr>
                  <m:t>log</m:t>
                </m:r>
              </m:e>
              <m:sub>
                <m:r>
                  <w:rPr>
                    <w:rFonts w:ascii="Cambria Math" w:hAnsi="Cambria Math"/>
                    <w:color w:val="000000" w:themeColor="text1"/>
                  </w:rPr>
                  <m:t>10</m:t>
                </m:r>
              </m:sub>
            </m:sSub>
          </m:fName>
          <m:e>
            <m:d>
              <m:dPr>
                <m:ctrlPr>
                  <w:rPr>
                    <w:rFonts w:ascii="Cambria Math" w:hAnsi="Cambria Math"/>
                    <w:i/>
                    <w:color w:val="000000" w:themeColor="text1"/>
                  </w:rPr>
                </m:ctrlPr>
              </m:dPr>
              <m:e>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original</m:t>
                            </m:r>
                          </m:sub>
                        </m:sSub>
                      </m:e>
                    </m:d>
                  </m:e>
                </m:func>
              </m:e>
            </m:d>
            <m:r>
              <w:rPr>
                <w:rFonts w:ascii="Cambria Math" w:hAnsi="Cambria Math"/>
                <w:color w:val="000000" w:themeColor="text1"/>
              </w:rPr>
              <m:t>-</m:t>
            </m:r>
          </m:e>
        </m:func>
        <m:r>
          <w:rPr>
            <w:rFonts w:ascii="Cambria Math" w:hAnsi="Cambria Math"/>
            <w:color w:val="000000" w:themeColor="text1"/>
          </w:rPr>
          <m:t>10⋅</m:t>
        </m:r>
        <m:func>
          <m:funcPr>
            <m:ctrlPr>
              <w:rPr>
                <w:rFonts w:ascii="Cambria Math" w:hAnsi="Cambria Math"/>
                <w:i/>
                <w:color w:val="000000" w:themeColor="text1"/>
              </w:rPr>
            </m:ctrlPr>
          </m:funcPr>
          <m:fName>
            <m:sSub>
              <m:sSubPr>
                <m:ctrlPr>
                  <w:rPr>
                    <w:rFonts w:ascii="Cambria Math" w:hAnsi="Cambria Math"/>
                    <w:i/>
                    <w:color w:val="000000" w:themeColor="text1"/>
                  </w:rPr>
                </m:ctrlPr>
              </m:sSubPr>
              <m:e>
                <m:r>
                  <m:rPr>
                    <m:sty m:val="p"/>
                  </m:rPr>
                  <w:rPr>
                    <w:rFonts w:ascii="Cambria Math" w:hAnsi="Cambria Math"/>
                    <w:color w:val="000000" w:themeColor="text1"/>
                  </w:rPr>
                  <m:t>log</m:t>
                </m:r>
              </m:e>
              <m:sub>
                <m:r>
                  <w:rPr>
                    <w:rFonts w:ascii="Cambria Math" w:hAnsi="Cambria Math"/>
                    <w:color w:val="000000" w:themeColor="text1"/>
                  </w:rPr>
                  <m:t>10</m:t>
                </m:r>
              </m:sub>
            </m:sSub>
          </m:fName>
          <m:e>
            <m:d>
              <m:dPr>
                <m:ctrlPr>
                  <w:rPr>
                    <w:rFonts w:ascii="Cambria Math" w:hAnsi="Cambria Math"/>
                    <w:i/>
                    <w:color w:val="000000" w:themeColor="text1"/>
                  </w:rPr>
                </m:ctrlPr>
              </m:dPr>
              <m:e>
                <m:r>
                  <m:rPr>
                    <m:nor/>
                  </m:rPr>
                  <w:rPr>
                    <w:rFonts w:ascii="Cambria Math" w:hAnsi="Cambria Math"/>
                    <w:color w:val="000000" w:themeColor="text1"/>
                  </w:rPr>
                  <m:t>mse</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original</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simulated</m:t>
                        </m:r>
                      </m:sub>
                    </m:sSub>
                  </m:e>
                </m:d>
              </m:e>
            </m:d>
          </m:e>
        </m:func>
      </m:oMath>
      <w:r w:rsidRPr="00827819">
        <w:rPr>
          <w:color w:val="000000" w:themeColor="text1"/>
        </w:rPr>
        <w:t xml:space="preserve"> </w:t>
      </w:r>
      <w:r w:rsidR="005C2317" w:rsidRPr="00827819">
        <w:rPr>
          <w:color w:val="000000" w:themeColor="text1"/>
        </w:rPr>
        <w:t xml:space="preserve">   </w:t>
      </w:r>
      <w:r w:rsidR="006D63BD" w:rsidRPr="00827819">
        <w:rPr>
          <w:color w:val="000000" w:themeColor="text1"/>
        </w:rPr>
        <w:t xml:space="preserve"> </w:t>
      </w:r>
      <w:r w:rsidR="005C2317" w:rsidRPr="00827819">
        <w:rPr>
          <w:color w:val="000000" w:themeColor="text1"/>
        </w:rPr>
        <w:t xml:space="preserve"> </w:t>
      </w:r>
      <w:r w:rsidR="006D63BD" w:rsidRPr="00827819">
        <w:rPr>
          <w:color w:val="000000" w:themeColor="text1"/>
        </w:rPr>
        <w:t xml:space="preserve">      </w:t>
      </w:r>
      <w:r w:rsidR="005C2317" w:rsidRPr="00827819">
        <w:rPr>
          <w:color w:val="000000" w:themeColor="text1"/>
        </w:rPr>
        <w:t xml:space="preserve"> (1) </w:t>
      </w:r>
    </w:p>
    <w:p w14:paraId="3027FD14" w14:textId="51BBB0CC" w:rsidR="005C2317" w:rsidRPr="00827819" w:rsidRDefault="005C2317" w:rsidP="005C2317">
      <w:pPr>
        <w:pStyle w:val="BodyText"/>
        <w:spacing w:line="360" w:lineRule="auto"/>
        <w:jc w:val="both"/>
        <w:rPr>
          <w:color w:val="000000" w:themeColor="text1"/>
        </w:rPr>
      </w:pPr>
      <w:r w:rsidRPr="00827819">
        <w:rPr>
          <w:color w:val="000000" w:themeColor="text1"/>
        </w:rPr>
        <w:t>where mse denotes the mean-squared error</w:t>
      </w:r>
      <w:r w:rsidR="00F63DBC" w:rsidRPr="00827819">
        <w:rPr>
          <w:color w:val="000000" w:themeColor="text1"/>
        </w:rPr>
        <w:t xml:space="preserve"> between the</w:t>
      </w:r>
      <w:r w:rsidRPr="00827819">
        <w:rPr>
          <w:color w:val="000000" w:themeColor="text1"/>
        </w:rPr>
        <w:t xml:space="preserve"> simulated image and the corresponding original</w:t>
      </w:r>
      <w:r w:rsidR="00F63DBC" w:rsidRPr="00827819">
        <w:rPr>
          <w:color w:val="000000" w:themeColor="text1"/>
        </w:rPr>
        <w:t xml:space="preserve"> image</w:t>
      </w:r>
      <w:r w:rsidRPr="00827819">
        <w:rPr>
          <w:color w:val="000000" w:themeColor="text1"/>
        </w:rPr>
        <w:t xml:space="preserve">. The median PSNR values for the simulated UVa dataset are noise: 20.7dB, nonlinearities: 29.9dB, and noise and nonlinearities: 19.6dB. Analogous values for the Dataverse dataset are noise: 19.8dB, nonlinearities: 26.6dB, and noise and nonlinearities: 19.4dB. </w:t>
      </w:r>
    </w:p>
    <w:p w14:paraId="015F82BA" w14:textId="77777777" w:rsidR="00C10657" w:rsidRPr="00827819" w:rsidRDefault="00BC1A33" w:rsidP="00E86989">
      <w:pPr>
        <w:pStyle w:val="Heading2"/>
        <w:spacing w:line="360" w:lineRule="auto"/>
        <w:jc w:val="both"/>
        <w:rPr>
          <w:color w:val="000000" w:themeColor="text1"/>
        </w:rPr>
      </w:pPr>
      <w:bookmarkStart w:id="8" w:name="algorithmic-implementations"/>
      <w:r w:rsidRPr="00827819">
        <w:rPr>
          <w:color w:val="000000" w:themeColor="text1"/>
        </w:rPr>
        <w:t>Algorithmic implementations</w:t>
      </w:r>
      <w:bookmarkEnd w:id="8"/>
    </w:p>
    <w:p w14:paraId="3442C489" w14:textId="77777777" w:rsidR="005C2317" w:rsidRPr="00827819" w:rsidRDefault="005C2317" w:rsidP="005C2317">
      <w:pPr>
        <w:pStyle w:val="FirstParagraph"/>
        <w:spacing w:line="360" w:lineRule="auto"/>
        <w:jc w:val="both"/>
        <w:rPr>
          <w:color w:val="000000" w:themeColor="text1"/>
        </w:rPr>
      </w:pPr>
      <w:r w:rsidRPr="00827819">
        <w:rPr>
          <w:color w:val="000000" w:themeColor="text1"/>
        </w:rPr>
        <w:t xml:space="preserve">In support of the discussion in the Introduction, we performed various experiments to compare the algorithms mentioned previously, viz. linear binning (7), hierarchical k-means </w:t>
      </w:r>
      <w:r w:rsidRPr="00827819">
        <w:rPr>
          <w:color w:val="000000" w:themeColor="text1"/>
        </w:rPr>
        <w:lastRenderedPageBreak/>
        <w:t xml:space="preserve">(9), fuzzy spatial c-means (13), GMM-MRF (specifically, ANTs-based </w:t>
      </w:r>
      <w:r w:rsidRPr="00827819">
        <w:rPr>
          <w:i/>
          <w:iCs/>
          <w:color w:val="000000" w:themeColor="text1"/>
        </w:rPr>
        <w:t xml:space="preserve">Atropos </w:t>
      </w:r>
      <w:r w:rsidRPr="00827819">
        <w:rPr>
          <w:color w:val="000000" w:themeColor="text1"/>
        </w:rPr>
        <w:t xml:space="preserve">tailored for functional lung imaging) (14), and a trained CNN with roots in our earlier work (40), which we have dubbed “El Bicho.” Note that we consider the binary thresholding variants to be simplified versions of linear binning and, therefore, omit them from explicit consideration in this work. A fair and accurate comparison between algorithms necessitates several considerations which have been outlined previously (42). In designing the evaluation study: </w:t>
      </w:r>
    </w:p>
    <w:p w14:paraId="3A9E958A" w14:textId="77777777"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All algorithms and evaluation scripts have been implemented using open-source tools by the first author and have been made available as part of the GitHub repository corresponding to this work (https://github.com/ntustison/Histograms). Lung masks for the UVa data were created using segmentation functionality described in (40) and inspected/edited by one of the co-authors (M. H.). The lung masks for the Harvard Dataverse 129Xe data are publicly available with the online image repository (31). </w:t>
      </w:r>
    </w:p>
    <w:p w14:paraId="367823EC" w14:textId="5A50F79B"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An important algorithmic hyperparameter is the number of ventilation clusters. In order to minimize differences in our set of evaluations, we merged the number of resulting clusters, post-optimization, to only three clusters: “ventilation defect,” “hypo-ventilation,” and “other ventilation” where the first two clusters for each output are the same as the original implementations and the remaining clusters are merged into the third category. </w:t>
      </w:r>
    </w:p>
    <w:p w14:paraId="3A06E848" w14:textId="0B46CCFE" w:rsidR="005C2317" w:rsidRPr="00827819" w:rsidRDefault="005C2317" w:rsidP="005C2317">
      <w:pPr>
        <w:numPr>
          <w:ilvl w:val="0"/>
          <w:numId w:val="4"/>
        </w:numPr>
        <w:spacing w:after="200" w:line="360" w:lineRule="auto"/>
        <w:ind w:left="540" w:hanging="180"/>
        <w:jc w:val="both"/>
        <w:rPr>
          <w:color w:val="000000" w:themeColor="text1"/>
        </w:rPr>
      </w:pPr>
      <w:r w:rsidRPr="00827819">
        <w:rPr>
          <w:color w:val="000000" w:themeColor="text1"/>
        </w:rPr>
        <w:t xml:space="preserve">Another significant issue was </w:t>
      </w:r>
      <w:r w:rsidR="004D4E2C" w:rsidRPr="00827819">
        <w:rPr>
          <w:color w:val="000000" w:themeColor="text1"/>
        </w:rPr>
        <w:t>whether</w:t>
      </w:r>
      <w:r w:rsidRPr="00827819">
        <w:rPr>
          <w:color w:val="000000" w:themeColor="text1"/>
        </w:rPr>
        <w:t xml:space="preserve"> to apply N4 bias correction as a preprocessing step. We ultimately decided to include it for two reasons. First, it is explicitly used in multiple algorithms (e.g., (4,7,11,14,43)) despite the issues raised previously </w:t>
      </w:r>
      <w:r w:rsidR="00B63127" w:rsidRPr="00827819">
        <w:rPr>
          <w:color w:val="000000" w:themeColor="text1"/>
        </w:rPr>
        <w:t>since</w:t>
      </w:r>
      <w:r w:rsidRPr="00827819">
        <w:rPr>
          <w:color w:val="000000" w:themeColor="text1"/>
        </w:rPr>
        <w:t xml:space="preserve"> it qualitatively improves image appearance. Another practical consideration for N4 preprocessing was due to the parameters of the reference distribution required by the linear binning algorithm</w:t>
      </w:r>
      <w:r w:rsidR="00731559" w:rsidRPr="00827819">
        <w:rPr>
          <w:color w:val="000000" w:themeColor="text1"/>
        </w:rPr>
        <w:t xml:space="preserve"> (discussed in greater detail below)</w:t>
      </w:r>
      <w:r w:rsidRPr="00827819">
        <w:rPr>
          <w:color w:val="000000" w:themeColor="text1"/>
        </w:rPr>
        <w:t>. However, for completeness, we did run the same experiments detailed below using the uncorrected UVa images and the previously reported parameters for linear binning</w:t>
      </w:r>
      <w:r w:rsidR="00731559" w:rsidRPr="00827819">
        <w:rPr>
          <w:color w:val="000000" w:themeColor="text1"/>
        </w:rPr>
        <w:t>,</w:t>
      </w:r>
      <w:r w:rsidRPr="00827819">
        <w:rPr>
          <w:color w:val="000000" w:themeColor="text1"/>
        </w:rPr>
        <w:t xml:space="preserve"> and the results were similar. These results can also be found in the GitHub repository associated with this work. </w:t>
      </w:r>
    </w:p>
    <w:p w14:paraId="364F6835" w14:textId="602449D0" w:rsidR="00226C5E" w:rsidRPr="00827819" w:rsidRDefault="005C2317" w:rsidP="005C2317">
      <w:pPr>
        <w:numPr>
          <w:ilvl w:val="0"/>
          <w:numId w:val="4"/>
        </w:numPr>
        <w:spacing w:line="360" w:lineRule="auto"/>
        <w:ind w:left="540" w:hanging="180"/>
        <w:jc w:val="both"/>
        <w:rPr>
          <w:color w:val="000000" w:themeColor="text1"/>
        </w:rPr>
      </w:pPr>
      <w:r w:rsidRPr="00827819">
        <w:rPr>
          <w:color w:val="000000" w:themeColor="text1"/>
        </w:rPr>
        <w:t xml:space="preserve">We extended the deep learning functionality first described in (40) to improve performance and provide a more clinically granular labeling (i.e., four clusters here instead of two in the </w:t>
      </w:r>
      <w:r w:rsidRPr="00827819">
        <w:rPr>
          <w:color w:val="000000" w:themeColor="text1"/>
        </w:rPr>
        <w:lastRenderedPageBreak/>
        <w:t xml:space="preserve">previous work). This network is a 2-D U-net (44) with enhancements including additional training data with augmentation, attention gating (45), and recommended hyperparameters (46). These include four encoding/decoding layers with 32 filters at the base layer (and doubled at each subsequent layer). Training incorporated an 80/20 data split using categorical cross entropy and a multi-label Dice function (47) </w:t>
      </w:r>
    </w:p>
    <w:p w14:paraId="1F5D7B31" w14:textId="77777777" w:rsidR="00226C5E" w:rsidRPr="00827819" w:rsidRDefault="00226C5E" w:rsidP="00226C5E">
      <w:pPr>
        <w:pStyle w:val="BodyText"/>
        <w:spacing w:line="360" w:lineRule="auto"/>
        <w:jc w:val="right"/>
        <w:rPr>
          <w:rFonts w:eastAsiaTheme="minorEastAsia"/>
          <w:color w:val="000000" w:themeColor="text1"/>
        </w:rPr>
      </w:pPr>
      <m:oMath>
        <m:r>
          <w:rPr>
            <w:rFonts w:ascii="Cambria Math" w:hAnsi="Cambria Math"/>
            <w:color w:val="000000" w:themeColor="text1"/>
          </w:rPr>
          <m:t>Dice=2</m:t>
        </m:r>
        <m:f>
          <m:fPr>
            <m:ctrlPr>
              <w:rPr>
                <w:rFonts w:ascii="Cambria Math" w:hAnsi="Cambria Math"/>
                <w:i/>
                <w:color w:val="000000" w:themeColor="text1"/>
              </w:rPr>
            </m:ctrlPr>
          </m:fPr>
          <m:num>
            <m:nary>
              <m:naryPr>
                <m:chr m:val="∑"/>
                <m:limLoc m:val="subSup"/>
                <m:supHide m:val="1"/>
                <m:ctrlPr>
                  <w:rPr>
                    <w:rFonts w:ascii="Cambria Math" w:hAnsi="Cambria Math"/>
                    <w:i/>
                    <w:color w:val="000000" w:themeColor="text1"/>
                  </w:rPr>
                </m:ctrlPr>
              </m:naryPr>
              <m:sub>
                <m:r>
                  <w:rPr>
                    <w:rFonts w:ascii="Cambria Math" w:hAnsi="Cambria Math"/>
                    <w:color w:val="000000" w:themeColor="text1"/>
                  </w:rPr>
                  <m:t>r</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e>
                </m:d>
              </m:e>
            </m:nary>
          </m:num>
          <m:den>
            <m:nary>
              <m:naryPr>
                <m:chr m:val="∑"/>
                <m:limLoc m:val="subSup"/>
                <m:supHide m:val="1"/>
                <m:ctrlPr>
                  <w:rPr>
                    <w:rFonts w:ascii="Cambria Math" w:hAnsi="Cambria Math"/>
                    <w:i/>
                    <w:color w:val="000000" w:themeColor="text1"/>
                  </w:rPr>
                </m:ctrlPr>
              </m:naryPr>
              <m:sub>
                <m:r>
                  <w:rPr>
                    <w:rFonts w:ascii="Cambria Math" w:hAnsi="Cambria Math"/>
                    <w:color w:val="000000" w:themeColor="text1"/>
                  </w:rPr>
                  <m:t>r</m:t>
                </m:r>
              </m:sub>
              <m:sup/>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e>
                </m:d>
                <m:r>
                  <w:rPr>
                    <w:rFonts w:ascii="Cambria Math" w:hAnsi="Cambria Math"/>
                    <w:color w:val="000000" w:themeColor="text1"/>
                  </w:rPr>
                  <m:t>+</m:t>
                </m:r>
              </m:e>
            </m:nary>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e>
            </m:d>
          </m:den>
        </m:f>
        <m:r>
          <w:rPr>
            <w:rFonts w:ascii="Cambria Math" w:hAnsi="Cambria Math"/>
            <w:color w:val="000000" w:themeColor="text1"/>
          </w:rPr>
          <m:t xml:space="preserve"> </m:t>
        </m:r>
      </m:oMath>
      <w:r w:rsidRPr="00827819">
        <w:rPr>
          <w:rFonts w:eastAsiaTheme="minorEastAsia"/>
          <w:color w:val="000000" w:themeColor="text1"/>
        </w:rPr>
        <w:t xml:space="preserve">                                                                   (1)</w:t>
      </w:r>
    </w:p>
    <w:p w14:paraId="7D649C33" w14:textId="28792C0E" w:rsidR="000B2ECE" w:rsidRPr="00827819" w:rsidRDefault="00226C5E" w:rsidP="00226C5E">
      <w:pPr>
        <w:pStyle w:val="BodyText"/>
        <w:spacing w:line="360" w:lineRule="auto"/>
        <w:jc w:val="center"/>
        <w:rPr>
          <w:color w:val="000000" w:themeColor="text1"/>
        </w:rPr>
      </w:pPr>
      <w:r w:rsidRPr="00827819">
        <w:rPr>
          <w:rFonts w:eastAsiaTheme="minorEastAsia"/>
          <w:color w:val="000000" w:themeColor="text1"/>
        </w:rPr>
        <w:t xml:space="preserve">       </w:t>
      </w:r>
      <w:r w:rsidRPr="00827819">
        <w:rPr>
          <w:color w:val="000000" w:themeColor="text1"/>
        </w:rPr>
        <w:t xml:space="preserve">where </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r</m:t>
            </m:r>
          </m:sub>
        </m:sSub>
      </m:oMath>
      <w:r w:rsidRPr="00827819">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T</m:t>
            </m:r>
          </m:e>
          <m:sub>
            <m:r>
              <w:rPr>
                <w:rFonts w:ascii="Cambria Math" w:hAnsi="Cambria Math"/>
                <w:color w:val="000000" w:themeColor="text1"/>
              </w:rPr>
              <m:t>r</m:t>
            </m:r>
          </m:sub>
        </m:sSub>
      </m:oMath>
      <w:r w:rsidRPr="00827819">
        <w:rPr>
          <w:color w:val="000000" w:themeColor="text1"/>
        </w:rPr>
        <w:t xml:space="preserve"> refer to the source and target regions, respectively, as loss functions.</w:t>
      </w:r>
    </w:p>
    <w:p w14:paraId="576007F8" w14:textId="770E9CA5" w:rsidR="00C10657" w:rsidRPr="00827819" w:rsidRDefault="00BC1A33" w:rsidP="00E86989">
      <w:pPr>
        <w:pStyle w:val="Heading1"/>
        <w:spacing w:line="360" w:lineRule="auto"/>
        <w:jc w:val="both"/>
        <w:rPr>
          <w:color w:val="000000" w:themeColor="text1"/>
        </w:rPr>
      </w:pPr>
      <w:bookmarkStart w:id="9" w:name="results"/>
      <w:r w:rsidRPr="00827819">
        <w:rPr>
          <w:color w:val="000000" w:themeColor="text1"/>
        </w:rPr>
        <w:t>Results</w:t>
      </w:r>
      <w:bookmarkEnd w:id="9"/>
    </w:p>
    <w:p w14:paraId="457297C8" w14:textId="5856D1B2" w:rsidR="008E4C57" w:rsidRPr="00827819" w:rsidRDefault="008E4C57" w:rsidP="008E4C57">
      <w:pPr>
        <w:pStyle w:val="BodyText"/>
        <w:spacing w:line="360" w:lineRule="auto"/>
        <w:jc w:val="both"/>
        <w:rPr>
          <w:color w:val="000000" w:themeColor="text1"/>
        </w:rPr>
      </w:pPr>
      <w:r w:rsidRPr="00827819">
        <w:rPr>
          <w:color w:val="000000" w:themeColor="text1"/>
        </w:rPr>
        <w:t xml:space="preserve">We performed several comparative evaluations to probe the previously mentioned algorithmic issues broadly categorized in terms of measurement bias and precision, with most of the focus being on the latter. Given the lack of ground-truth in the form of segmentation images, addressing issues of measurement bias is difficult. In addition to the fact that the number of ventilation clusters is not consistent across algorithms, it is not clear that the ventilation categories across algorithms have identical clinical definition. This prevents application of various frameworks accommodating the lack of ground-truth for segmentation performance analysis (e.g., (48)) to these data. </w:t>
      </w:r>
    </w:p>
    <w:p w14:paraId="5835A28E"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As mentioned in the Introduction, the cited algorithms have all demonstrated research utility and potential clinical utility. This is supported by our first evaluation which is based on diagnostic prediction of given clinical categories assigned to the imaging cohort using derived random forest models (49). This approach also provides an additional check on the validity of the algorithmic implementations. However, it is important to recognize that this evaluation is extremely limited as the underlying data are gross measures which do not provide accuracy estimates on the level of the algorithmic output (i.e., voxelwise segmentation). </w:t>
      </w:r>
    </w:p>
    <w:p w14:paraId="1CAA05B1"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Having established the general validity of the gross algorithmic output, we then switch to our primary focus which is the comparison of measurement precision between algorithms. We first analyzed the unique requirement of a reference distribution for the linear binning </w:t>
      </w:r>
      <w:r w:rsidRPr="00827819">
        <w:rPr>
          <w:color w:val="000000" w:themeColor="text1"/>
        </w:rPr>
        <w:lastRenderedPageBreak/>
        <w:t xml:space="preserve">algorithm. Specifically, we quantify the effects of the choice of reference cohort on the clustering parameters for the linear binning algorithm. We then incorporate the trained El Bicho model in exploring additional aspects of measurement variance based on simulating both MR noise and intensity nonlinearities. </w:t>
      </w:r>
    </w:p>
    <w:p w14:paraId="062A5F0F" w14:textId="77777777" w:rsidR="008E4C57" w:rsidRPr="00827819" w:rsidRDefault="008E4C57" w:rsidP="008E4C57">
      <w:pPr>
        <w:pStyle w:val="BodyText"/>
        <w:spacing w:line="360" w:lineRule="auto"/>
        <w:jc w:val="both"/>
        <w:rPr>
          <w:color w:val="000000" w:themeColor="text1"/>
        </w:rPr>
      </w:pPr>
      <w:r w:rsidRPr="00827819">
        <w:rPr>
          <w:color w:val="000000" w:themeColor="text1"/>
        </w:rPr>
        <w:t xml:space="preserve">To summarize, we performed the following evaluations/experiments: </w:t>
      </w:r>
    </w:p>
    <w:p w14:paraId="66FB3A36" w14:textId="0508810E" w:rsidR="008E4C57" w:rsidRPr="00827819" w:rsidRDefault="008E4C57" w:rsidP="008E4C57">
      <w:pPr>
        <w:pStyle w:val="BodyText"/>
        <w:spacing w:line="360" w:lineRule="auto"/>
        <w:ind w:firstLine="360"/>
        <w:jc w:val="both"/>
        <w:rPr>
          <w:color w:val="000000" w:themeColor="text1"/>
        </w:rPr>
      </w:pPr>
      <w:r w:rsidRPr="00827819">
        <w:rPr>
          <w:color w:val="000000" w:themeColor="text1"/>
        </w:rPr>
        <w:t xml:space="preserve">•    Global algorithmic bias (in the absence of ground truth) </w:t>
      </w:r>
    </w:p>
    <w:p w14:paraId="3A103F9B" w14:textId="2FCC3ABD" w:rsidR="008E4C57" w:rsidRPr="00827819" w:rsidRDefault="008E4C57" w:rsidP="008E4C57">
      <w:pPr>
        <w:pStyle w:val="BodyText"/>
        <w:numPr>
          <w:ilvl w:val="1"/>
          <w:numId w:val="11"/>
        </w:numPr>
        <w:spacing w:line="360" w:lineRule="auto"/>
        <w:jc w:val="both"/>
        <w:rPr>
          <w:color w:val="000000" w:themeColor="text1"/>
        </w:rPr>
      </w:pPr>
      <w:r w:rsidRPr="00827819">
        <w:rPr>
          <w:color w:val="000000" w:themeColor="text1"/>
        </w:rPr>
        <w:t>Diagnostic prediction</w:t>
      </w:r>
    </w:p>
    <w:p w14:paraId="7E812182" w14:textId="232A0CE1" w:rsidR="008E4C57" w:rsidRPr="00827819" w:rsidRDefault="008E4C57" w:rsidP="008E4C57">
      <w:pPr>
        <w:pStyle w:val="BodyText"/>
        <w:spacing w:line="360" w:lineRule="auto"/>
        <w:ind w:firstLine="360"/>
        <w:jc w:val="both"/>
        <w:rPr>
          <w:color w:val="000000" w:themeColor="text1"/>
        </w:rPr>
      </w:pPr>
      <w:r w:rsidRPr="00827819">
        <w:rPr>
          <w:color w:val="000000" w:themeColor="text1"/>
        </w:rPr>
        <w:t xml:space="preserve">•    Voxelwise algorithmic precision </w:t>
      </w:r>
    </w:p>
    <w:p w14:paraId="1BB7D3BC" w14:textId="77777777" w:rsidR="008E4C57" w:rsidRPr="00827819" w:rsidRDefault="008E4C57" w:rsidP="008E4C57">
      <w:pPr>
        <w:pStyle w:val="BodyText"/>
        <w:numPr>
          <w:ilvl w:val="1"/>
          <w:numId w:val="11"/>
        </w:numPr>
        <w:spacing w:line="360" w:lineRule="auto"/>
        <w:jc w:val="both"/>
        <w:rPr>
          <w:color w:val="000000" w:themeColor="text1"/>
        </w:rPr>
      </w:pPr>
      <w:r w:rsidRPr="00827819">
        <w:rPr>
          <w:color w:val="000000" w:themeColor="text1"/>
        </w:rPr>
        <w:t xml:space="preserve">Input/output variance based on reference distribution (linear binning only) </w:t>
      </w:r>
    </w:p>
    <w:p w14:paraId="03D1B54D" w14:textId="662C1AB5" w:rsidR="00521C06" w:rsidRPr="00827819" w:rsidRDefault="008E4C57" w:rsidP="00226C5E">
      <w:pPr>
        <w:pStyle w:val="BodyText"/>
        <w:numPr>
          <w:ilvl w:val="1"/>
          <w:numId w:val="11"/>
        </w:numPr>
        <w:spacing w:line="360" w:lineRule="auto"/>
        <w:jc w:val="both"/>
        <w:rPr>
          <w:color w:val="000000" w:themeColor="text1"/>
        </w:rPr>
      </w:pPr>
      <w:r w:rsidRPr="00827819">
        <w:rPr>
          <w:color w:val="000000" w:themeColor="text1"/>
        </w:rPr>
        <w:t xml:space="preserve">Effects of simulated MR artefacts on multi-site data </w:t>
      </w:r>
    </w:p>
    <w:p w14:paraId="0C169347" w14:textId="3C40F1BB" w:rsidR="00D52C7B" w:rsidRPr="00827819" w:rsidRDefault="00BC1A33" w:rsidP="008E4C57">
      <w:pPr>
        <w:pStyle w:val="Heading2"/>
        <w:spacing w:line="360" w:lineRule="auto"/>
        <w:jc w:val="both"/>
        <w:rPr>
          <w:color w:val="000000" w:themeColor="text1"/>
        </w:rPr>
      </w:pPr>
      <w:bookmarkStart w:id="10" w:name="diagnostic-prediction"/>
      <w:r w:rsidRPr="00827819">
        <w:rPr>
          <w:color w:val="000000" w:themeColor="text1"/>
        </w:rPr>
        <w:t>Diagnostic prediction</w:t>
      </w:r>
      <w:bookmarkEnd w:id="10"/>
    </w:p>
    <w:p w14:paraId="5C015B0F" w14:textId="0DF50CD5" w:rsidR="0074141C" w:rsidRPr="00827819" w:rsidRDefault="00265DB0" w:rsidP="00E86989">
      <w:pPr>
        <w:pStyle w:val="FirstParagraph"/>
        <w:spacing w:line="360" w:lineRule="auto"/>
        <w:jc w:val="both"/>
        <w:rPr>
          <w:color w:val="000000" w:themeColor="text1"/>
        </w:rPr>
      </w:pPr>
      <w:r w:rsidRPr="00827819">
        <w:rPr>
          <w:color w:val="000000" w:themeColor="text1"/>
        </w:rPr>
        <w:t xml:space="preserve">Due to the absence of ground-truth, we adopted the strategy from previous work (41,50) where we used cross-validation to build and compare prediction models from data derived from the set of segmentation algorithms. Specifically, we use pathology diagnosis (i.e., “CF,” “COPD,” and “ILD”) as an established research-based correlate of ventilation levels from hyperpolarized gas imaging (e.g., (35,36,43)) and quantified the predictive capabilities of corresponding binary random forest classifiers (49) of the form: </w:t>
      </w:r>
      <w:r w:rsidR="0074141C" w:rsidRPr="00827819">
        <w:rPr>
          <w:color w:val="000000" w:themeColor="text1"/>
        </w:rPr>
        <w:t xml:space="preserve"> </w:t>
      </w:r>
    </w:p>
    <w:p w14:paraId="21B6933B" w14:textId="77777777" w:rsidR="0074141C" w:rsidRPr="00827819" w:rsidRDefault="0074141C" w:rsidP="0074141C">
      <w:pPr>
        <w:pStyle w:val="BodyText"/>
        <w:rPr>
          <w:color w:val="000000" w:themeColor="text1"/>
        </w:rPr>
      </w:pPr>
    </w:p>
    <w:p w14:paraId="3725888F" w14:textId="6FC18813" w:rsidR="00393B26" w:rsidRPr="00827819" w:rsidRDefault="00393B26" w:rsidP="00393B26">
      <w:pPr>
        <w:pStyle w:val="BodyText"/>
        <w:jc w:val="right"/>
        <w:rPr>
          <w:color w:val="000000" w:themeColor="text1"/>
        </w:rPr>
      </w:pPr>
      <m:oMath>
        <m:r>
          <w:rPr>
            <w:rFonts w:ascii="Cambria Math" w:hAnsi="Cambria Math"/>
            <w:color w:val="000000" w:themeColor="text1"/>
          </w:rPr>
          <m:t xml:space="preserve">Pathology vs. Healthy~ </m:t>
        </m:r>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3</m:t>
            </m:r>
          </m:sup>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Volume</m:t>
                    </m:r>
                  </m:e>
                  <m:sub>
                    <m:r>
                      <w:rPr>
                        <w:rFonts w:ascii="Cambria Math" w:hAnsi="Cambria Math"/>
                        <w:color w:val="000000" w:themeColor="text1"/>
                      </w:rPr>
                      <m:t>i</m:t>
                    </m:r>
                  </m:sub>
                </m:sSub>
              </m:num>
              <m:den>
                <m:r>
                  <w:rPr>
                    <w:rFonts w:ascii="Cambria Math" w:hAnsi="Cambria Math"/>
                    <w:color w:val="000000" w:themeColor="text1"/>
                  </w:rPr>
                  <m:t>Total volume</m:t>
                </m:r>
              </m:den>
            </m:f>
          </m:e>
        </m:nary>
      </m:oMath>
      <w:r w:rsidRPr="00827819">
        <w:rPr>
          <w:rFonts w:eastAsiaTheme="minorEastAsia"/>
          <w:color w:val="000000" w:themeColor="text1"/>
        </w:rPr>
        <w:t xml:space="preserve">                                                        (2)</w:t>
      </w:r>
    </w:p>
    <w:p w14:paraId="6C5404E8" w14:textId="77777777" w:rsidR="0074141C" w:rsidRPr="00827819" w:rsidRDefault="0074141C" w:rsidP="00E86989">
      <w:pPr>
        <w:pStyle w:val="BodyText"/>
        <w:spacing w:line="360" w:lineRule="auto"/>
        <w:jc w:val="both"/>
        <w:rPr>
          <w:color w:val="000000" w:themeColor="text1"/>
        </w:rPr>
      </w:pPr>
    </w:p>
    <w:p w14:paraId="6C9990D8" w14:textId="138B6407" w:rsidR="00393B26" w:rsidRPr="00827819" w:rsidRDefault="00BC1A33" w:rsidP="00E86989">
      <w:pPr>
        <w:pStyle w:val="BodyText"/>
        <w:spacing w:line="360" w:lineRule="auto"/>
        <w:jc w:val="both"/>
        <w:rPr>
          <w:color w:val="000000" w:themeColor="text1"/>
        </w:rPr>
      </w:pPr>
      <w:r w:rsidRPr="00827819">
        <w:rPr>
          <w:color w:val="000000" w:themeColor="text1"/>
        </w:rPr>
        <w:t xml:space="preserve">where </w:t>
      </w:r>
      <m:oMath>
        <m:r>
          <w:rPr>
            <w:rFonts w:ascii="Cambria Math" w:hAnsi="Cambria Math"/>
            <w:color w:val="000000" w:themeColor="text1"/>
          </w:rPr>
          <m:t>Volum</m:t>
        </m:r>
        <m:sSub>
          <m:sSubPr>
            <m:ctrlPr>
              <w:rPr>
                <w:rFonts w:ascii="Cambria Math" w:hAnsi="Cambria Math"/>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oMath>
      <w:r w:rsidRPr="00827819">
        <w:rPr>
          <w:color w:val="000000" w:themeColor="text1"/>
        </w:rPr>
        <w:t xml:space="preserve"> is the volume of the </w:t>
      </w: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Pr="00827819">
        <w:rPr>
          <w:color w:val="000000" w:themeColor="text1"/>
        </w:rPr>
        <w:t xml:space="preserve"> cluster and </w:t>
      </w:r>
      <m:oMath>
        <m:r>
          <w:rPr>
            <w:rFonts w:ascii="Cambria Math" w:hAnsi="Cambria Math"/>
            <w:color w:val="000000" w:themeColor="text1"/>
          </w:rPr>
          <m:t>Total  volume</m:t>
        </m:r>
      </m:oMath>
      <w:r w:rsidRPr="00827819">
        <w:rPr>
          <w:color w:val="000000" w:themeColor="text1"/>
        </w:rPr>
        <w:t xml:space="preserve"> is total lung volume</w:t>
      </w:r>
      <w:r w:rsidR="009E12BC" w:rsidRPr="00827819">
        <w:rPr>
          <w:color w:val="000000" w:themeColor="text1"/>
        </w:rPr>
        <w:t xml:space="preserve"> which is recognized as a multiple-cluster summation </w:t>
      </w:r>
      <w:r w:rsidR="003D19AF" w:rsidRPr="00827819">
        <w:rPr>
          <w:color w:val="000000" w:themeColor="text1"/>
        </w:rPr>
        <w:t>extension</w:t>
      </w:r>
      <w:r w:rsidR="009E12BC" w:rsidRPr="00827819">
        <w:rPr>
          <w:color w:val="000000" w:themeColor="text1"/>
        </w:rPr>
        <w:t xml:space="preserve"> of the ventilation defect percentage</w:t>
      </w:r>
      <w:r w:rsidRPr="00827819">
        <w:rPr>
          <w:color w:val="000000" w:themeColor="text1"/>
        </w:rPr>
        <w:t xml:space="preserve">. We used a training/testing split of 80/20. Due to the small number of subjects, we combined the young and old healthy data into a single category. 100 permutations were </w:t>
      </w:r>
      <w:r w:rsidRPr="00827819">
        <w:rPr>
          <w:color w:val="000000" w:themeColor="text1"/>
        </w:rPr>
        <w:lastRenderedPageBreak/>
        <w:t>used where training/testing data were randomly assigned and the corresponding random forest model was constructed at each permutation.</w:t>
      </w:r>
    </w:p>
    <w:p w14:paraId="61B52AD1" w14:textId="306C8DD1" w:rsidR="00166EE7" w:rsidRPr="00827819" w:rsidRDefault="00265DB0" w:rsidP="00521C06">
      <w:pPr>
        <w:pStyle w:val="BodyText"/>
        <w:spacing w:line="360" w:lineRule="auto"/>
        <w:jc w:val="both"/>
        <w:rPr>
          <w:color w:val="000000" w:themeColor="text1"/>
        </w:rPr>
      </w:pPr>
      <w:r w:rsidRPr="00827819">
        <w:rPr>
          <w:color w:val="000000" w:themeColor="text1"/>
        </w:rPr>
        <w:t xml:space="preserve">The resulting receiver operating characteristic (ROC) curves for each algorithm and each diagnostic scenario are provided in Figure 4. All four algorithms perform significantly better than a random classifier. In the absence of ground truth, this type of evaluation does provide evidence that all these algorithms produce measurements which are clinically relevant although, it should be noted, that this is a very coarse assessment strategy given the global measures used (i.e., cluster volume percentage) and the general clinical categories employed. </w:t>
      </w:r>
      <w:r w:rsidR="00B50D0B" w:rsidRPr="00827819">
        <w:rPr>
          <w:color w:val="000000" w:themeColor="text1"/>
        </w:rPr>
        <w:t xml:space="preserve">This complicates attempts at additional </w:t>
      </w:r>
      <w:r w:rsidR="00096DC5" w:rsidRPr="00827819">
        <w:rPr>
          <w:color w:val="000000" w:themeColor="text1"/>
        </w:rPr>
        <w:t>inferences concerning</w:t>
      </w:r>
      <w:r w:rsidR="00B50D0B" w:rsidRPr="00827819">
        <w:rPr>
          <w:color w:val="000000" w:themeColor="text1"/>
        </w:rPr>
        <w:t xml:space="preserve"> voxelwise bias performance with this type of evaluation strategy. </w:t>
      </w:r>
      <w:r w:rsidRPr="00827819">
        <w:rPr>
          <w:color w:val="000000" w:themeColor="text1"/>
        </w:rPr>
        <w:t xml:space="preserve">In fact, even spirometry measures can be used to achieve highly accurate diagnostic predictions with machine learning techniques (51). </w:t>
      </w:r>
    </w:p>
    <w:p w14:paraId="2FA348BD" w14:textId="4FD90496" w:rsidR="00C10657" w:rsidRPr="00827819" w:rsidRDefault="00BC1A33" w:rsidP="00E86989">
      <w:pPr>
        <w:pStyle w:val="Heading2"/>
        <w:spacing w:line="360" w:lineRule="auto"/>
        <w:jc w:val="both"/>
        <w:rPr>
          <w:color w:val="000000" w:themeColor="text1"/>
        </w:rPr>
      </w:pPr>
      <w:bookmarkStart w:id="11" w:name="effect-of-reference-image-set-selection"/>
      <w:r w:rsidRPr="00827819">
        <w:rPr>
          <w:color w:val="000000" w:themeColor="text1"/>
        </w:rPr>
        <w:t>Effect</w:t>
      </w:r>
      <w:r w:rsidR="009E12BC" w:rsidRPr="00827819">
        <w:rPr>
          <w:color w:val="000000" w:themeColor="text1"/>
        </w:rPr>
        <w:t>s</w:t>
      </w:r>
      <w:r w:rsidRPr="00827819">
        <w:rPr>
          <w:color w:val="000000" w:themeColor="text1"/>
        </w:rPr>
        <w:t xml:space="preserve"> of reference image set selection</w:t>
      </w:r>
      <w:bookmarkEnd w:id="11"/>
    </w:p>
    <w:p w14:paraId="6F1D27CB" w14:textId="58108A9E" w:rsidR="00521C06" w:rsidRPr="00827819" w:rsidRDefault="00012856" w:rsidP="00521C06">
      <w:pPr>
        <w:pStyle w:val="FirstParagraph"/>
        <w:spacing w:line="360" w:lineRule="auto"/>
        <w:jc w:val="both"/>
        <w:rPr>
          <w:rFonts w:eastAsiaTheme="minorEastAsia"/>
          <w:color w:val="000000" w:themeColor="text1"/>
        </w:rPr>
      </w:pPr>
      <w:r w:rsidRPr="00827819">
        <w:rPr>
          <w:color w:val="000000" w:themeColor="text1"/>
        </w:rPr>
        <w:t xml:space="preserve">One of the additional input requirements for linear binning over the other algorithms is the generation of a reference distribution. Therefore, we additionally investigated the influence of reference data set on the outcome of linear binning classification, since this is an integral aspect unique to this method. In addition to the output measurement variation caused by choice of the reference image cohort, this played a role in determining </w:t>
      </w:r>
      <w:r w:rsidR="00B52F1F" w:rsidRPr="00827819">
        <w:rPr>
          <w:color w:val="000000" w:themeColor="text1"/>
        </w:rPr>
        <w:t>whether</w:t>
      </w:r>
      <w:r w:rsidRPr="00827819">
        <w:rPr>
          <w:color w:val="000000" w:themeColor="text1"/>
        </w:rPr>
        <w:t xml:space="preserve"> to use N4 preprocessing. As mentioned, a significant portion of N4 processing involves the deconvolution of the image histogram to sharpen the histogram peaks which decreases the standard deviation of the intensity distribution and can also result in a histogram shift. Using the original set of 10 young healthy data with no N4 preprocessing, we created a reference distribution according to (7), which resulted in an approximate distribution of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0.45, 0.24</m:t>
            </m:r>
          </m:e>
        </m:d>
      </m:oMath>
      <w:r w:rsidRPr="00827819">
        <w:rPr>
          <w:color w:val="000000" w:themeColor="text1"/>
        </w:rPr>
        <w:t xml:space="preserve">. This produced 0 voxels being classified as belonging to Cluster 1 (Figure 5(a)) because two standard deviations from the mean is less than 0 and Cluster 1 resides in the region below -2 standard deviations. However, using N4-preprocessed images produced something closer, </w:t>
      </w:r>
      <w:r w:rsidR="009F416F" w:rsidRPr="00827819">
        <w:rPr>
          <w:color w:val="000000" w:themeColor="text1"/>
        </w:rPr>
        <w:t xml:space="preserve">(i.e.,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0.56, 0.22</m:t>
            </m:r>
          </m:e>
        </m:d>
      </m:oMath>
      <w:r w:rsidR="009F416F" w:rsidRPr="00827819">
        <w:rPr>
          <w:rFonts w:eastAsiaTheme="minorEastAsia"/>
          <w:color w:val="000000" w:themeColor="text1"/>
        </w:rPr>
        <w:t>)</w:t>
      </w:r>
      <w:r w:rsidRPr="00827819">
        <w:rPr>
          <w:color w:val="000000" w:themeColor="text1"/>
        </w:rPr>
        <w:t xml:space="preserve">, to the published values,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0.52, 0.18</m:t>
            </m:r>
          </m:e>
        </m:d>
      </m:oMath>
      <w:r w:rsidRPr="00827819">
        <w:rPr>
          <w:color w:val="000000" w:themeColor="text1"/>
        </w:rPr>
        <w:t xml:space="preserve">, reported in (7), resulting in a non-empty set for that cluster. This is consistent, though, with linear binning which does use N4 bias correction for preprocessing. We also mention that </w:t>
      </w:r>
      <w:r w:rsidRPr="00827819">
        <w:rPr>
          <w:color w:val="000000" w:themeColor="text1"/>
        </w:rPr>
        <w:lastRenderedPageBreak/>
        <w:t xml:space="preserve">the Harvard Dataverse images used were preprocessed using N4 (30) which provides a third reason for its use on the University of Virginia image dataset (to maximize cross cohort consistency). In the case of the former image set, we did use the previously reported linear binning mean and standard deviation algorithm parameter values (i.e.,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0.52, 0.18</m:t>
            </m:r>
          </m:e>
        </m:d>
      </m:oMath>
      <w:r w:rsidR="009F416F" w:rsidRPr="00827819">
        <w:rPr>
          <w:rFonts w:eastAsiaTheme="minorEastAsia"/>
          <w:color w:val="000000" w:themeColor="text1"/>
        </w:rPr>
        <w:t>)</w:t>
      </w:r>
      <w:r w:rsidRPr="00827819">
        <w:rPr>
          <w:color w:val="000000" w:themeColor="text1"/>
        </w:rPr>
        <w:t>. This was the only parameter difference between analyzing the two image sets</w:t>
      </w:r>
      <w:r w:rsidR="00521C06" w:rsidRPr="00827819">
        <w:rPr>
          <w:color w:val="000000" w:themeColor="text1"/>
        </w:rPr>
        <w:t>.</w:t>
      </w:r>
    </w:p>
    <w:p w14:paraId="407B54F9" w14:textId="1F6CECB3" w:rsidR="003003EE" w:rsidRPr="00827819" w:rsidRDefault="003003EE" w:rsidP="003003EE">
      <w:pPr>
        <w:pStyle w:val="FirstParagraph"/>
        <w:spacing w:line="360" w:lineRule="auto"/>
        <w:jc w:val="both"/>
        <w:rPr>
          <w:color w:val="000000" w:themeColor="text1"/>
        </w:rPr>
      </w:pPr>
      <w:r w:rsidRPr="00827819">
        <w:rPr>
          <w:color w:val="000000" w:themeColor="text1"/>
        </w:rPr>
        <w:t>The previous implications of the chosen image reference set also caused us to look at this choice as a potential source of both input and output variance in the measurements utilized and produced by linear binning. Regarding the former, we took all possible combinations of our young healthy control subject images and looked at the resulting mean and standard deviation values. As expected, there is significant variation for both mean and standard deviation values (see top portion of Figure 6) which are used to derive the cluster threshold values. This directly impacts output measurements such as ventilation defect percentage. For the reference sets comprising eight or nine images, we compute the corresponding linear binning segmentation and estimate the volumetric percentage for each cluster. Then, for each subject, we computed the min/max range for these values and plotted those results cluster-wise on the bottom of Figure 6. This demonstrates that the additional requirement of a reference distribution is a source of potentially significant measurement variation for the linear binning algorithm.</w:t>
      </w:r>
    </w:p>
    <w:p w14:paraId="5EB9DF5B" w14:textId="77777777" w:rsidR="00C10657" w:rsidRPr="00827819" w:rsidRDefault="00BC1A33" w:rsidP="00E86989">
      <w:pPr>
        <w:pStyle w:val="Heading2"/>
        <w:spacing w:line="360" w:lineRule="auto"/>
        <w:jc w:val="both"/>
        <w:rPr>
          <w:color w:val="000000" w:themeColor="text1"/>
        </w:rPr>
      </w:pPr>
      <w:bookmarkStart w:id="12" w:name="effects-of-mr-based-simulated-image-dist"/>
      <w:r w:rsidRPr="00827819">
        <w:rPr>
          <w:color w:val="000000" w:themeColor="text1"/>
        </w:rPr>
        <w:t>Effects of MR-based simulated image distortions</w:t>
      </w:r>
      <w:bookmarkEnd w:id="12"/>
    </w:p>
    <w:p w14:paraId="1BBA91A8" w14:textId="368240F8" w:rsidR="00C10657" w:rsidRPr="00827819" w:rsidRDefault="00BC1A33" w:rsidP="00E86989">
      <w:pPr>
        <w:pStyle w:val="FirstParagraph"/>
        <w:spacing w:line="360" w:lineRule="auto"/>
        <w:jc w:val="both"/>
        <w:rPr>
          <w:color w:val="000000" w:themeColor="text1"/>
        </w:rPr>
      </w:pPr>
      <w:r w:rsidRPr="00827819">
        <w:rPr>
          <w:color w:val="000000" w:themeColor="text1"/>
        </w:rPr>
        <w:t>As we mentioned in the Introduction, noise and nonlinear intensity artefacts common to MRI can have a significant distortion effect on the image with even greater effects seen with respect to change in the structure of the corresponding histogram. This final evaluation explores the effects of these artefacts on the algorithmic output on a voxelwise scale using the Dice metric (Equation (</w:t>
      </w:r>
      <w:r w:rsidR="00B52F1F" w:rsidRPr="00827819">
        <w:rPr>
          <w:color w:val="000000" w:themeColor="text1"/>
        </w:rPr>
        <w:t>2</w:t>
      </w:r>
      <w:r w:rsidRPr="00827819">
        <w:rPr>
          <w:color w:val="000000" w:themeColor="text1"/>
        </w:rPr>
        <w:t>)) which has a range of [0,1] where 1 signifies perfect agreement between the segmentations and 0 is no agreement.</w:t>
      </w:r>
    </w:p>
    <w:p w14:paraId="71745E8D" w14:textId="3C4A338E" w:rsidR="00CB2A4C" w:rsidRPr="00827819" w:rsidRDefault="00B52F1F" w:rsidP="00CB2A4C">
      <w:pPr>
        <w:pStyle w:val="BodyText"/>
        <w:spacing w:line="360" w:lineRule="auto"/>
        <w:jc w:val="both"/>
        <w:rPr>
          <w:color w:val="000000" w:themeColor="text1"/>
        </w:rPr>
      </w:pPr>
      <w:r w:rsidRPr="00827819">
        <w:rPr>
          <w:color w:val="000000" w:themeColor="text1"/>
        </w:rPr>
        <w:t xml:space="preserve">Ten simulated images for each of the subjects of both the University of Virginia and Harvard Dataverse cohort were generated for each of the three categories of randomly </w:t>
      </w:r>
      <w:r w:rsidRPr="00827819">
        <w:rPr>
          <w:color w:val="000000" w:themeColor="text1"/>
        </w:rPr>
        <w:lastRenderedPageBreak/>
        <w:t xml:space="preserve">generated artefacts: noise, nonlinearities, and combined noise and intensity nonlinearities. The original image as well as the simulated images were segmented using each of the five algorithms. Following our earlier protocol, we maintained the original Clusters 1 and 2 per algorithm and combined the remaining clusters into a single third cluster. This allowed us to compare between algorithms and maintain separate those clusters which are the most studied and reported in the literature. The Dice metric was used to quantify the amount of deviation, per cluster, between the segmentation produced by the original image and the corresponding simulated distorted image segmentation which is summarized in Figures 7 and 9. The algorithms were then compared, on a per-cluster and per-artefact basis, using one-way ANOVA followed by Tukey’s Honest Significant Difference (HSD) test in Figures 8 and 10. The results of these tests are further visualized via simplified alluvial diagrams with the superior performing (in terms of Dice overlap) algorithms listed on the left connecting to their worse performing counterparts on the right where the width of the connection is proportional to the overlap difference and colored by artefact type. </w:t>
      </w:r>
      <w:r w:rsidR="00CB2A4C" w:rsidRPr="00827819">
        <w:rPr>
          <w:color w:val="000000" w:themeColor="text1"/>
        </w:rPr>
        <w:t>The algorithms which exploit image-based spatial information, most notably El Bicho, demonstrate generally superior performance as compared with their histogram-only counterparts in both data sets.  For example, in Cluster 1, for both datasets, the sole histogram-only algorithm that demonstrates any elevated pairwise performance is k-means but, proportionally, this significance is dwarfed by the performance of the algorithms which leverage spatial information. Additionally, it is apparent from these tests that El Bicho consistently provides the best performance across the specified clusters in the presence of MR-based image distortions.</w:t>
      </w:r>
    </w:p>
    <w:p w14:paraId="4D79CE8C" w14:textId="48F60300" w:rsidR="00C10657" w:rsidRPr="00827819" w:rsidRDefault="00B40BAE" w:rsidP="00E86989">
      <w:pPr>
        <w:pStyle w:val="Heading1"/>
        <w:spacing w:line="360" w:lineRule="auto"/>
        <w:jc w:val="both"/>
        <w:rPr>
          <w:color w:val="000000" w:themeColor="text1"/>
        </w:rPr>
      </w:pPr>
      <w:r w:rsidRPr="00827819">
        <w:rPr>
          <w:color w:val="000000" w:themeColor="text1"/>
        </w:rPr>
        <w:t>Discussion</w:t>
      </w:r>
    </w:p>
    <w:p w14:paraId="6D4C6DA0" w14:textId="0AB0E108" w:rsidR="00C05922" w:rsidRPr="00827819" w:rsidRDefault="00C05922" w:rsidP="00C05922">
      <w:pPr>
        <w:pStyle w:val="FirstParagraph"/>
        <w:spacing w:line="360" w:lineRule="auto"/>
        <w:jc w:val="both"/>
        <w:rPr>
          <w:color w:val="000000" w:themeColor="text1"/>
        </w:rPr>
      </w:pPr>
      <w:r w:rsidRPr="00827819">
        <w:rPr>
          <w:color w:val="000000" w:themeColor="text1"/>
        </w:rPr>
        <w:t xml:space="preserve">Over the past decade, multiple algorithms have been proposed for </w:t>
      </w:r>
      <w:r w:rsidR="00DF79D2" w:rsidRPr="00827819">
        <w:rPr>
          <w:color w:val="000000" w:themeColor="text1"/>
        </w:rPr>
        <w:t xml:space="preserve">the segmentation of </w:t>
      </w:r>
      <w:r w:rsidRPr="00827819">
        <w:rPr>
          <w:color w:val="000000" w:themeColor="text1"/>
        </w:rPr>
        <w:t>hyperpolarized gas images</w:t>
      </w:r>
      <w:r w:rsidR="00DF79D2" w:rsidRPr="00827819">
        <w:rPr>
          <w:color w:val="000000" w:themeColor="text1"/>
        </w:rPr>
        <w:t xml:space="preserve"> into clinically based functional categories</w:t>
      </w:r>
      <w:r w:rsidRPr="00827819">
        <w:rPr>
          <w:color w:val="000000" w:themeColor="text1"/>
        </w:rPr>
        <w:t xml:space="preserve">. </w:t>
      </w:r>
      <w:r w:rsidR="00DF79D2" w:rsidRPr="00827819">
        <w:rPr>
          <w:color w:val="000000" w:themeColor="text1"/>
        </w:rPr>
        <w:t xml:space="preserve"> T</w:t>
      </w:r>
      <w:r w:rsidRPr="00827819">
        <w:rPr>
          <w:color w:val="000000" w:themeColor="text1"/>
        </w:rPr>
        <w:t xml:space="preserve">hese algorithms </w:t>
      </w:r>
      <w:r w:rsidR="00DF79D2" w:rsidRPr="00827819">
        <w:rPr>
          <w:color w:val="000000" w:themeColor="text1"/>
        </w:rPr>
        <w:t>are optimized using</w:t>
      </w:r>
      <w:r w:rsidRPr="00827819">
        <w:rPr>
          <w:color w:val="000000" w:themeColor="text1"/>
        </w:rPr>
        <w:t xml:space="preserve"> the histogram information </w:t>
      </w:r>
      <w:r w:rsidRPr="00827819">
        <w:rPr>
          <w:i/>
          <w:iCs/>
          <w:color w:val="000000" w:themeColor="text1"/>
        </w:rPr>
        <w:t xml:space="preserve">primarily </w:t>
      </w:r>
      <w:r w:rsidRPr="00827819">
        <w:rPr>
          <w:color w:val="000000" w:themeColor="text1"/>
        </w:rPr>
        <w:t xml:space="preserve">(with many using it </w:t>
      </w:r>
      <w:r w:rsidRPr="00827819">
        <w:rPr>
          <w:i/>
          <w:iCs/>
          <w:color w:val="000000" w:themeColor="text1"/>
        </w:rPr>
        <w:t>exclusively</w:t>
      </w:r>
      <w:r w:rsidRPr="00827819">
        <w:rPr>
          <w:color w:val="000000" w:themeColor="text1"/>
        </w:rPr>
        <w:t xml:space="preserve">) much to the detriment of algorithmic robustness and segmentation quality. </w:t>
      </w:r>
      <w:r w:rsidR="00DF79D2" w:rsidRPr="00827819">
        <w:rPr>
          <w:color w:val="000000" w:themeColor="text1"/>
        </w:rPr>
        <w:t xml:space="preserve">This is </w:t>
      </w:r>
      <w:r w:rsidR="00CB2A4C" w:rsidRPr="00827819">
        <w:rPr>
          <w:color w:val="000000" w:themeColor="text1"/>
        </w:rPr>
        <w:t>due to</w:t>
      </w:r>
      <w:r w:rsidR="00DF79D2" w:rsidRPr="00827819">
        <w:rPr>
          <w:color w:val="000000" w:themeColor="text1"/>
        </w:rPr>
        <w:t xml:space="preserve"> the </w:t>
      </w:r>
      <w:r w:rsidR="00CB2A4C" w:rsidRPr="00827819">
        <w:rPr>
          <w:color w:val="000000" w:themeColor="text1"/>
        </w:rPr>
        <w:t xml:space="preserve">simple </w:t>
      </w:r>
      <w:r w:rsidR="00DF79D2" w:rsidRPr="00827819">
        <w:rPr>
          <w:color w:val="000000" w:themeColor="text1"/>
        </w:rPr>
        <w:t>fact that these</w:t>
      </w:r>
      <w:r w:rsidRPr="00827819">
        <w:rPr>
          <w:color w:val="000000" w:themeColor="text1"/>
        </w:rPr>
        <w:t xml:space="preserve"> approaches discard</w:t>
      </w:r>
      <w:r w:rsidR="00DF79D2" w:rsidRPr="00827819">
        <w:rPr>
          <w:color w:val="000000" w:themeColor="text1"/>
        </w:rPr>
        <w:t>, or do not optimally leverage,</w:t>
      </w:r>
      <w:r w:rsidRPr="00827819">
        <w:rPr>
          <w:color w:val="000000" w:themeColor="text1"/>
        </w:rPr>
        <w:t xml:space="preserve"> a vital piece of information essential for </w:t>
      </w:r>
      <w:r w:rsidR="00583C77" w:rsidRPr="00827819">
        <w:rPr>
          <w:color w:val="000000" w:themeColor="text1"/>
        </w:rPr>
        <w:t xml:space="preserve">accurate </w:t>
      </w:r>
      <w:r w:rsidR="00CB2A4C" w:rsidRPr="00827819">
        <w:rPr>
          <w:color w:val="000000" w:themeColor="text1"/>
        </w:rPr>
        <w:t xml:space="preserve">quantitative </w:t>
      </w:r>
      <w:r w:rsidRPr="00827819">
        <w:rPr>
          <w:color w:val="000000" w:themeColor="text1"/>
        </w:rPr>
        <w:t>image interpretation</w:t>
      </w:r>
      <w:r w:rsidR="00CB2A4C" w:rsidRPr="00827819">
        <w:rPr>
          <w:color w:val="000000" w:themeColor="text1"/>
        </w:rPr>
        <w:t>---</w:t>
      </w:r>
      <w:r w:rsidRPr="00827819">
        <w:rPr>
          <w:color w:val="000000" w:themeColor="text1"/>
        </w:rPr>
        <w:t xml:space="preserve">the spatial </w:t>
      </w:r>
      <w:r w:rsidRPr="00827819">
        <w:rPr>
          <w:color w:val="000000" w:themeColor="text1"/>
        </w:rPr>
        <w:lastRenderedPageBreak/>
        <w:t>relationships between voxel intensities.</w:t>
      </w:r>
      <w:r w:rsidR="00583C77" w:rsidRPr="00827819">
        <w:rPr>
          <w:color w:val="000000" w:themeColor="text1"/>
        </w:rPr>
        <w:t xml:space="preserve">  </w:t>
      </w:r>
      <w:r w:rsidRPr="00827819">
        <w:rPr>
          <w:color w:val="000000" w:themeColor="text1"/>
        </w:rPr>
        <w:t xml:space="preserve">While simplifying the underlying complexity of the segmentation problem, these algorithms are deficient in leveraging the general modelling principle of incorporating </w:t>
      </w:r>
      <w:r w:rsidR="00755E18" w:rsidRPr="00827819">
        <w:rPr>
          <w:color w:val="000000" w:themeColor="text1"/>
        </w:rPr>
        <w:t xml:space="preserve">all </w:t>
      </w:r>
      <w:r w:rsidRPr="00827819">
        <w:rPr>
          <w:color w:val="000000" w:themeColor="text1"/>
        </w:rPr>
        <w:t xml:space="preserve">available prior information to any solution method. In fact, this is a fundamental implication of the “No Free Lunch Theorem” (54)—algorithmic performance hinges on available prior information. </w:t>
      </w:r>
    </w:p>
    <w:p w14:paraId="1E2BA19D" w14:textId="1DA8FED3" w:rsidR="00583C77" w:rsidRPr="00827819" w:rsidRDefault="00C05922" w:rsidP="00C05922">
      <w:pPr>
        <w:pStyle w:val="FirstParagraph"/>
        <w:spacing w:line="360" w:lineRule="auto"/>
        <w:jc w:val="both"/>
        <w:rPr>
          <w:color w:val="000000" w:themeColor="text1"/>
        </w:rPr>
      </w:pPr>
      <w:r w:rsidRPr="00827819">
        <w:rPr>
          <w:color w:val="000000" w:themeColor="text1"/>
        </w:rPr>
        <w:t>As illustrated in Figure 2, measures based on the human visual system seem to quantify what is understood intuitively; that image</w:t>
      </w:r>
      <w:r w:rsidR="00583C77" w:rsidRPr="00827819">
        <w:rPr>
          <w:color w:val="000000" w:themeColor="text1"/>
        </w:rPr>
        <w:t>-based</w:t>
      </w:r>
      <w:r w:rsidRPr="00827819">
        <w:rPr>
          <w:color w:val="000000" w:themeColor="text1"/>
        </w:rPr>
        <w:t xml:space="preserve"> information is much more robust than</w:t>
      </w:r>
      <w:r w:rsidR="00583C77" w:rsidRPr="00827819">
        <w:rPr>
          <w:color w:val="000000" w:themeColor="text1"/>
        </w:rPr>
        <w:t xml:space="preserve"> its corresponding </w:t>
      </w:r>
      <w:r w:rsidRPr="00827819">
        <w:rPr>
          <w:color w:val="000000" w:themeColor="text1"/>
        </w:rPr>
        <w:t>histogram</w:t>
      </w:r>
      <w:r w:rsidR="00583C77" w:rsidRPr="00827819">
        <w:rPr>
          <w:color w:val="000000" w:themeColor="text1"/>
        </w:rPr>
        <w:t>-based</w:t>
      </w:r>
      <w:r w:rsidRPr="00827819">
        <w:rPr>
          <w:color w:val="000000" w:themeColor="text1"/>
        </w:rPr>
        <w:t xml:space="preserve"> information in the presence of image transformations, such as </w:t>
      </w:r>
      <w:r w:rsidR="00583C77" w:rsidRPr="00827819">
        <w:rPr>
          <w:color w:val="000000" w:themeColor="text1"/>
        </w:rPr>
        <w:t>common MR artefacts</w:t>
      </w:r>
      <w:r w:rsidRPr="00827819">
        <w:rPr>
          <w:color w:val="000000" w:themeColor="text1"/>
        </w:rPr>
        <w:t xml:space="preserve">. </w:t>
      </w:r>
      <w:r w:rsidR="00583C77" w:rsidRPr="00827819">
        <w:rPr>
          <w:color w:val="000000" w:themeColor="text1"/>
        </w:rPr>
        <w:t xml:space="preserve"> This observation is not intended to imply that the histogram</w:t>
      </w:r>
      <w:r w:rsidR="00883A7E" w:rsidRPr="00827819">
        <w:rPr>
          <w:color w:val="000000" w:themeColor="text1"/>
        </w:rPr>
        <w:t>-based</w:t>
      </w:r>
      <w:r w:rsidR="00583C77" w:rsidRPr="00827819">
        <w:rPr>
          <w:color w:val="000000" w:themeColor="text1"/>
        </w:rPr>
        <w:t xml:space="preserve"> </w:t>
      </w:r>
      <w:r w:rsidR="00883A7E" w:rsidRPr="00827819">
        <w:rPr>
          <w:color w:val="000000" w:themeColor="text1"/>
        </w:rPr>
        <w:t>approaches</w:t>
      </w:r>
      <w:r w:rsidR="00583C77" w:rsidRPr="00827819">
        <w:rPr>
          <w:color w:val="000000" w:themeColor="text1"/>
        </w:rPr>
        <w:t xml:space="preserve"> </w:t>
      </w:r>
      <w:r w:rsidR="00883A7E" w:rsidRPr="00827819">
        <w:rPr>
          <w:color w:val="000000" w:themeColor="text1"/>
        </w:rPr>
        <w:t xml:space="preserve">are </w:t>
      </w:r>
      <w:r w:rsidR="00583C77" w:rsidRPr="00827819">
        <w:rPr>
          <w:color w:val="000000" w:themeColor="text1"/>
        </w:rPr>
        <w:t xml:space="preserve">useless in performing research.  In fact, ventilation defect percentage is perhaps the most widely used clinical measurement reported in the literature and it is easily quantified from the image histogram.  Thus, even relatively simple histogram-only segmentation algorithms </w:t>
      </w:r>
      <w:r w:rsidR="00C40C44" w:rsidRPr="00827819">
        <w:rPr>
          <w:color w:val="000000" w:themeColor="text1"/>
        </w:rPr>
        <w:t>will</w:t>
      </w:r>
      <w:r w:rsidR="00583C77" w:rsidRPr="00827819">
        <w:rPr>
          <w:color w:val="000000" w:themeColor="text1"/>
        </w:rPr>
        <w:t xml:space="preserve"> provide some utility which was observed in the </w:t>
      </w:r>
      <w:r w:rsidR="00C40C44" w:rsidRPr="00827819">
        <w:rPr>
          <w:color w:val="000000" w:themeColor="text1"/>
        </w:rPr>
        <w:t>measurement bias</w:t>
      </w:r>
      <w:r w:rsidR="00583C77" w:rsidRPr="00827819">
        <w:rPr>
          <w:color w:val="000000" w:themeColor="text1"/>
        </w:rPr>
        <w:t xml:space="preserve"> experiment</w:t>
      </w:r>
      <w:r w:rsidR="00C40C44" w:rsidRPr="00827819">
        <w:rPr>
          <w:color w:val="000000" w:themeColor="text1"/>
        </w:rPr>
        <w:t xml:space="preserve">s employing a variant of ventilation defect percentage to predict diagnostic accuracy.  However, similar to the lossy relationship between the image and its corresponding histogram, such volumetric-based measures are lossy distillations of the segmentation information </w:t>
      </w:r>
      <w:r w:rsidR="00893928" w:rsidRPr="00827819">
        <w:rPr>
          <w:color w:val="000000" w:themeColor="text1"/>
        </w:rPr>
        <w:t xml:space="preserve">and might obscure important algorithmic characteristics and relative differences as well as </w:t>
      </w:r>
      <w:r w:rsidR="00426D02" w:rsidRPr="00827819">
        <w:rPr>
          <w:color w:val="000000" w:themeColor="text1"/>
        </w:rPr>
        <w:t xml:space="preserve">discard </w:t>
      </w:r>
      <w:r w:rsidR="00883A7E" w:rsidRPr="00827819">
        <w:rPr>
          <w:color w:val="000000" w:themeColor="text1"/>
        </w:rPr>
        <w:t>potentially useful</w:t>
      </w:r>
      <w:r w:rsidR="00893928" w:rsidRPr="00827819">
        <w:rPr>
          <w:color w:val="000000" w:themeColor="text1"/>
        </w:rPr>
        <w:t xml:space="preserve"> spatial information </w:t>
      </w:r>
      <w:r w:rsidR="00C40C44" w:rsidRPr="00827819">
        <w:rPr>
          <w:color w:val="000000" w:themeColor="text1"/>
        </w:rPr>
        <w:t>which is why additional experimentation explored measurement precision in the presence of MR artefacts</w:t>
      </w:r>
      <w:r w:rsidR="00583C77" w:rsidRPr="00827819">
        <w:rPr>
          <w:color w:val="000000" w:themeColor="text1"/>
        </w:rPr>
        <w:t>.</w:t>
      </w:r>
      <w:r w:rsidR="00C40C44" w:rsidRPr="00827819">
        <w:rPr>
          <w:color w:val="000000" w:themeColor="text1"/>
        </w:rPr>
        <w:t xml:space="preserve">   </w:t>
      </w:r>
    </w:p>
    <w:p w14:paraId="5CA600F4" w14:textId="184FADA9" w:rsidR="000E20A7" w:rsidRPr="00827819" w:rsidRDefault="005E1866" w:rsidP="000E20A7">
      <w:pPr>
        <w:pStyle w:val="FirstParagraph"/>
        <w:spacing w:line="360" w:lineRule="auto"/>
        <w:jc w:val="both"/>
        <w:rPr>
          <w:color w:val="000000" w:themeColor="text1"/>
        </w:rPr>
      </w:pPr>
      <w:r w:rsidRPr="00827819">
        <w:rPr>
          <w:color w:val="000000" w:themeColor="text1"/>
        </w:rPr>
        <w:t>C</w:t>
      </w:r>
      <w:r w:rsidR="00883A7E" w:rsidRPr="00827819">
        <w:rPr>
          <w:color w:val="000000" w:themeColor="text1"/>
        </w:rPr>
        <w:t xml:space="preserve">ommon MR artefacts of noise and intensity nonlinearities can produce quantifiable differences </w:t>
      </w:r>
      <w:r w:rsidRPr="00827819">
        <w:rPr>
          <w:color w:val="000000" w:themeColor="text1"/>
        </w:rPr>
        <w:t xml:space="preserve">in the segmentation results and the degree of deviation (i.e., lack of measurement precision) largely corresponds to the algorithmic choice of optimization domain, i.e., image-based vs. histogram-based, with those algorithms leveraging the former providing </w:t>
      </w:r>
      <w:r w:rsidR="00FD17BA" w:rsidRPr="00827819">
        <w:rPr>
          <w:color w:val="000000" w:themeColor="text1"/>
        </w:rPr>
        <w:t>improved</w:t>
      </w:r>
      <w:r w:rsidRPr="00827819">
        <w:rPr>
          <w:color w:val="000000" w:themeColor="text1"/>
        </w:rPr>
        <w:t xml:space="preserve"> </w:t>
      </w:r>
      <w:r w:rsidR="000E20A7" w:rsidRPr="00827819">
        <w:rPr>
          <w:color w:val="000000" w:themeColor="text1"/>
        </w:rPr>
        <w:t>segmentation repeatability</w:t>
      </w:r>
      <w:r w:rsidRPr="00827819">
        <w:rPr>
          <w:color w:val="000000" w:themeColor="text1"/>
        </w:rPr>
        <w:t>.</w:t>
      </w:r>
      <w:r w:rsidR="000E20A7" w:rsidRPr="00827819">
        <w:rPr>
          <w:color w:val="000000" w:themeColor="text1"/>
        </w:rPr>
        <w:t xml:space="preserve">  Notably, El Bicho generally yields the best segmentation overlap measures over the specified clusters and MR artefacts most likely due</w:t>
      </w:r>
      <w:r w:rsidR="00C05922" w:rsidRPr="00827819">
        <w:rPr>
          <w:color w:val="000000" w:themeColor="text1"/>
        </w:rPr>
        <w:t xml:space="preserve"> </w:t>
      </w:r>
      <w:r w:rsidR="000E20A7" w:rsidRPr="00827819">
        <w:rPr>
          <w:color w:val="000000" w:themeColor="text1"/>
        </w:rPr>
        <w:t xml:space="preserve">to optimization of </w:t>
      </w:r>
      <w:r w:rsidR="00C05922" w:rsidRPr="00827819">
        <w:rPr>
          <w:color w:val="000000" w:themeColor="text1"/>
        </w:rPr>
        <w:t>the governing network weights over</w:t>
      </w:r>
      <w:r w:rsidR="000E20A7" w:rsidRPr="00827819">
        <w:rPr>
          <w:color w:val="000000" w:themeColor="text1"/>
        </w:rPr>
        <w:t xml:space="preserve"> hierarchical</w:t>
      </w:r>
      <w:r w:rsidR="00C05922" w:rsidRPr="00827819">
        <w:rPr>
          <w:color w:val="000000" w:themeColor="text1"/>
        </w:rPr>
        <w:t xml:space="preserve"> image features </w:t>
      </w:r>
      <w:r w:rsidR="000E20A7" w:rsidRPr="00827819">
        <w:rPr>
          <w:color w:val="000000" w:themeColor="text1"/>
        </w:rPr>
        <w:t xml:space="preserve">found in the training set </w:t>
      </w:r>
      <w:r w:rsidR="00C05922" w:rsidRPr="00827819">
        <w:rPr>
          <w:color w:val="000000" w:themeColor="text1"/>
        </w:rPr>
        <w:t>as opposed to strictly relative intensities</w:t>
      </w:r>
      <w:r w:rsidR="000E20A7" w:rsidRPr="00827819">
        <w:rPr>
          <w:color w:val="000000" w:themeColor="text1"/>
        </w:rPr>
        <w:t xml:space="preserve"> and/or more simplistic neighborhood intensity information</w:t>
      </w:r>
      <w:r w:rsidR="00C05922" w:rsidRPr="00827819">
        <w:rPr>
          <w:color w:val="000000" w:themeColor="text1"/>
        </w:rPr>
        <w:t xml:space="preserve">. </w:t>
      </w:r>
      <w:r w:rsidR="000E20A7" w:rsidRPr="00827819">
        <w:rPr>
          <w:color w:val="000000" w:themeColor="text1"/>
        </w:rPr>
        <w:t xml:space="preserve"> In addition, this network demonstrates site </w:t>
      </w:r>
      <w:r w:rsidR="000E20A7" w:rsidRPr="00827819">
        <w:rPr>
          <w:color w:val="000000" w:themeColor="text1"/>
        </w:rPr>
        <w:lastRenderedPageBreak/>
        <w:t>acquisition generalizability as these performance gains are also seen in the Harvard Dataverse dataset.</w:t>
      </w:r>
    </w:p>
    <w:p w14:paraId="47132FAE" w14:textId="3EB5B7D6" w:rsidR="00AC6C20" w:rsidRPr="00827819" w:rsidRDefault="00FD17BA" w:rsidP="00AC6C20">
      <w:pPr>
        <w:pStyle w:val="FirstParagraph"/>
        <w:spacing w:line="360" w:lineRule="auto"/>
        <w:jc w:val="both"/>
        <w:rPr>
          <w:color w:val="000000" w:themeColor="text1"/>
        </w:rPr>
      </w:pPr>
      <w:r w:rsidRPr="00827819">
        <w:rPr>
          <w:color w:val="000000" w:themeColor="text1"/>
        </w:rPr>
        <w:t xml:space="preserve">In addition to motivating a renewed assessment of current algorithmic approaches to pulmonary hyperpolarized gas segmentation, </w:t>
      </w:r>
      <w:r w:rsidR="009C243E" w:rsidRPr="00827819">
        <w:rPr>
          <w:color w:val="000000" w:themeColor="text1"/>
        </w:rPr>
        <w:t xml:space="preserve">there other avenues for further research.   El Bicho was developed in parallel with the writing of this manuscript merely to showcase the incredible potential that deep learning can have in the field of hyperpolarized gas imaging (as well as to update our earlier work (40)). We certainly recognize and expect that alternative deep learning strategies (e.g., hyperparameter choice, training data selection, data augmentation, etc.) would provide comparable and even superior performance to what was presented with El Bicho. However, that is precisely our motivation for presenting this work—deep learning, generally, presents a much better alternative than histogram approaches as network training directly takes place in the image (i.e., spatial) domain and not in a transformed space where key information has been discarded. </w:t>
      </w:r>
      <w:r w:rsidR="00A62081" w:rsidRPr="00827819">
        <w:rPr>
          <w:color w:val="000000" w:themeColor="text1"/>
        </w:rPr>
        <w:t xml:space="preserve">  </w:t>
      </w:r>
      <w:r w:rsidR="00AC6C20" w:rsidRPr="00827819">
        <w:rPr>
          <w:color w:val="000000" w:themeColor="text1"/>
        </w:rPr>
        <w:t xml:space="preserve"> Just as important, deep learning provides other avenues for research exploration and development. For example, given the relatively lower resolution of the acquisition image, exploration of the effects of deep learning-based super-resolution might prove worthy of application-specific investigation (55). Also, with the same network software libraries, high-performing classification networks can be constructed and trained which might yield novel insights regarding image-based characterization of disease. One additional modification that we did not explore in this work, but is extremely important, is the confound caused by multi-site data which has yet to be explored in-depth. With neural networks, such confounds can be handled as part of the training process or as an explicit network modification. Either would be important to consider for future work. </w:t>
      </w:r>
    </w:p>
    <w:p w14:paraId="243CB486" w14:textId="0F24BA03" w:rsidR="00A62081" w:rsidRPr="00827819" w:rsidRDefault="00AC6C20" w:rsidP="00A62081">
      <w:pPr>
        <w:pStyle w:val="FirstParagraph"/>
        <w:spacing w:line="360" w:lineRule="auto"/>
        <w:jc w:val="both"/>
        <w:rPr>
          <w:color w:val="000000" w:themeColor="text1"/>
        </w:rPr>
      </w:pPr>
      <w:r w:rsidRPr="00827819">
        <w:rPr>
          <w:color w:val="000000" w:themeColor="text1"/>
        </w:rPr>
        <w:t>Admittedly, t</w:t>
      </w:r>
      <w:r w:rsidR="00A62081" w:rsidRPr="00827819">
        <w:rPr>
          <w:color w:val="000000" w:themeColor="text1"/>
        </w:rPr>
        <w:t>his work was limited in its exploration of MR artefacts.  Noise variation was limited to a zero-mean Gaussian distribution and nonlinear intensity variation was explored strictly through smoothly varying histogram deformation.   Inclusion of other noise models (e.g., shot, salt-and-pepper) might further characterize algorithmic differences and provide additional realistic data augmentation strategies.  Specific to nonlinear intensity variation, a recent addition to the ANTsX ecosystem allows for the possible simulation of bias fields which would also expand data augmentation and</w:t>
      </w:r>
      <w:r w:rsidR="0097361E" w:rsidRPr="00827819">
        <w:rPr>
          <w:color w:val="000000" w:themeColor="text1"/>
        </w:rPr>
        <w:t xml:space="preserve">, </w:t>
      </w:r>
      <w:r w:rsidR="0097361E" w:rsidRPr="00827819">
        <w:rPr>
          <w:color w:val="000000" w:themeColor="text1"/>
        </w:rPr>
        <w:lastRenderedPageBreak/>
        <w:t>significantly, in the spirit of algorithmic parsimony, could potentially remove the dependency of N4 bias correction as an unnecessary preprocessing step.</w:t>
      </w:r>
    </w:p>
    <w:p w14:paraId="141BF055" w14:textId="4F5E25C5" w:rsidR="00393B26" w:rsidRPr="00827819" w:rsidRDefault="0065486C" w:rsidP="00AC6C20">
      <w:pPr>
        <w:pStyle w:val="FirstParagraph"/>
        <w:spacing w:line="360" w:lineRule="auto"/>
        <w:jc w:val="both"/>
        <w:rPr>
          <w:color w:val="000000" w:themeColor="text1"/>
        </w:rPr>
      </w:pPr>
      <w:r w:rsidRPr="00827819">
        <w:rPr>
          <w:color w:val="000000" w:themeColor="text1"/>
        </w:rPr>
        <w:t>Finally, a</w:t>
      </w:r>
      <w:r w:rsidR="00A62081" w:rsidRPr="00827819">
        <w:rPr>
          <w:color w:val="000000" w:themeColor="text1"/>
        </w:rPr>
        <w:t>lthough ventilation defect percentage has proven to be a</w:t>
      </w:r>
      <w:r w:rsidR="0097361E" w:rsidRPr="00827819">
        <w:rPr>
          <w:color w:val="000000" w:themeColor="text1"/>
        </w:rPr>
        <w:t xml:space="preserve"> compelling quantity for clinical studies, the results from the diagnostic prediction evaluation and the previous discussion implies that this popular measure does not fully leverage the spatial information of the segmentation information from any of these algorithms.  Perhaps the results of this work, in addition to pointing to the need for rethinking algorithm innovation direction, also point to possibly </w:t>
      </w:r>
      <w:r w:rsidR="00C05922" w:rsidRPr="00827819">
        <w:rPr>
          <w:color w:val="000000" w:themeColor="text1"/>
        </w:rPr>
        <w:t xml:space="preserve">investigating differentiating spatial patterns within the images as evidence of disease and/or growth and correlations with non-imaging data using sophisticated voxel-scale statistical techniques </w:t>
      </w:r>
      <w:r w:rsidR="00AC6C20" w:rsidRPr="00827819">
        <w:rPr>
          <w:color w:val="000000" w:themeColor="text1"/>
        </w:rPr>
        <w:t xml:space="preserve">which intrinsically leverage spatial information </w:t>
      </w:r>
      <w:r w:rsidR="00C05922" w:rsidRPr="00827819">
        <w:rPr>
          <w:color w:val="000000" w:themeColor="text1"/>
        </w:rPr>
        <w:t xml:space="preserve">(e.g., similarity-driven multivariate linear reconstruction (52,53)). </w:t>
      </w:r>
      <w:bookmarkStart w:id="13" w:name="references"/>
    </w:p>
    <w:p w14:paraId="60AC7CDF" w14:textId="77777777" w:rsidR="00AC6C20" w:rsidRPr="00827819" w:rsidRDefault="00AC6C20" w:rsidP="00AC6C20">
      <w:pPr>
        <w:pStyle w:val="BodyText"/>
        <w:rPr>
          <w:color w:val="000000" w:themeColor="text1"/>
        </w:rPr>
      </w:pPr>
    </w:p>
    <w:p w14:paraId="45D9DA1B" w14:textId="77777777" w:rsidR="00C05922" w:rsidRPr="00827819" w:rsidRDefault="00712C66" w:rsidP="00712C66">
      <w:pPr>
        <w:rPr>
          <w:rFonts w:asciiTheme="minorHAnsi" w:hAnsiTheme="minorHAnsi"/>
          <w:b/>
          <w:bCs/>
          <w:color w:val="000000" w:themeColor="text1"/>
        </w:rPr>
      </w:pPr>
      <w:r w:rsidRPr="00827819">
        <w:rPr>
          <w:rFonts w:asciiTheme="minorHAnsi" w:hAnsiTheme="minorHAnsi"/>
          <w:b/>
          <w:bCs/>
          <w:color w:val="000000" w:themeColor="text1"/>
        </w:rPr>
        <w:t>Acknowledgments</w:t>
      </w:r>
    </w:p>
    <w:p w14:paraId="56A9ABFC" w14:textId="19895DA2" w:rsidR="00712C66" w:rsidRPr="00827819" w:rsidRDefault="00712C66" w:rsidP="00712C66">
      <w:pPr>
        <w:rPr>
          <w:rFonts w:asciiTheme="minorHAnsi" w:hAnsiTheme="minorHAnsi"/>
          <w:color w:val="000000" w:themeColor="text1"/>
        </w:rPr>
      </w:pPr>
      <w:r w:rsidRPr="00827819">
        <w:rPr>
          <w:rFonts w:asciiTheme="minorHAnsi" w:hAnsiTheme="minorHAnsi"/>
          <w:b/>
          <w:bCs/>
          <w:color w:val="000000" w:themeColor="text1"/>
        </w:rPr>
        <w:t xml:space="preserve"> </w:t>
      </w:r>
    </w:p>
    <w:p w14:paraId="23B7D7C5" w14:textId="4C575CC1" w:rsidR="00712C66" w:rsidRPr="00827819" w:rsidRDefault="006A2E84" w:rsidP="006A2E84">
      <w:pPr>
        <w:spacing w:line="360" w:lineRule="auto"/>
        <w:rPr>
          <w:color w:val="000000" w:themeColor="text1"/>
        </w:rPr>
      </w:pPr>
      <w:r w:rsidRPr="00827819">
        <w:rPr>
          <w:rFonts w:asciiTheme="minorHAnsi" w:hAnsiTheme="minorHAnsi"/>
          <w:color w:val="000000" w:themeColor="text1"/>
        </w:rPr>
        <w:t>Support for the research reported in this work includes funding from the National Institutes of Health (R01HL133889; R01-CA172595 and S10-OD018079).</w:t>
      </w:r>
      <w:r w:rsidRPr="00827819">
        <w:rPr>
          <w:color w:val="000000" w:themeColor="text1"/>
        </w:rPr>
        <w:t xml:space="preserve"> </w:t>
      </w:r>
      <w:r w:rsidR="00712C66" w:rsidRPr="00827819">
        <w:rPr>
          <w:color w:val="000000" w:themeColor="text1"/>
        </w:rPr>
        <w:br w:type="page"/>
      </w:r>
    </w:p>
    <w:p w14:paraId="729DB187" w14:textId="06486E30" w:rsidR="00C10657" w:rsidRPr="00827819" w:rsidRDefault="00BC1A33" w:rsidP="00E86989">
      <w:pPr>
        <w:pStyle w:val="Heading1"/>
        <w:spacing w:line="360" w:lineRule="auto"/>
        <w:jc w:val="both"/>
        <w:rPr>
          <w:color w:val="000000" w:themeColor="text1"/>
        </w:rPr>
      </w:pPr>
      <w:r w:rsidRPr="00827819">
        <w:rPr>
          <w:color w:val="000000" w:themeColor="text1"/>
        </w:rPr>
        <w:lastRenderedPageBreak/>
        <w:t>References</w:t>
      </w:r>
      <w:bookmarkEnd w:id="13"/>
    </w:p>
    <w:p w14:paraId="71620B82" w14:textId="77777777" w:rsidR="007C5F4D" w:rsidRPr="00827819" w:rsidRDefault="00C54A94" w:rsidP="007C5F4D">
      <w:pPr>
        <w:pStyle w:val="Bibliography"/>
        <w:spacing w:line="360" w:lineRule="auto"/>
        <w:jc w:val="both"/>
        <w:rPr>
          <w:color w:val="000000" w:themeColor="text1"/>
        </w:rPr>
      </w:pPr>
      <w:bookmarkStart w:id="14" w:name="ref-Lange:1999aa"/>
      <w:bookmarkStart w:id="15" w:name="refs"/>
      <w:bookmarkStart w:id="16" w:name="ref-Avants:2021un"/>
      <w:r w:rsidRPr="00827819">
        <w:rPr>
          <w:color w:val="000000" w:themeColor="text1"/>
        </w:rPr>
        <w:t xml:space="preserve">1. </w:t>
      </w:r>
      <w:bookmarkEnd w:id="14"/>
      <w:bookmarkEnd w:id="15"/>
      <w:bookmarkEnd w:id="16"/>
      <w:r w:rsidR="007C5F4D" w:rsidRPr="00827819">
        <w:rPr>
          <w:color w:val="000000" w:themeColor="text1"/>
        </w:rPr>
        <w:t xml:space="preserve">Avants BB, Tustison NJ, Stone JR: Similarity-driven multi-view embeddings from high-dimensional biomedical data. </w:t>
      </w:r>
      <w:r w:rsidR="007C5F4D" w:rsidRPr="00827819">
        <w:rPr>
          <w:i/>
          <w:color w:val="000000" w:themeColor="text1"/>
        </w:rPr>
        <w:t>Nature Computational Science</w:t>
      </w:r>
      <w:r w:rsidR="007C5F4D" w:rsidRPr="00827819">
        <w:rPr>
          <w:color w:val="000000" w:themeColor="text1"/>
        </w:rPr>
        <w:t xml:space="preserve"> 2021.</w:t>
      </w:r>
    </w:p>
    <w:p w14:paraId="5960611A" w14:textId="77777777" w:rsidR="007C5F4D" w:rsidRPr="00827819" w:rsidRDefault="007C5F4D" w:rsidP="007C5F4D">
      <w:pPr>
        <w:pStyle w:val="Bibliography"/>
        <w:spacing w:line="360" w:lineRule="auto"/>
        <w:jc w:val="both"/>
        <w:rPr>
          <w:color w:val="000000" w:themeColor="text1"/>
        </w:rPr>
      </w:pPr>
      <w:bookmarkStart w:id="17" w:name="ref-He_dataverse:2018"/>
      <w:r w:rsidRPr="00827819">
        <w:rPr>
          <w:color w:val="000000" w:themeColor="text1"/>
        </w:rPr>
        <w:t>2. He M, Zha W, Tan F, Rankine L, Fain S, Driehuys B: SNR-degraded 129Xe ventilation MRI for the comparison of quantification methods. 2018.</w:t>
      </w:r>
    </w:p>
    <w:p w14:paraId="617A0B6B" w14:textId="77777777" w:rsidR="007C5F4D" w:rsidRPr="00827819" w:rsidRDefault="007C5F4D" w:rsidP="007C5F4D">
      <w:pPr>
        <w:pStyle w:val="Bibliography"/>
        <w:spacing w:line="360" w:lineRule="auto"/>
        <w:jc w:val="both"/>
        <w:rPr>
          <w:color w:val="000000" w:themeColor="text1"/>
        </w:rPr>
      </w:pPr>
      <w:bookmarkStart w:id="18" w:name="ref-He:2019aa"/>
      <w:bookmarkEnd w:id="17"/>
      <w:r w:rsidRPr="00827819">
        <w:rPr>
          <w:color w:val="000000" w:themeColor="text1"/>
        </w:rPr>
        <w:t xml:space="preserve">3. He M, Zha W, Tan F, Rankine L, Fain S, Driehuys B: A comparison of two hyperpolarized 129Xe MRI ventilation quantification pipelines: The effect of signal to noise ratio. </w:t>
      </w:r>
      <w:r w:rsidRPr="00827819">
        <w:rPr>
          <w:i/>
          <w:color w:val="000000" w:themeColor="text1"/>
        </w:rPr>
        <w:t>Acad Radiol</w:t>
      </w:r>
      <w:r w:rsidRPr="00827819">
        <w:rPr>
          <w:color w:val="000000" w:themeColor="text1"/>
        </w:rPr>
        <w:t xml:space="preserve"> 2019; 26:949–959.</w:t>
      </w:r>
    </w:p>
    <w:p w14:paraId="2214F412" w14:textId="77777777" w:rsidR="007C5F4D" w:rsidRPr="00827819" w:rsidRDefault="007C5F4D" w:rsidP="007C5F4D">
      <w:pPr>
        <w:pStyle w:val="Bibliography"/>
        <w:spacing w:line="360" w:lineRule="auto"/>
        <w:jc w:val="both"/>
        <w:rPr>
          <w:color w:val="000000" w:themeColor="text1"/>
        </w:rPr>
      </w:pPr>
      <w:bookmarkStart w:id="19" w:name="ref-Ray:2003aa"/>
      <w:bookmarkEnd w:id="18"/>
      <w:r w:rsidRPr="00827819">
        <w:rPr>
          <w:color w:val="000000" w:themeColor="text1"/>
        </w:rPr>
        <w:t xml:space="preserve">4. Ray N, Acton ST, Altes T, Lange EE de, Brookeman JR: Merging parametric active contours within homogeneous image regions for MRI-based lung segmentation. </w:t>
      </w:r>
      <w:r w:rsidRPr="00827819">
        <w:rPr>
          <w:i/>
          <w:color w:val="000000" w:themeColor="text1"/>
        </w:rPr>
        <w:t>IEEE Trans Med Imaging</w:t>
      </w:r>
      <w:r w:rsidRPr="00827819">
        <w:rPr>
          <w:color w:val="000000" w:themeColor="text1"/>
        </w:rPr>
        <w:t xml:space="preserve"> 2003; 22:189–99.</w:t>
      </w:r>
    </w:p>
    <w:p w14:paraId="18E4151B" w14:textId="77777777" w:rsidR="007C5F4D" w:rsidRPr="00827819" w:rsidRDefault="007C5F4D" w:rsidP="007C5F4D">
      <w:pPr>
        <w:pStyle w:val="Bibliography"/>
        <w:spacing w:line="360" w:lineRule="auto"/>
        <w:jc w:val="both"/>
        <w:rPr>
          <w:color w:val="000000" w:themeColor="text1"/>
        </w:rPr>
      </w:pPr>
      <w:bookmarkStart w:id="20" w:name="ref-Chuang:2006aa"/>
      <w:bookmarkEnd w:id="19"/>
      <w:r w:rsidRPr="00827819">
        <w:rPr>
          <w:color w:val="000000" w:themeColor="text1"/>
        </w:rPr>
        <w:t xml:space="preserve">5. Chuang K-S, Tzeng H-L, Chen S, Wu J, Chen T-J: Fuzzy c-means clustering with spatial information for image segmentation. </w:t>
      </w:r>
      <w:r w:rsidRPr="00827819">
        <w:rPr>
          <w:i/>
          <w:color w:val="000000" w:themeColor="text1"/>
        </w:rPr>
        <w:t>Comput Med Imaging Graph</w:t>
      </w:r>
      <w:r w:rsidRPr="00827819">
        <w:rPr>
          <w:color w:val="000000" w:themeColor="text1"/>
        </w:rPr>
        <w:t xml:space="preserve"> 2006; 30:9–15.</w:t>
      </w:r>
    </w:p>
    <w:p w14:paraId="010A79FD" w14:textId="77777777" w:rsidR="007C5F4D" w:rsidRPr="00827819" w:rsidRDefault="007C5F4D" w:rsidP="007C5F4D">
      <w:pPr>
        <w:pStyle w:val="Bibliography"/>
        <w:spacing w:line="360" w:lineRule="auto"/>
        <w:jc w:val="both"/>
        <w:rPr>
          <w:color w:val="000000" w:themeColor="text1"/>
        </w:rPr>
      </w:pPr>
      <w:bookmarkStart w:id="21" w:name="ref-Bezdek:1981aa"/>
      <w:bookmarkEnd w:id="20"/>
      <w:r w:rsidRPr="00827819">
        <w:rPr>
          <w:color w:val="000000" w:themeColor="text1"/>
        </w:rPr>
        <w:t xml:space="preserve">6. Bezdek JC: </w:t>
      </w:r>
      <w:r w:rsidRPr="00827819">
        <w:rPr>
          <w:i/>
          <w:color w:val="000000" w:themeColor="text1"/>
        </w:rPr>
        <w:t>Pattern Recognition with Fuzzy Objective Function Algorithms</w:t>
      </w:r>
      <w:r w:rsidRPr="00827819">
        <w:rPr>
          <w:color w:val="000000" w:themeColor="text1"/>
        </w:rPr>
        <w:t>. New York: Plenum Press; 1981.</w:t>
      </w:r>
    </w:p>
    <w:p w14:paraId="09F695D6" w14:textId="77777777" w:rsidR="007C5F4D" w:rsidRPr="00827819" w:rsidRDefault="007C5F4D" w:rsidP="007C5F4D">
      <w:pPr>
        <w:pStyle w:val="Bibliography"/>
        <w:spacing w:line="360" w:lineRule="auto"/>
        <w:jc w:val="both"/>
        <w:rPr>
          <w:color w:val="000000" w:themeColor="text1"/>
        </w:rPr>
      </w:pPr>
      <w:bookmarkStart w:id="22" w:name="ref-Hughes:2018aa"/>
      <w:bookmarkEnd w:id="21"/>
      <w:r w:rsidRPr="00827819">
        <w:rPr>
          <w:color w:val="000000" w:themeColor="text1"/>
        </w:rPr>
        <w:t xml:space="preserve">7. Hughes PJC, Horn FC, Collier GJ, Biancardi A, Marshall H, Wild JM: Spatial fuzzy c-means thresholding for semiautomated calculation of percentage lung ventilated volume from hyperpolarized gas and 1 h MRI. </w:t>
      </w:r>
      <w:r w:rsidRPr="00827819">
        <w:rPr>
          <w:i/>
          <w:color w:val="000000" w:themeColor="text1"/>
        </w:rPr>
        <w:t>J Magn Reson Imaging</w:t>
      </w:r>
      <w:r w:rsidRPr="00827819">
        <w:rPr>
          <w:color w:val="000000" w:themeColor="text1"/>
        </w:rPr>
        <w:t xml:space="preserve"> 2018; 47:640–646.</w:t>
      </w:r>
    </w:p>
    <w:p w14:paraId="53DEEBB0" w14:textId="77777777" w:rsidR="007C5F4D" w:rsidRPr="00827819" w:rsidRDefault="007C5F4D" w:rsidP="007C5F4D">
      <w:pPr>
        <w:pStyle w:val="Bibliography"/>
        <w:spacing w:line="360" w:lineRule="auto"/>
        <w:jc w:val="both"/>
        <w:rPr>
          <w:color w:val="000000" w:themeColor="text1"/>
        </w:rPr>
      </w:pPr>
      <w:bookmarkStart w:id="23" w:name="ref-Zha:2016aa"/>
      <w:bookmarkEnd w:id="22"/>
      <w:r w:rsidRPr="00827819">
        <w:rPr>
          <w:color w:val="000000" w:themeColor="text1"/>
        </w:rPr>
        <w:t xml:space="preserve">8. Zha W, Niles DJ, Kruger SJ, et al.: Semiautomated ventilation defect quantification in exercise-induced bronchoconstriction using hyperpolarized helium-3 magnetic resonance imaging: A repeatability study. </w:t>
      </w:r>
      <w:r w:rsidRPr="00827819">
        <w:rPr>
          <w:i/>
          <w:color w:val="000000" w:themeColor="text1"/>
        </w:rPr>
        <w:t>Acad Radiol</w:t>
      </w:r>
      <w:r w:rsidRPr="00827819">
        <w:rPr>
          <w:color w:val="000000" w:themeColor="text1"/>
        </w:rPr>
        <w:t xml:space="preserve"> 2016; 23:1104–14.</w:t>
      </w:r>
    </w:p>
    <w:p w14:paraId="2A04A614" w14:textId="77777777" w:rsidR="007C5F4D" w:rsidRPr="00827819" w:rsidRDefault="007C5F4D" w:rsidP="007C5F4D">
      <w:pPr>
        <w:pStyle w:val="Bibliography"/>
        <w:spacing w:line="360" w:lineRule="auto"/>
        <w:jc w:val="both"/>
        <w:rPr>
          <w:color w:val="000000" w:themeColor="text1"/>
        </w:rPr>
      </w:pPr>
      <w:bookmarkStart w:id="24" w:name="ref-Stone:2020aa"/>
      <w:bookmarkEnd w:id="23"/>
      <w:r w:rsidRPr="00827819">
        <w:rPr>
          <w:color w:val="000000" w:themeColor="text1"/>
        </w:rPr>
        <w:t xml:space="preserve">9. Stone JR, Avants BB, Tustison NJ, et al.: Functional and structural neuroimaging correlates of repetitive low-level blast exposure in career breachers. </w:t>
      </w:r>
      <w:r w:rsidRPr="00827819">
        <w:rPr>
          <w:i/>
          <w:color w:val="000000" w:themeColor="text1"/>
        </w:rPr>
        <w:t>J Neurotrauma</w:t>
      </w:r>
      <w:r w:rsidRPr="00827819">
        <w:rPr>
          <w:color w:val="000000" w:themeColor="text1"/>
        </w:rPr>
        <w:t xml:space="preserve"> 2020; 37:2468–2481.</w:t>
      </w:r>
    </w:p>
    <w:p w14:paraId="0F64150D" w14:textId="77777777" w:rsidR="007C5F4D" w:rsidRPr="00827819" w:rsidRDefault="007C5F4D" w:rsidP="007C5F4D">
      <w:pPr>
        <w:pStyle w:val="Bibliography"/>
        <w:spacing w:line="360" w:lineRule="auto"/>
        <w:jc w:val="both"/>
        <w:rPr>
          <w:color w:val="000000" w:themeColor="text1"/>
        </w:rPr>
      </w:pPr>
      <w:bookmarkStart w:id="25" w:name="ref-Li:2020aa"/>
      <w:bookmarkEnd w:id="24"/>
      <w:r w:rsidRPr="00827819">
        <w:rPr>
          <w:color w:val="000000" w:themeColor="text1"/>
        </w:rPr>
        <w:t xml:space="preserve">10. Li Y, Sixou B, Peyrin F: A review of the deep learning methods for medical images super resolution problems. </w:t>
      </w:r>
      <w:r w:rsidRPr="00827819">
        <w:rPr>
          <w:i/>
          <w:color w:val="000000" w:themeColor="text1"/>
        </w:rPr>
        <w:t>IRBM</w:t>
      </w:r>
      <w:r w:rsidRPr="00827819">
        <w:rPr>
          <w:color w:val="000000" w:themeColor="text1"/>
        </w:rPr>
        <w:t xml:space="preserve"> 2020.</w:t>
      </w:r>
    </w:p>
    <w:p w14:paraId="0D8847A7" w14:textId="77777777" w:rsidR="007C5F4D" w:rsidRPr="00827819" w:rsidRDefault="007C5F4D" w:rsidP="007C5F4D">
      <w:pPr>
        <w:pStyle w:val="Bibliography"/>
        <w:spacing w:line="360" w:lineRule="auto"/>
        <w:jc w:val="both"/>
        <w:rPr>
          <w:color w:val="000000" w:themeColor="text1"/>
        </w:rPr>
      </w:pPr>
      <w:bookmarkStart w:id="26" w:name="ref-Mammarappallil:2019aa"/>
      <w:bookmarkEnd w:id="25"/>
      <w:r w:rsidRPr="00827819">
        <w:rPr>
          <w:color w:val="000000" w:themeColor="text1"/>
        </w:rPr>
        <w:lastRenderedPageBreak/>
        <w:t xml:space="preserve">11. Mammarappallil JG, Rankine L, Wild JM, Driehuys B: New developments in imaging idiopathic pulmonary fibrosis with hyperpolarized xenon magnetic resonance imaging. </w:t>
      </w:r>
      <w:r w:rsidRPr="00827819">
        <w:rPr>
          <w:i/>
          <w:color w:val="000000" w:themeColor="text1"/>
        </w:rPr>
        <w:t>J Thorac Imaging</w:t>
      </w:r>
      <w:r w:rsidRPr="00827819">
        <w:rPr>
          <w:color w:val="000000" w:themeColor="text1"/>
        </w:rPr>
        <w:t xml:space="preserve"> 2019; 34:136–150.</w:t>
      </w:r>
    </w:p>
    <w:p w14:paraId="4031806C" w14:textId="77777777" w:rsidR="007C5F4D" w:rsidRPr="00827819" w:rsidRDefault="007C5F4D" w:rsidP="007C5F4D">
      <w:pPr>
        <w:pStyle w:val="Bibliography"/>
        <w:spacing w:line="360" w:lineRule="auto"/>
        <w:jc w:val="both"/>
        <w:rPr>
          <w:color w:val="000000" w:themeColor="text1"/>
        </w:rPr>
      </w:pPr>
      <w:bookmarkStart w:id="27" w:name="ref-Santyr:2019aa"/>
      <w:bookmarkEnd w:id="26"/>
      <w:r w:rsidRPr="00827819">
        <w:rPr>
          <w:color w:val="000000" w:themeColor="text1"/>
        </w:rPr>
        <w:t xml:space="preserve">12. Santyr G, Kanhere N, Morgado F, Rayment JH, Ratjen F, Couch MJ: Hyperpolarized gas magnetic resonance imaging of pediatric cystic fibrosis lung disease. </w:t>
      </w:r>
      <w:r w:rsidRPr="00827819">
        <w:rPr>
          <w:i/>
          <w:color w:val="000000" w:themeColor="text1"/>
        </w:rPr>
        <w:t>Acad Radiol</w:t>
      </w:r>
      <w:r w:rsidRPr="00827819">
        <w:rPr>
          <w:color w:val="000000" w:themeColor="text1"/>
        </w:rPr>
        <w:t xml:space="preserve"> 2019; 26:344–354.</w:t>
      </w:r>
    </w:p>
    <w:p w14:paraId="46189643" w14:textId="77777777" w:rsidR="007C5F4D" w:rsidRPr="00827819" w:rsidRDefault="007C5F4D" w:rsidP="007C5F4D">
      <w:pPr>
        <w:pStyle w:val="Bibliography"/>
        <w:spacing w:line="360" w:lineRule="auto"/>
        <w:jc w:val="both"/>
        <w:rPr>
          <w:color w:val="000000" w:themeColor="text1"/>
        </w:rPr>
      </w:pPr>
      <w:bookmarkStart w:id="28" w:name="ref-Myc:2020aa"/>
      <w:bookmarkEnd w:id="27"/>
      <w:r w:rsidRPr="00827819">
        <w:rPr>
          <w:color w:val="000000" w:themeColor="text1"/>
        </w:rPr>
        <w:t xml:space="preserve">13. Myc L, Qing K, He M, et al.: Characterisation of gas exchange in COPD with dissolved-phase hyperpolarised xenon-129 MRI. </w:t>
      </w:r>
      <w:r w:rsidRPr="00827819">
        <w:rPr>
          <w:i/>
          <w:color w:val="000000" w:themeColor="text1"/>
        </w:rPr>
        <w:t>Thorax</w:t>
      </w:r>
      <w:r w:rsidRPr="00827819">
        <w:rPr>
          <w:color w:val="000000" w:themeColor="text1"/>
        </w:rPr>
        <w:t xml:space="preserve"> 2020.</w:t>
      </w:r>
    </w:p>
    <w:p w14:paraId="384958D0" w14:textId="77777777" w:rsidR="007C5F4D" w:rsidRPr="00827819" w:rsidRDefault="007C5F4D" w:rsidP="007C5F4D">
      <w:pPr>
        <w:pStyle w:val="Bibliography"/>
        <w:spacing w:line="360" w:lineRule="auto"/>
        <w:jc w:val="both"/>
        <w:rPr>
          <w:color w:val="000000" w:themeColor="text1"/>
        </w:rPr>
      </w:pPr>
      <w:bookmarkStart w:id="29" w:name="ref-Tustison:2014ab"/>
      <w:bookmarkEnd w:id="28"/>
      <w:r w:rsidRPr="00827819">
        <w:rPr>
          <w:color w:val="000000" w:themeColor="text1"/>
        </w:rPr>
        <w:t xml:space="preserve">14. Tustison NJ, Cook PA, Klein A, et al.: Large-scale evaluation of ANTs and FreeSurfer cortical thickness measurements. </w:t>
      </w:r>
      <w:r w:rsidRPr="00827819">
        <w:rPr>
          <w:i/>
          <w:color w:val="000000" w:themeColor="text1"/>
        </w:rPr>
        <w:t>Neuroimage</w:t>
      </w:r>
      <w:r w:rsidRPr="00827819">
        <w:rPr>
          <w:color w:val="000000" w:themeColor="text1"/>
        </w:rPr>
        <w:t xml:space="preserve"> 2014; 99:166–79.</w:t>
      </w:r>
    </w:p>
    <w:p w14:paraId="70E1008C" w14:textId="77777777" w:rsidR="007C5F4D" w:rsidRPr="00827819" w:rsidRDefault="007C5F4D" w:rsidP="007C5F4D">
      <w:pPr>
        <w:pStyle w:val="Bibliography"/>
        <w:spacing w:line="360" w:lineRule="auto"/>
        <w:jc w:val="both"/>
        <w:rPr>
          <w:color w:val="000000" w:themeColor="text1"/>
        </w:rPr>
      </w:pPr>
      <w:bookmarkStart w:id="30" w:name="ref-Breiman:2001aa"/>
      <w:bookmarkEnd w:id="29"/>
      <w:r w:rsidRPr="00827819">
        <w:rPr>
          <w:color w:val="000000" w:themeColor="text1"/>
        </w:rPr>
        <w:t xml:space="preserve">15. Breiman L: Random forests. </w:t>
      </w:r>
      <w:r w:rsidRPr="00827819">
        <w:rPr>
          <w:i/>
          <w:color w:val="000000" w:themeColor="text1"/>
        </w:rPr>
        <w:t>Machine Learning</w:t>
      </w:r>
      <w:r w:rsidRPr="00827819">
        <w:rPr>
          <w:color w:val="000000" w:themeColor="text1"/>
        </w:rPr>
        <w:t xml:space="preserve"> 2001; 45:5–32.</w:t>
      </w:r>
    </w:p>
    <w:p w14:paraId="02DEE4AA" w14:textId="77777777" w:rsidR="007C5F4D" w:rsidRPr="00827819" w:rsidRDefault="007C5F4D" w:rsidP="007C5F4D">
      <w:pPr>
        <w:pStyle w:val="Bibliography"/>
        <w:spacing w:line="360" w:lineRule="auto"/>
        <w:jc w:val="both"/>
        <w:rPr>
          <w:color w:val="000000" w:themeColor="text1"/>
        </w:rPr>
      </w:pPr>
      <w:bookmarkStart w:id="31" w:name="ref-Badnjevic:2018aa"/>
      <w:bookmarkEnd w:id="30"/>
      <w:r w:rsidRPr="00827819">
        <w:rPr>
          <w:color w:val="000000" w:themeColor="text1"/>
        </w:rPr>
        <w:t xml:space="preserve">16. Badnjevic A, Gurbeta L, Custovic E: An expert diagnostic system to automatically identify asthma and chronic obstructive pulmonary disease in clinical settings. </w:t>
      </w:r>
      <w:r w:rsidRPr="00827819">
        <w:rPr>
          <w:i/>
          <w:color w:val="000000" w:themeColor="text1"/>
        </w:rPr>
        <w:t>Sci Rep</w:t>
      </w:r>
      <w:r w:rsidRPr="00827819">
        <w:rPr>
          <w:color w:val="000000" w:themeColor="text1"/>
        </w:rPr>
        <w:t xml:space="preserve"> 2018; 8:11645.</w:t>
      </w:r>
    </w:p>
    <w:p w14:paraId="3BF6ED27" w14:textId="77777777" w:rsidR="007C5F4D" w:rsidRPr="00827819" w:rsidRDefault="007C5F4D" w:rsidP="007C5F4D">
      <w:pPr>
        <w:pStyle w:val="Bibliography"/>
        <w:spacing w:line="360" w:lineRule="auto"/>
        <w:jc w:val="both"/>
        <w:rPr>
          <w:color w:val="000000" w:themeColor="text1"/>
        </w:rPr>
      </w:pPr>
      <w:bookmarkStart w:id="32" w:name="ref-Wolpert:1997aa"/>
      <w:bookmarkEnd w:id="31"/>
      <w:r w:rsidRPr="00827819">
        <w:rPr>
          <w:color w:val="000000" w:themeColor="text1"/>
        </w:rPr>
        <w:t xml:space="preserve">17. Wolpert DH, Macready WG: No free lunch theorems for optimization. </w:t>
      </w:r>
      <w:r w:rsidRPr="00827819">
        <w:rPr>
          <w:i/>
          <w:color w:val="000000" w:themeColor="text1"/>
        </w:rPr>
        <w:t>Trans Evol Comp</w:t>
      </w:r>
      <w:r w:rsidRPr="00827819">
        <w:rPr>
          <w:color w:val="000000" w:themeColor="text1"/>
        </w:rPr>
        <w:t xml:space="preserve"> 1997; 1:67–82.</w:t>
      </w:r>
    </w:p>
    <w:p w14:paraId="0AF4CF22" w14:textId="77777777" w:rsidR="007C5F4D" w:rsidRPr="00827819" w:rsidRDefault="007C5F4D" w:rsidP="007C5F4D">
      <w:pPr>
        <w:pStyle w:val="Bibliography"/>
        <w:spacing w:line="360" w:lineRule="auto"/>
        <w:jc w:val="both"/>
        <w:rPr>
          <w:color w:val="000000" w:themeColor="text1"/>
        </w:rPr>
      </w:pPr>
      <w:bookmarkStart w:id="33" w:name="ref-Couch:2019aa"/>
      <w:bookmarkEnd w:id="32"/>
      <w:r w:rsidRPr="00827819">
        <w:rPr>
          <w:color w:val="000000" w:themeColor="text1"/>
        </w:rPr>
        <w:t xml:space="preserve">18. Couch MJ, Thomen R, Kanhere N, et al.: A two-center analysis of hyperpolarized 129Xe lung MRI in stable pediatric cystic fibrosis: Potential as a biomarker for multi-site trials. </w:t>
      </w:r>
      <w:r w:rsidRPr="00827819">
        <w:rPr>
          <w:i/>
          <w:color w:val="000000" w:themeColor="text1"/>
        </w:rPr>
        <w:t>J Cyst Fibros</w:t>
      </w:r>
      <w:r w:rsidRPr="00827819">
        <w:rPr>
          <w:color w:val="000000" w:themeColor="text1"/>
        </w:rPr>
        <w:t xml:space="preserve"> 2019; 18:728–733.</w:t>
      </w:r>
    </w:p>
    <w:p w14:paraId="6CBB0D49" w14:textId="77777777" w:rsidR="007C5F4D" w:rsidRPr="00827819" w:rsidRDefault="007C5F4D" w:rsidP="007C5F4D">
      <w:pPr>
        <w:pStyle w:val="Bibliography"/>
        <w:spacing w:line="360" w:lineRule="auto"/>
        <w:jc w:val="both"/>
        <w:rPr>
          <w:color w:val="000000" w:themeColor="text1"/>
        </w:rPr>
      </w:pPr>
      <w:bookmarkStart w:id="34" w:name="ref-Wang:2004aa"/>
      <w:bookmarkEnd w:id="33"/>
      <w:r w:rsidRPr="00827819">
        <w:rPr>
          <w:color w:val="000000" w:themeColor="text1"/>
        </w:rPr>
        <w:t xml:space="preserve">19. Wang Z, Bovik AC, Sheikh HR, Simoncelli EP: Image quality assessment: From error visibility to structural similarity. </w:t>
      </w:r>
      <w:r w:rsidRPr="00827819">
        <w:rPr>
          <w:i/>
          <w:color w:val="000000" w:themeColor="text1"/>
        </w:rPr>
        <w:t>IEEE Trans Image Process</w:t>
      </w:r>
      <w:r w:rsidRPr="00827819">
        <w:rPr>
          <w:color w:val="000000" w:themeColor="text1"/>
        </w:rPr>
        <w:t xml:space="preserve"> 2004; 13:600–12.</w:t>
      </w:r>
    </w:p>
    <w:p w14:paraId="5EF9A3BA" w14:textId="77777777" w:rsidR="007C5F4D" w:rsidRPr="00827819" w:rsidRDefault="007C5F4D" w:rsidP="007C5F4D">
      <w:pPr>
        <w:pStyle w:val="Bibliography"/>
        <w:spacing w:line="360" w:lineRule="auto"/>
        <w:jc w:val="both"/>
        <w:rPr>
          <w:color w:val="000000" w:themeColor="text1"/>
        </w:rPr>
      </w:pPr>
      <w:bookmarkStart w:id="35" w:name="ref-Warfield:2004aa"/>
      <w:bookmarkEnd w:id="34"/>
      <w:r w:rsidRPr="00827819">
        <w:rPr>
          <w:color w:val="000000" w:themeColor="text1"/>
        </w:rPr>
        <w:t xml:space="preserve">20. Warfield SK, Zou KH, Wells WM: Simultaneous truth and performance level estimation (STAPLE): An algorithm for the validation of image segmentation. </w:t>
      </w:r>
      <w:r w:rsidRPr="00827819">
        <w:rPr>
          <w:i/>
          <w:color w:val="000000" w:themeColor="text1"/>
        </w:rPr>
        <w:t>IEEE Trans Med Imaging</w:t>
      </w:r>
      <w:r w:rsidRPr="00827819">
        <w:rPr>
          <w:color w:val="000000" w:themeColor="text1"/>
        </w:rPr>
        <w:t xml:space="preserve"> 2004; 23:903–21.</w:t>
      </w:r>
    </w:p>
    <w:p w14:paraId="2A0AFA4D" w14:textId="77777777" w:rsidR="007C5F4D" w:rsidRPr="00827819" w:rsidRDefault="007C5F4D" w:rsidP="007C5F4D">
      <w:pPr>
        <w:pStyle w:val="Bibliography"/>
        <w:spacing w:line="360" w:lineRule="auto"/>
        <w:jc w:val="both"/>
        <w:rPr>
          <w:color w:val="000000" w:themeColor="text1"/>
        </w:rPr>
      </w:pPr>
      <w:bookmarkStart w:id="36" w:name="ref-Shen:2017aa"/>
      <w:bookmarkEnd w:id="35"/>
      <w:r w:rsidRPr="00827819">
        <w:rPr>
          <w:color w:val="000000" w:themeColor="text1"/>
        </w:rPr>
        <w:t xml:space="preserve">21. Shen D, Wu G, Suk H-I: Deep learning in medical image analysis. </w:t>
      </w:r>
      <w:r w:rsidRPr="00827819">
        <w:rPr>
          <w:i/>
          <w:color w:val="000000" w:themeColor="text1"/>
        </w:rPr>
        <w:t>Annu Rev Biomed Eng</w:t>
      </w:r>
      <w:r w:rsidRPr="00827819">
        <w:rPr>
          <w:color w:val="000000" w:themeColor="text1"/>
        </w:rPr>
        <w:t xml:space="preserve"> 2017; 19:221–248.</w:t>
      </w:r>
    </w:p>
    <w:p w14:paraId="02312CC0" w14:textId="77777777" w:rsidR="007C5F4D" w:rsidRPr="00827819" w:rsidRDefault="007C5F4D" w:rsidP="007C5F4D">
      <w:pPr>
        <w:pStyle w:val="Bibliography"/>
        <w:spacing w:line="360" w:lineRule="auto"/>
        <w:jc w:val="both"/>
        <w:rPr>
          <w:color w:val="000000" w:themeColor="text1"/>
        </w:rPr>
      </w:pPr>
      <w:bookmarkStart w:id="37" w:name="ref-LeCun:2015aa"/>
      <w:bookmarkEnd w:id="36"/>
      <w:r w:rsidRPr="00827819">
        <w:rPr>
          <w:color w:val="000000" w:themeColor="text1"/>
        </w:rPr>
        <w:lastRenderedPageBreak/>
        <w:t xml:space="preserve">22. LeCun Y, Bengio Y, Hinton G: Deep learning. </w:t>
      </w:r>
      <w:r w:rsidRPr="00827819">
        <w:rPr>
          <w:i/>
          <w:color w:val="000000" w:themeColor="text1"/>
        </w:rPr>
        <w:t>Nature</w:t>
      </w:r>
      <w:r w:rsidRPr="00827819">
        <w:rPr>
          <w:color w:val="000000" w:themeColor="text1"/>
        </w:rPr>
        <w:t xml:space="preserve"> 2015; 521:436–44.</w:t>
      </w:r>
    </w:p>
    <w:p w14:paraId="338E6DE2" w14:textId="77777777" w:rsidR="007C5F4D" w:rsidRPr="00827819" w:rsidRDefault="007C5F4D" w:rsidP="007C5F4D">
      <w:pPr>
        <w:pStyle w:val="Bibliography"/>
        <w:spacing w:line="360" w:lineRule="auto"/>
        <w:jc w:val="both"/>
        <w:rPr>
          <w:color w:val="000000" w:themeColor="text1"/>
        </w:rPr>
      </w:pPr>
      <w:bookmarkStart w:id="38" w:name="ref-Svenningsen:2020aa"/>
      <w:bookmarkEnd w:id="37"/>
      <w:r w:rsidRPr="00827819">
        <w:rPr>
          <w:color w:val="000000" w:themeColor="text1"/>
        </w:rPr>
        <w:t xml:space="preserve">23. Svenningsen S, McIntosh M, Ouriadov A, et al.: Reproducibility of hyperpolarized 129Xe MRI ventilation defect percent in severe asthma to evaluate clinical trial feasibility. </w:t>
      </w:r>
      <w:r w:rsidRPr="00827819">
        <w:rPr>
          <w:i/>
          <w:color w:val="000000" w:themeColor="text1"/>
        </w:rPr>
        <w:t>Acad Radiol</w:t>
      </w:r>
      <w:r w:rsidRPr="00827819">
        <w:rPr>
          <w:color w:val="000000" w:themeColor="text1"/>
        </w:rPr>
        <w:t xml:space="preserve"> 2020.</w:t>
      </w:r>
    </w:p>
    <w:p w14:paraId="7A1A506A" w14:textId="77777777" w:rsidR="007C5F4D" w:rsidRPr="00827819" w:rsidRDefault="007C5F4D" w:rsidP="007C5F4D">
      <w:pPr>
        <w:pStyle w:val="Bibliography"/>
        <w:spacing w:line="360" w:lineRule="auto"/>
        <w:jc w:val="both"/>
        <w:rPr>
          <w:color w:val="000000" w:themeColor="text1"/>
        </w:rPr>
      </w:pPr>
      <w:bookmarkStart w:id="39" w:name="ref-Dempster:1977aa"/>
      <w:bookmarkEnd w:id="38"/>
      <w:r w:rsidRPr="00827819">
        <w:rPr>
          <w:color w:val="000000" w:themeColor="text1"/>
        </w:rPr>
        <w:t xml:space="preserve">24. Dempster AP, Laird NM, Rubin DB: Maximum likelihood from incomplete data via the EM algorithm. </w:t>
      </w:r>
      <w:r w:rsidRPr="00827819">
        <w:rPr>
          <w:i/>
          <w:color w:val="000000" w:themeColor="text1"/>
        </w:rPr>
        <w:t>Journal of the Royal Statistical Society Series B (Methodological)</w:t>
      </w:r>
      <w:r w:rsidRPr="00827819">
        <w:rPr>
          <w:color w:val="000000" w:themeColor="text1"/>
        </w:rPr>
        <w:t xml:space="preserve"> 1977; 39:1–38.</w:t>
      </w:r>
    </w:p>
    <w:p w14:paraId="5E8BF721" w14:textId="77777777" w:rsidR="007C5F4D" w:rsidRPr="00827819" w:rsidRDefault="007C5F4D" w:rsidP="007C5F4D">
      <w:pPr>
        <w:pStyle w:val="Bibliography"/>
        <w:spacing w:line="360" w:lineRule="auto"/>
        <w:jc w:val="both"/>
        <w:rPr>
          <w:color w:val="000000" w:themeColor="text1"/>
        </w:rPr>
      </w:pPr>
      <w:bookmarkStart w:id="40" w:name="ref-Thomen:2015aa"/>
      <w:bookmarkEnd w:id="39"/>
      <w:r w:rsidRPr="00827819">
        <w:rPr>
          <w:color w:val="000000" w:themeColor="text1"/>
        </w:rPr>
        <w:t xml:space="preserve">25. Thomen RP, Sheshadri A, Quirk JD, et al.: Regional ventilation changes in severe asthma after bronchial thermoplasty with (3)He MR imaging and CT. </w:t>
      </w:r>
      <w:r w:rsidRPr="00827819">
        <w:rPr>
          <w:i/>
          <w:color w:val="000000" w:themeColor="text1"/>
        </w:rPr>
        <w:t>Radiology</w:t>
      </w:r>
      <w:r w:rsidRPr="00827819">
        <w:rPr>
          <w:color w:val="000000" w:themeColor="text1"/>
        </w:rPr>
        <w:t xml:space="preserve"> 2015; 274:250–9.</w:t>
      </w:r>
    </w:p>
    <w:p w14:paraId="3A949A4F" w14:textId="77777777" w:rsidR="007C5F4D" w:rsidRPr="00827819" w:rsidRDefault="007C5F4D" w:rsidP="007C5F4D">
      <w:pPr>
        <w:pStyle w:val="Bibliography"/>
        <w:spacing w:line="360" w:lineRule="auto"/>
        <w:jc w:val="both"/>
        <w:rPr>
          <w:color w:val="000000" w:themeColor="text1"/>
        </w:rPr>
      </w:pPr>
      <w:bookmarkStart w:id="41" w:name="ref-Kirby:2012ab"/>
      <w:bookmarkEnd w:id="40"/>
      <w:r w:rsidRPr="00827819">
        <w:rPr>
          <w:color w:val="000000" w:themeColor="text1"/>
        </w:rPr>
        <w:t xml:space="preserve">26. Kirby M, Svenningsen S, Owrangi A, et al.: Hyperpolarized 3He and 129Xe MR imaging in healthy volunteers and patients with chronic obstructive pulmonary disease. </w:t>
      </w:r>
      <w:r w:rsidRPr="00827819">
        <w:rPr>
          <w:i/>
          <w:color w:val="000000" w:themeColor="text1"/>
        </w:rPr>
        <w:t>Radiology</w:t>
      </w:r>
      <w:r w:rsidRPr="00827819">
        <w:rPr>
          <w:color w:val="000000" w:themeColor="text1"/>
        </w:rPr>
        <w:t xml:space="preserve"> 2012; 265:600–10.</w:t>
      </w:r>
    </w:p>
    <w:bookmarkEnd w:id="41"/>
    <w:p w14:paraId="71F0A30F" w14:textId="77777777" w:rsidR="007C5F4D" w:rsidRPr="00827819" w:rsidRDefault="007C5F4D" w:rsidP="007C5F4D">
      <w:pPr>
        <w:pStyle w:val="Bibliography"/>
        <w:spacing w:line="360" w:lineRule="auto"/>
        <w:jc w:val="both"/>
        <w:rPr>
          <w:color w:val="000000" w:themeColor="text1"/>
        </w:rPr>
      </w:pPr>
      <w:r w:rsidRPr="00827819">
        <w:rPr>
          <w:color w:val="000000" w:themeColor="text1"/>
        </w:rPr>
        <w:t xml:space="preserve">27. Lange EE de, Mugler JP 3rd, Brookeman JR, et al.: Lung air spaces: MR imaging evaluation with hyperpolarized 3He gas. </w:t>
      </w:r>
      <w:r w:rsidRPr="00827819">
        <w:rPr>
          <w:i/>
          <w:color w:val="000000" w:themeColor="text1"/>
        </w:rPr>
        <w:t>Radiology</w:t>
      </w:r>
      <w:r w:rsidRPr="00827819">
        <w:rPr>
          <w:color w:val="000000" w:themeColor="text1"/>
        </w:rPr>
        <w:t xml:space="preserve"> 1999; 210:851–7.</w:t>
      </w:r>
    </w:p>
    <w:p w14:paraId="37AC78E6" w14:textId="77777777" w:rsidR="007C5F4D" w:rsidRPr="00827819" w:rsidRDefault="007C5F4D" w:rsidP="007C5F4D">
      <w:pPr>
        <w:pStyle w:val="Bibliography"/>
        <w:spacing w:line="360" w:lineRule="auto"/>
        <w:jc w:val="both"/>
        <w:rPr>
          <w:color w:val="000000" w:themeColor="text1"/>
        </w:rPr>
      </w:pPr>
      <w:bookmarkStart w:id="42" w:name="ref-Schlemper:2019aa"/>
      <w:r w:rsidRPr="00827819">
        <w:rPr>
          <w:color w:val="000000" w:themeColor="text1"/>
        </w:rPr>
        <w:t xml:space="preserve">28. Schlemper J, Oktay O, Schaap M, et al.: Attention gated networks: Learning to leverage salient regions in medical images. </w:t>
      </w:r>
      <w:r w:rsidRPr="00827819">
        <w:rPr>
          <w:i/>
          <w:color w:val="000000" w:themeColor="text1"/>
        </w:rPr>
        <w:t>Med Image Anal</w:t>
      </w:r>
      <w:r w:rsidRPr="00827819">
        <w:rPr>
          <w:color w:val="000000" w:themeColor="text1"/>
        </w:rPr>
        <w:t xml:space="preserve"> 2019; 53:197–207.</w:t>
      </w:r>
    </w:p>
    <w:p w14:paraId="6EA6F288" w14:textId="77777777" w:rsidR="007C5F4D" w:rsidRPr="00827819" w:rsidRDefault="007C5F4D" w:rsidP="007C5F4D">
      <w:pPr>
        <w:pStyle w:val="Bibliography"/>
        <w:spacing w:line="360" w:lineRule="auto"/>
        <w:jc w:val="both"/>
        <w:rPr>
          <w:color w:val="000000" w:themeColor="text1"/>
        </w:rPr>
      </w:pPr>
      <w:bookmarkStart w:id="43" w:name="ref-Crum:2006aa"/>
      <w:bookmarkEnd w:id="42"/>
      <w:r w:rsidRPr="00827819">
        <w:rPr>
          <w:color w:val="000000" w:themeColor="text1"/>
        </w:rPr>
        <w:t xml:space="preserve">29. Crum WR, Camara O, Hill DLG: Generalized overlap measures for evaluation and validation in medical image analysis. </w:t>
      </w:r>
      <w:r w:rsidRPr="00827819">
        <w:rPr>
          <w:i/>
          <w:color w:val="000000" w:themeColor="text1"/>
        </w:rPr>
        <w:t>IEEE Trans Med Imaging</w:t>
      </w:r>
      <w:r w:rsidRPr="00827819">
        <w:rPr>
          <w:color w:val="000000" w:themeColor="text1"/>
        </w:rPr>
        <w:t xml:space="preserve"> 2006; 25:1451–61.</w:t>
      </w:r>
    </w:p>
    <w:p w14:paraId="15B34997" w14:textId="77777777" w:rsidR="007C5F4D" w:rsidRPr="00827819" w:rsidRDefault="007C5F4D" w:rsidP="007C5F4D">
      <w:pPr>
        <w:pStyle w:val="Bibliography"/>
        <w:spacing w:line="360" w:lineRule="auto"/>
        <w:jc w:val="both"/>
        <w:rPr>
          <w:color w:val="000000" w:themeColor="text1"/>
        </w:rPr>
      </w:pPr>
      <w:bookmarkStart w:id="44" w:name="ref-Isensee:2020aa"/>
      <w:bookmarkEnd w:id="43"/>
      <w:r w:rsidRPr="00827819">
        <w:rPr>
          <w:color w:val="000000" w:themeColor="text1"/>
        </w:rPr>
        <w:t xml:space="preserve">30. Isensee F, Jaeger PF, Kohl SAA, Petersen J, Maier-Hein KH: nnU-Net: A self-configuring method for deep learning-based biomedical image segmentation. </w:t>
      </w:r>
      <w:r w:rsidRPr="00827819">
        <w:rPr>
          <w:i/>
          <w:color w:val="000000" w:themeColor="text1"/>
        </w:rPr>
        <w:t>Nat Methods</w:t>
      </w:r>
      <w:r w:rsidRPr="00827819">
        <w:rPr>
          <w:color w:val="000000" w:themeColor="text1"/>
        </w:rPr>
        <w:t xml:space="preserve"> 2020.</w:t>
      </w:r>
    </w:p>
    <w:p w14:paraId="1A1AD4D7" w14:textId="77777777" w:rsidR="007C5F4D" w:rsidRPr="00827819" w:rsidRDefault="007C5F4D" w:rsidP="007C5F4D">
      <w:pPr>
        <w:pStyle w:val="Bibliography"/>
        <w:spacing w:line="360" w:lineRule="auto"/>
        <w:jc w:val="both"/>
        <w:rPr>
          <w:color w:val="000000" w:themeColor="text1"/>
        </w:rPr>
      </w:pPr>
      <w:bookmarkStart w:id="45" w:name="ref-Tustison:2020aa"/>
      <w:bookmarkEnd w:id="44"/>
      <w:r w:rsidRPr="00827819">
        <w:rPr>
          <w:color w:val="000000" w:themeColor="text1"/>
        </w:rPr>
        <w:t xml:space="preserve">31. Tustison NJ, Cook PA, Holbrook AJ, et al.: ANTsX: A dynamic ecosystem for quantitative biological and medical imaging. </w:t>
      </w:r>
      <w:r w:rsidRPr="00827819">
        <w:rPr>
          <w:i/>
          <w:color w:val="000000" w:themeColor="text1"/>
        </w:rPr>
        <w:t>medRxiv</w:t>
      </w:r>
      <w:r w:rsidRPr="00827819">
        <w:rPr>
          <w:color w:val="000000" w:themeColor="text1"/>
        </w:rPr>
        <w:t xml:space="preserve"> 2021.</w:t>
      </w:r>
    </w:p>
    <w:p w14:paraId="1263EB50" w14:textId="77777777" w:rsidR="007C5F4D" w:rsidRPr="00827819" w:rsidRDefault="007C5F4D" w:rsidP="007C5F4D">
      <w:pPr>
        <w:pStyle w:val="Bibliography"/>
        <w:spacing w:line="360" w:lineRule="auto"/>
        <w:jc w:val="both"/>
        <w:rPr>
          <w:color w:val="000000" w:themeColor="text1"/>
        </w:rPr>
      </w:pPr>
      <w:bookmarkStart w:id="46" w:name="ref-Shammi:2021aa"/>
      <w:bookmarkEnd w:id="45"/>
      <w:r w:rsidRPr="00827819">
        <w:rPr>
          <w:color w:val="000000" w:themeColor="text1"/>
        </w:rPr>
        <w:t xml:space="preserve">32. Shammi UA, D’Alessandro MF, Altes T, et al.: Comparison of hyperpolarized 3He and 129Xe MR imaging in cystic fibrosis patients. </w:t>
      </w:r>
      <w:r w:rsidRPr="00827819">
        <w:rPr>
          <w:i/>
          <w:color w:val="000000" w:themeColor="text1"/>
        </w:rPr>
        <w:t>Acad Radiol</w:t>
      </w:r>
      <w:r w:rsidRPr="00827819">
        <w:rPr>
          <w:color w:val="000000" w:themeColor="text1"/>
        </w:rPr>
        <w:t xml:space="preserve"> 2021.</w:t>
      </w:r>
    </w:p>
    <w:p w14:paraId="1E47202D" w14:textId="77777777" w:rsidR="007C5F4D" w:rsidRPr="00827819" w:rsidRDefault="007C5F4D" w:rsidP="007C5F4D">
      <w:pPr>
        <w:pStyle w:val="Bibliography"/>
        <w:spacing w:line="360" w:lineRule="auto"/>
        <w:jc w:val="both"/>
        <w:rPr>
          <w:color w:val="000000" w:themeColor="text1"/>
        </w:rPr>
      </w:pPr>
      <w:bookmarkStart w:id="47" w:name="ref-Andersen:1996aa"/>
      <w:bookmarkEnd w:id="46"/>
      <w:r w:rsidRPr="00827819">
        <w:rPr>
          <w:color w:val="000000" w:themeColor="text1"/>
        </w:rPr>
        <w:lastRenderedPageBreak/>
        <w:t xml:space="preserve">33. Andersen AH: On the Rician distribution of noisy MRI data. </w:t>
      </w:r>
      <w:r w:rsidRPr="00827819">
        <w:rPr>
          <w:i/>
          <w:color w:val="000000" w:themeColor="text1"/>
        </w:rPr>
        <w:t>Magn Reson Med</w:t>
      </w:r>
      <w:r w:rsidRPr="00827819">
        <w:rPr>
          <w:color w:val="000000" w:themeColor="text1"/>
        </w:rPr>
        <w:t xml:space="preserve"> 1996; 36:331–3.</w:t>
      </w:r>
    </w:p>
    <w:p w14:paraId="29AA1619" w14:textId="77777777" w:rsidR="007C5F4D" w:rsidRPr="00827819" w:rsidRDefault="007C5F4D" w:rsidP="007C5F4D">
      <w:pPr>
        <w:pStyle w:val="Bibliography"/>
        <w:spacing w:line="360" w:lineRule="auto"/>
        <w:jc w:val="both"/>
        <w:rPr>
          <w:color w:val="000000" w:themeColor="text1"/>
        </w:rPr>
      </w:pPr>
      <w:bookmarkStart w:id="48" w:name="ref-Gudbjartsson:1995aa"/>
      <w:bookmarkEnd w:id="47"/>
      <w:r w:rsidRPr="00827819">
        <w:rPr>
          <w:color w:val="000000" w:themeColor="text1"/>
        </w:rPr>
        <w:t xml:space="preserve">34. Gudbjartsson H, Patz S: The Rician distribution of noisy MRI data. </w:t>
      </w:r>
      <w:r w:rsidRPr="00827819">
        <w:rPr>
          <w:i/>
          <w:color w:val="000000" w:themeColor="text1"/>
        </w:rPr>
        <w:t>Magn Reson Med</w:t>
      </w:r>
      <w:r w:rsidRPr="00827819">
        <w:rPr>
          <w:color w:val="000000" w:themeColor="text1"/>
        </w:rPr>
        <w:t xml:space="preserve"> 1995; 34:910–4.</w:t>
      </w:r>
    </w:p>
    <w:p w14:paraId="7D1E75F3" w14:textId="77777777" w:rsidR="007C5F4D" w:rsidRPr="00827819" w:rsidRDefault="007C5F4D" w:rsidP="007C5F4D">
      <w:pPr>
        <w:pStyle w:val="Bibliography"/>
        <w:spacing w:line="360" w:lineRule="auto"/>
        <w:jc w:val="both"/>
        <w:rPr>
          <w:color w:val="000000" w:themeColor="text1"/>
        </w:rPr>
      </w:pPr>
      <w:bookmarkStart w:id="49" w:name="ref-Ashburner:2005aa"/>
      <w:bookmarkEnd w:id="48"/>
      <w:r w:rsidRPr="00827819">
        <w:rPr>
          <w:color w:val="000000" w:themeColor="text1"/>
        </w:rPr>
        <w:t xml:space="preserve">35. Ashburner J, Friston KJ: Unified segmentation. </w:t>
      </w:r>
      <w:r w:rsidRPr="00827819">
        <w:rPr>
          <w:i/>
          <w:color w:val="000000" w:themeColor="text1"/>
        </w:rPr>
        <w:t>Neuroimage</w:t>
      </w:r>
      <w:r w:rsidRPr="00827819">
        <w:rPr>
          <w:color w:val="000000" w:themeColor="text1"/>
        </w:rPr>
        <w:t xml:space="preserve"> 2005; 26:839–51.</w:t>
      </w:r>
    </w:p>
    <w:p w14:paraId="149FE650" w14:textId="77777777" w:rsidR="007C5F4D" w:rsidRPr="00827819" w:rsidRDefault="007C5F4D" w:rsidP="007C5F4D">
      <w:pPr>
        <w:pStyle w:val="Bibliography"/>
        <w:spacing w:line="360" w:lineRule="auto"/>
        <w:jc w:val="both"/>
        <w:rPr>
          <w:color w:val="000000" w:themeColor="text1"/>
        </w:rPr>
      </w:pPr>
      <w:bookmarkStart w:id="50" w:name="ref-Avants:2011aa"/>
      <w:bookmarkEnd w:id="49"/>
      <w:r w:rsidRPr="00827819">
        <w:rPr>
          <w:color w:val="000000" w:themeColor="text1"/>
        </w:rPr>
        <w:t xml:space="preserve">36. Avants BB, Tustison NJ, Wu J, Cook PA, Gee JC: An open source multivariate framework for n-tissue segmentation with evaluation on public data. </w:t>
      </w:r>
      <w:r w:rsidRPr="00827819">
        <w:rPr>
          <w:i/>
          <w:color w:val="000000" w:themeColor="text1"/>
        </w:rPr>
        <w:t>Neuroinformatics</w:t>
      </w:r>
      <w:r w:rsidRPr="00827819">
        <w:rPr>
          <w:color w:val="000000" w:themeColor="text1"/>
        </w:rPr>
        <w:t xml:space="preserve"> 2011; 9:381–400.</w:t>
      </w:r>
    </w:p>
    <w:p w14:paraId="5553486E" w14:textId="77777777" w:rsidR="007C5F4D" w:rsidRPr="00827819" w:rsidRDefault="007C5F4D" w:rsidP="007C5F4D">
      <w:pPr>
        <w:pStyle w:val="Bibliography"/>
        <w:spacing w:line="360" w:lineRule="auto"/>
        <w:jc w:val="both"/>
        <w:rPr>
          <w:color w:val="000000" w:themeColor="text1"/>
        </w:rPr>
      </w:pPr>
      <w:bookmarkStart w:id="51" w:name="ref-Collewet:2004aa"/>
      <w:bookmarkEnd w:id="50"/>
      <w:r w:rsidRPr="00827819">
        <w:rPr>
          <w:color w:val="000000" w:themeColor="text1"/>
        </w:rPr>
        <w:t xml:space="preserve">37. Collewet G, Strzelecki M, Mariette F: Influence of MRI acquisition protocols and image intensity normalization methods on texture classification. </w:t>
      </w:r>
      <w:r w:rsidRPr="00827819">
        <w:rPr>
          <w:i/>
          <w:color w:val="000000" w:themeColor="text1"/>
        </w:rPr>
        <w:t>Magn Reson Imaging</w:t>
      </w:r>
      <w:r w:rsidRPr="00827819">
        <w:rPr>
          <w:color w:val="000000" w:themeColor="text1"/>
        </w:rPr>
        <w:t xml:space="preserve"> 2004; 22:81–91.</w:t>
      </w:r>
    </w:p>
    <w:p w14:paraId="770E74BB" w14:textId="77777777" w:rsidR="007C5F4D" w:rsidRPr="00827819" w:rsidRDefault="007C5F4D" w:rsidP="007C5F4D">
      <w:pPr>
        <w:pStyle w:val="Bibliography"/>
        <w:spacing w:line="360" w:lineRule="auto"/>
        <w:jc w:val="both"/>
        <w:rPr>
          <w:color w:val="000000" w:themeColor="text1"/>
        </w:rPr>
      </w:pPr>
      <w:bookmarkStart w:id="52" w:name="ref-Wendt:1994aa"/>
      <w:bookmarkEnd w:id="51"/>
      <w:r w:rsidRPr="00827819">
        <w:rPr>
          <w:color w:val="000000" w:themeColor="text1"/>
        </w:rPr>
        <w:t xml:space="preserve">38. Wendt RE 3rd: Automatic adjustment of contrast and brightness of magnetic resonance images. </w:t>
      </w:r>
      <w:r w:rsidRPr="00827819">
        <w:rPr>
          <w:i/>
          <w:color w:val="000000" w:themeColor="text1"/>
        </w:rPr>
        <w:t>J Digit Imaging</w:t>
      </w:r>
      <w:r w:rsidRPr="00827819">
        <w:rPr>
          <w:color w:val="000000" w:themeColor="text1"/>
        </w:rPr>
        <w:t xml:space="preserve"> 1994; 7:95–7.</w:t>
      </w:r>
    </w:p>
    <w:p w14:paraId="00A122CC" w14:textId="77777777" w:rsidR="007C5F4D" w:rsidRPr="00827819" w:rsidRDefault="007C5F4D" w:rsidP="007C5F4D">
      <w:pPr>
        <w:pStyle w:val="Bibliography"/>
        <w:spacing w:line="360" w:lineRule="auto"/>
        <w:jc w:val="both"/>
        <w:rPr>
          <w:color w:val="000000" w:themeColor="text1"/>
        </w:rPr>
      </w:pPr>
      <w:bookmarkStart w:id="53" w:name="ref-De-Nunzio:2015aa"/>
      <w:bookmarkEnd w:id="52"/>
      <w:r w:rsidRPr="00827819">
        <w:rPr>
          <w:color w:val="000000" w:themeColor="text1"/>
        </w:rPr>
        <w:t xml:space="preserve">39. De Nunzio G, Cataldo R, Carlà A: Robust intensity standardization in brain magnetic resonance images. </w:t>
      </w:r>
      <w:r w:rsidRPr="00827819">
        <w:rPr>
          <w:i/>
          <w:color w:val="000000" w:themeColor="text1"/>
        </w:rPr>
        <w:t>J Digit Imaging</w:t>
      </w:r>
      <w:r w:rsidRPr="00827819">
        <w:rPr>
          <w:color w:val="000000" w:themeColor="text1"/>
        </w:rPr>
        <w:t xml:space="preserve"> 2015; 28:727–37.</w:t>
      </w:r>
    </w:p>
    <w:p w14:paraId="40C09F23" w14:textId="77777777" w:rsidR="007C5F4D" w:rsidRPr="00827819" w:rsidRDefault="007C5F4D" w:rsidP="007C5F4D">
      <w:pPr>
        <w:pStyle w:val="Bibliography"/>
        <w:spacing w:line="360" w:lineRule="auto"/>
        <w:jc w:val="both"/>
        <w:rPr>
          <w:color w:val="000000" w:themeColor="text1"/>
        </w:rPr>
      </w:pPr>
      <w:bookmarkStart w:id="54" w:name="ref-Nyul:2000aa"/>
      <w:bookmarkEnd w:id="53"/>
      <w:r w:rsidRPr="00827819">
        <w:rPr>
          <w:color w:val="000000" w:themeColor="text1"/>
        </w:rPr>
        <w:t xml:space="preserve">40. Nyúl LG, Udupa JK, Zhang X: New variants of a method of MRI scale standardization. </w:t>
      </w:r>
      <w:r w:rsidRPr="00827819">
        <w:rPr>
          <w:i/>
          <w:color w:val="000000" w:themeColor="text1"/>
        </w:rPr>
        <w:t>IEEE Trans Med Imaging</w:t>
      </w:r>
      <w:r w:rsidRPr="00827819">
        <w:rPr>
          <w:color w:val="000000" w:themeColor="text1"/>
        </w:rPr>
        <w:t xml:space="preserve"> 2000; 19:143–50.</w:t>
      </w:r>
    </w:p>
    <w:p w14:paraId="38A5CFF1" w14:textId="77777777" w:rsidR="007C5F4D" w:rsidRPr="00827819" w:rsidRDefault="007C5F4D" w:rsidP="007C5F4D">
      <w:pPr>
        <w:pStyle w:val="Bibliography"/>
        <w:spacing w:line="360" w:lineRule="auto"/>
        <w:jc w:val="both"/>
        <w:rPr>
          <w:color w:val="000000" w:themeColor="text1"/>
        </w:rPr>
      </w:pPr>
      <w:bookmarkStart w:id="55" w:name="ref-Nyul:1999aa"/>
      <w:bookmarkEnd w:id="54"/>
      <w:r w:rsidRPr="00827819">
        <w:rPr>
          <w:color w:val="000000" w:themeColor="text1"/>
        </w:rPr>
        <w:t xml:space="preserve">41. Nyúl LG, Udupa JK: On standardizing the MR image intensity scale. </w:t>
      </w:r>
      <w:r w:rsidRPr="00827819">
        <w:rPr>
          <w:i/>
          <w:color w:val="000000" w:themeColor="text1"/>
        </w:rPr>
        <w:t>Magn Reson Med</w:t>
      </w:r>
      <w:r w:rsidRPr="00827819">
        <w:rPr>
          <w:color w:val="000000" w:themeColor="text1"/>
        </w:rPr>
        <w:t xml:space="preserve"> 1999; 42:1072–81.</w:t>
      </w:r>
    </w:p>
    <w:p w14:paraId="4C2727C4" w14:textId="77777777" w:rsidR="007C5F4D" w:rsidRPr="00827819" w:rsidRDefault="007C5F4D" w:rsidP="007C5F4D">
      <w:pPr>
        <w:pStyle w:val="Bibliography"/>
        <w:spacing w:line="360" w:lineRule="auto"/>
        <w:jc w:val="both"/>
        <w:rPr>
          <w:color w:val="000000" w:themeColor="text1"/>
        </w:rPr>
      </w:pPr>
      <w:bookmarkStart w:id="56" w:name="ref-Kirby:2012aa"/>
      <w:bookmarkEnd w:id="55"/>
      <w:r w:rsidRPr="00827819">
        <w:rPr>
          <w:color w:val="000000" w:themeColor="text1"/>
        </w:rPr>
        <w:t xml:space="preserve">42. Kirby M, Heydarian M, Svenningsen S, et al.: Hyperpolarized 3He magnetic resonance functional imaging semiautomated segmentation. </w:t>
      </w:r>
      <w:r w:rsidRPr="00827819">
        <w:rPr>
          <w:i/>
          <w:color w:val="000000" w:themeColor="text1"/>
        </w:rPr>
        <w:t>Acad Radiol</w:t>
      </w:r>
      <w:r w:rsidRPr="00827819">
        <w:rPr>
          <w:color w:val="000000" w:themeColor="text1"/>
        </w:rPr>
        <w:t xml:space="preserve"> 2012; 19:141–52.</w:t>
      </w:r>
    </w:p>
    <w:p w14:paraId="152D7488" w14:textId="77777777" w:rsidR="007C5F4D" w:rsidRPr="00827819" w:rsidRDefault="007C5F4D" w:rsidP="007C5F4D">
      <w:pPr>
        <w:pStyle w:val="Bibliography"/>
        <w:spacing w:line="360" w:lineRule="auto"/>
        <w:jc w:val="both"/>
        <w:rPr>
          <w:color w:val="000000" w:themeColor="text1"/>
        </w:rPr>
      </w:pPr>
      <w:bookmarkStart w:id="57" w:name="ref-He:2020aa"/>
      <w:bookmarkEnd w:id="56"/>
      <w:r w:rsidRPr="00827819">
        <w:rPr>
          <w:color w:val="000000" w:themeColor="text1"/>
        </w:rPr>
        <w:t xml:space="preserve">43. He M, Wang Z, Rankine L, et al.: Generalized linear binning to compare hyperpolarized 129Xe ventilation maps derived from 3D radial gas exchange versus dedicated multislice gradient echo MRI. </w:t>
      </w:r>
      <w:r w:rsidRPr="00827819">
        <w:rPr>
          <w:i/>
          <w:color w:val="000000" w:themeColor="text1"/>
        </w:rPr>
        <w:t>Acad Radiol</w:t>
      </w:r>
      <w:r w:rsidRPr="00827819">
        <w:rPr>
          <w:color w:val="000000" w:themeColor="text1"/>
        </w:rPr>
        <w:t xml:space="preserve"> 2020; 27:e193–e203.</w:t>
      </w:r>
    </w:p>
    <w:p w14:paraId="0BDC2F38" w14:textId="77777777" w:rsidR="007C5F4D" w:rsidRPr="00827819" w:rsidRDefault="007C5F4D" w:rsidP="007C5F4D">
      <w:pPr>
        <w:pStyle w:val="Bibliography"/>
        <w:spacing w:line="360" w:lineRule="auto"/>
        <w:jc w:val="both"/>
        <w:rPr>
          <w:color w:val="000000" w:themeColor="text1"/>
        </w:rPr>
      </w:pPr>
      <w:bookmarkStart w:id="58" w:name="ref-He:2016aa"/>
      <w:bookmarkEnd w:id="57"/>
      <w:r w:rsidRPr="00827819">
        <w:rPr>
          <w:color w:val="000000" w:themeColor="text1"/>
        </w:rPr>
        <w:t xml:space="preserve">44. He M, Driehuys B, Que LG, Huang Y-CT: Using hyperpolarized 129Xe MRI to quantify the pulmonary ventilation distribution. </w:t>
      </w:r>
      <w:r w:rsidRPr="00827819">
        <w:rPr>
          <w:i/>
          <w:color w:val="000000" w:themeColor="text1"/>
        </w:rPr>
        <w:t>Acad Radiol</w:t>
      </w:r>
      <w:r w:rsidRPr="00827819">
        <w:rPr>
          <w:color w:val="000000" w:themeColor="text1"/>
        </w:rPr>
        <w:t xml:space="preserve"> 2016; 23:1521–1531.</w:t>
      </w:r>
    </w:p>
    <w:p w14:paraId="190C3876" w14:textId="77777777" w:rsidR="007C5F4D" w:rsidRPr="00827819" w:rsidRDefault="007C5F4D" w:rsidP="007C5F4D">
      <w:pPr>
        <w:pStyle w:val="Bibliography"/>
        <w:spacing w:line="360" w:lineRule="auto"/>
        <w:jc w:val="both"/>
        <w:rPr>
          <w:color w:val="000000" w:themeColor="text1"/>
        </w:rPr>
      </w:pPr>
      <w:bookmarkStart w:id="59" w:name="ref-Woodhouse:2005aa"/>
      <w:bookmarkEnd w:id="58"/>
      <w:r w:rsidRPr="00827819">
        <w:rPr>
          <w:color w:val="000000" w:themeColor="text1"/>
        </w:rPr>
        <w:t xml:space="preserve">45. Woodhouse N, Wild JM, Paley MNJ, et al.: Combined helium-3/proton magnetic resonance imaging measurement of ventilated lung volumes in smokers compared to never-smokers. </w:t>
      </w:r>
      <w:r w:rsidRPr="00827819">
        <w:rPr>
          <w:i/>
          <w:color w:val="000000" w:themeColor="text1"/>
        </w:rPr>
        <w:t>J Magn Reson Imaging</w:t>
      </w:r>
      <w:r w:rsidRPr="00827819">
        <w:rPr>
          <w:color w:val="000000" w:themeColor="text1"/>
        </w:rPr>
        <w:t xml:space="preserve"> 2005; 21:365–9.</w:t>
      </w:r>
    </w:p>
    <w:p w14:paraId="04DEB46D" w14:textId="77777777" w:rsidR="007C5F4D" w:rsidRPr="00827819" w:rsidRDefault="007C5F4D" w:rsidP="007C5F4D">
      <w:pPr>
        <w:pStyle w:val="Bibliography"/>
        <w:spacing w:line="360" w:lineRule="auto"/>
        <w:jc w:val="both"/>
        <w:rPr>
          <w:color w:val="000000" w:themeColor="text1"/>
        </w:rPr>
      </w:pPr>
      <w:bookmarkStart w:id="60" w:name="ref-Tustison:2019ac"/>
      <w:bookmarkEnd w:id="59"/>
      <w:r w:rsidRPr="00827819">
        <w:rPr>
          <w:color w:val="000000" w:themeColor="text1"/>
        </w:rPr>
        <w:t xml:space="preserve">46. Tustison NJ, Avants BB, Lin Z, et al.: Convolutional neural networks with template-based data augmentation for functional lung image quantification. </w:t>
      </w:r>
      <w:r w:rsidRPr="00827819">
        <w:rPr>
          <w:i/>
          <w:color w:val="000000" w:themeColor="text1"/>
        </w:rPr>
        <w:t>Acad Radiol</w:t>
      </w:r>
      <w:r w:rsidRPr="00827819">
        <w:rPr>
          <w:color w:val="000000" w:themeColor="text1"/>
        </w:rPr>
        <w:t xml:space="preserve"> 2019; 26:412–423.</w:t>
      </w:r>
    </w:p>
    <w:p w14:paraId="6EBC7DDB" w14:textId="77777777" w:rsidR="007C5F4D" w:rsidRPr="00827819" w:rsidRDefault="007C5F4D" w:rsidP="007C5F4D">
      <w:pPr>
        <w:pStyle w:val="Bibliography"/>
        <w:spacing w:line="360" w:lineRule="auto"/>
        <w:jc w:val="both"/>
        <w:rPr>
          <w:color w:val="000000" w:themeColor="text1"/>
        </w:rPr>
      </w:pPr>
      <w:bookmarkStart w:id="61" w:name="ref-Falk:2019aa"/>
      <w:bookmarkEnd w:id="60"/>
      <w:r w:rsidRPr="00827819">
        <w:rPr>
          <w:color w:val="000000" w:themeColor="text1"/>
        </w:rPr>
        <w:t xml:space="preserve">47. Falk T, Mai D, Bensch R, et al.: U-net: Deep learning for cell counting, detection, and morphometry. </w:t>
      </w:r>
      <w:r w:rsidRPr="00827819">
        <w:rPr>
          <w:i/>
          <w:color w:val="000000" w:themeColor="text1"/>
        </w:rPr>
        <w:t>Nat Methods</w:t>
      </w:r>
      <w:r w:rsidRPr="00827819">
        <w:rPr>
          <w:color w:val="000000" w:themeColor="text1"/>
        </w:rPr>
        <w:t xml:space="preserve"> 2019; 16:67–70.</w:t>
      </w:r>
    </w:p>
    <w:p w14:paraId="5035269B" w14:textId="77777777" w:rsidR="007C5F4D" w:rsidRPr="00827819" w:rsidRDefault="007C5F4D" w:rsidP="007C5F4D">
      <w:pPr>
        <w:pStyle w:val="Bibliography"/>
        <w:spacing w:line="360" w:lineRule="auto"/>
        <w:jc w:val="both"/>
        <w:rPr>
          <w:color w:val="000000" w:themeColor="text1"/>
        </w:rPr>
      </w:pPr>
      <w:bookmarkStart w:id="62" w:name="ref-Zhang:2018aa"/>
      <w:bookmarkEnd w:id="61"/>
      <w:r w:rsidRPr="00827819">
        <w:rPr>
          <w:color w:val="000000" w:themeColor="text1"/>
        </w:rPr>
        <w:t xml:space="preserve">48. Zhang R, Isola P, Efros AA, Shechtman E, Wang O: The unreasonable effectiveness of deep features as a perceptual metric. In </w:t>
      </w:r>
      <w:r w:rsidRPr="00827819">
        <w:rPr>
          <w:i/>
          <w:color w:val="000000" w:themeColor="text1"/>
        </w:rPr>
        <w:t>2018 IEEE/CVF conference on computer vision and pattern recognition</w:t>
      </w:r>
      <w:r w:rsidRPr="00827819">
        <w:rPr>
          <w:color w:val="000000" w:themeColor="text1"/>
        </w:rPr>
        <w:t>; 2018:586–595.</w:t>
      </w:r>
    </w:p>
    <w:p w14:paraId="2216DF74" w14:textId="77777777" w:rsidR="007C5F4D" w:rsidRPr="00827819" w:rsidRDefault="007C5F4D" w:rsidP="007C5F4D">
      <w:pPr>
        <w:pStyle w:val="Bibliography"/>
        <w:spacing w:line="360" w:lineRule="auto"/>
        <w:jc w:val="both"/>
        <w:rPr>
          <w:color w:val="000000" w:themeColor="text1"/>
        </w:rPr>
      </w:pPr>
      <w:bookmarkStart w:id="63" w:name="ref-Zhang:2001aa"/>
      <w:bookmarkEnd w:id="62"/>
      <w:r w:rsidRPr="00827819">
        <w:rPr>
          <w:color w:val="000000" w:themeColor="text1"/>
        </w:rPr>
        <w:t xml:space="preserve">49. Zhang Y, Brady M, Smith S: Segmentation of brain MR images through a hidden Markov random field model and the expectation-maximization algorithm. </w:t>
      </w:r>
      <w:r w:rsidRPr="00827819">
        <w:rPr>
          <w:i/>
          <w:color w:val="000000" w:themeColor="text1"/>
        </w:rPr>
        <w:t>IEEE Trans Med Imaging</w:t>
      </w:r>
      <w:r w:rsidRPr="00827819">
        <w:rPr>
          <w:color w:val="000000" w:themeColor="text1"/>
        </w:rPr>
        <w:t xml:space="preserve"> 2001; 20:45–57.</w:t>
      </w:r>
    </w:p>
    <w:p w14:paraId="62872221" w14:textId="77777777" w:rsidR="007C5F4D" w:rsidRPr="00827819" w:rsidRDefault="007C5F4D" w:rsidP="007C5F4D">
      <w:pPr>
        <w:pStyle w:val="Bibliography"/>
        <w:spacing w:line="360" w:lineRule="auto"/>
        <w:jc w:val="both"/>
        <w:rPr>
          <w:color w:val="000000" w:themeColor="text1"/>
        </w:rPr>
      </w:pPr>
      <w:bookmarkStart w:id="64" w:name="ref-Sled:1998aa"/>
      <w:bookmarkEnd w:id="63"/>
      <w:r w:rsidRPr="00827819">
        <w:rPr>
          <w:color w:val="000000" w:themeColor="text1"/>
        </w:rPr>
        <w:t xml:space="preserve">50. Sled JG, Zijdenbos AP, Evans AC: A nonparametric method for automatic correction of intensity nonuniformity in MRI data. </w:t>
      </w:r>
      <w:r w:rsidRPr="00827819">
        <w:rPr>
          <w:i/>
          <w:color w:val="000000" w:themeColor="text1"/>
        </w:rPr>
        <w:t>IEEE Trans Med Imaging</w:t>
      </w:r>
      <w:r w:rsidRPr="00827819">
        <w:rPr>
          <w:color w:val="000000" w:themeColor="text1"/>
        </w:rPr>
        <w:t xml:space="preserve"> 1998; 17:87–97.</w:t>
      </w:r>
    </w:p>
    <w:p w14:paraId="753546A5" w14:textId="77777777" w:rsidR="007C5F4D" w:rsidRPr="00827819" w:rsidRDefault="007C5F4D" w:rsidP="007C5F4D">
      <w:pPr>
        <w:pStyle w:val="Bibliography"/>
        <w:spacing w:line="360" w:lineRule="auto"/>
        <w:jc w:val="both"/>
        <w:rPr>
          <w:color w:val="000000" w:themeColor="text1"/>
        </w:rPr>
      </w:pPr>
      <w:bookmarkStart w:id="65" w:name="ref-Samee:2003aa"/>
      <w:bookmarkEnd w:id="64"/>
      <w:r w:rsidRPr="00827819">
        <w:rPr>
          <w:color w:val="000000" w:themeColor="text1"/>
        </w:rPr>
        <w:t xml:space="preserve">51. Samee S, Altes T, Powers P, et al.: Imaging the lungs in asthmatic patients by using hyperpolarized helium-3 magnetic resonance: Assessment of response to methacholine and exercise challenge. </w:t>
      </w:r>
      <w:r w:rsidRPr="00827819">
        <w:rPr>
          <w:i/>
          <w:color w:val="000000" w:themeColor="text1"/>
        </w:rPr>
        <w:t>J Allergy Clin Immunol</w:t>
      </w:r>
      <w:r w:rsidRPr="00827819">
        <w:rPr>
          <w:color w:val="000000" w:themeColor="text1"/>
        </w:rPr>
        <w:t xml:space="preserve"> 2003; 111:1205–11.</w:t>
      </w:r>
    </w:p>
    <w:p w14:paraId="17E40F0C" w14:textId="77777777" w:rsidR="007C5F4D" w:rsidRPr="00827819" w:rsidRDefault="007C5F4D" w:rsidP="007C5F4D">
      <w:pPr>
        <w:pStyle w:val="Bibliography"/>
        <w:spacing w:line="360" w:lineRule="auto"/>
        <w:jc w:val="both"/>
        <w:rPr>
          <w:color w:val="000000" w:themeColor="text1"/>
        </w:rPr>
      </w:pPr>
      <w:bookmarkStart w:id="66" w:name="ref-Altes:2001aa"/>
      <w:bookmarkEnd w:id="65"/>
      <w:r w:rsidRPr="00827819">
        <w:rPr>
          <w:color w:val="000000" w:themeColor="text1"/>
        </w:rPr>
        <w:t xml:space="preserve">52. Altes TA, Powers PL, Knight-Scott J, et al.: Hyperpolarized 3He MR lung ventilation imaging in asthmatics: Preliminary findings. </w:t>
      </w:r>
      <w:r w:rsidRPr="00827819">
        <w:rPr>
          <w:i/>
          <w:color w:val="000000" w:themeColor="text1"/>
        </w:rPr>
        <w:t>J Magn Reson Imaging</w:t>
      </w:r>
      <w:r w:rsidRPr="00827819">
        <w:rPr>
          <w:color w:val="000000" w:themeColor="text1"/>
        </w:rPr>
        <w:t xml:space="preserve"> 2001; 13:378–84.</w:t>
      </w:r>
    </w:p>
    <w:p w14:paraId="2321F071" w14:textId="77777777" w:rsidR="007C5F4D" w:rsidRPr="00827819" w:rsidRDefault="007C5F4D" w:rsidP="007C5F4D">
      <w:pPr>
        <w:pStyle w:val="Bibliography"/>
        <w:spacing w:line="360" w:lineRule="auto"/>
        <w:jc w:val="both"/>
        <w:rPr>
          <w:color w:val="000000" w:themeColor="text1"/>
        </w:rPr>
      </w:pPr>
      <w:bookmarkStart w:id="67" w:name="ref-Tustison:2010ac"/>
      <w:bookmarkEnd w:id="66"/>
      <w:r w:rsidRPr="00827819">
        <w:rPr>
          <w:color w:val="000000" w:themeColor="text1"/>
        </w:rPr>
        <w:t xml:space="preserve">53. Tustison NJ, Avants BB, Cook PA, et al.: N4ITK: Improved N3 bias correction. </w:t>
      </w:r>
      <w:r w:rsidRPr="00827819">
        <w:rPr>
          <w:i/>
          <w:color w:val="000000" w:themeColor="text1"/>
        </w:rPr>
        <w:t>IEEE Trans Med Imaging</w:t>
      </w:r>
      <w:r w:rsidRPr="00827819">
        <w:rPr>
          <w:color w:val="000000" w:themeColor="text1"/>
        </w:rPr>
        <w:t xml:space="preserve"> 2010; 29:1310–20.</w:t>
      </w:r>
    </w:p>
    <w:p w14:paraId="6811D18D" w14:textId="77777777" w:rsidR="007C5F4D" w:rsidRPr="00827819" w:rsidRDefault="007C5F4D" w:rsidP="007C5F4D">
      <w:pPr>
        <w:pStyle w:val="Bibliography"/>
        <w:spacing w:line="360" w:lineRule="auto"/>
        <w:jc w:val="both"/>
        <w:rPr>
          <w:color w:val="000000" w:themeColor="text1"/>
        </w:rPr>
      </w:pPr>
      <w:bookmarkStart w:id="68" w:name="ref-Tustison:2011aa"/>
      <w:bookmarkEnd w:id="67"/>
      <w:r w:rsidRPr="00827819">
        <w:rPr>
          <w:color w:val="000000" w:themeColor="text1"/>
        </w:rPr>
        <w:t xml:space="preserve">54. Tustison NJ, Avants BB, Flors L, et al.: Ventilation-based segmentation of the lungs using hyperpolarized (3)he MRI. </w:t>
      </w:r>
      <w:r w:rsidRPr="00827819">
        <w:rPr>
          <w:i/>
          <w:color w:val="000000" w:themeColor="text1"/>
        </w:rPr>
        <w:t>J Magn Reson Imaging</w:t>
      </w:r>
      <w:r w:rsidRPr="00827819">
        <w:rPr>
          <w:color w:val="000000" w:themeColor="text1"/>
        </w:rPr>
        <w:t xml:space="preserve"> 2011; 34:831–41.</w:t>
      </w:r>
    </w:p>
    <w:bookmarkEnd w:id="68"/>
    <w:p w14:paraId="03047CF6" w14:textId="47E2A33B" w:rsidR="002A4189" w:rsidRPr="00827819" w:rsidRDefault="007C5F4D" w:rsidP="007C5F4D">
      <w:pPr>
        <w:pStyle w:val="Bibliography"/>
        <w:spacing w:line="360" w:lineRule="auto"/>
        <w:jc w:val="both"/>
        <w:rPr>
          <w:color w:val="000000" w:themeColor="text1"/>
        </w:rPr>
      </w:pPr>
      <w:r w:rsidRPr="00827819">
        <w:rPr>
          <w:color w:val="000000" w:themeColor="text1"/>
        </w:rPr>
        <w:t xml:space="preserve">55. Tustison NJ, Johnson HJ, Rohlfing T, et al.: Instrumentation bias in the use and evaluation of scientific software: Recommendations for reproducible practices in the computational sciences. </w:t>
      </w:r>
      <w:r w:rsidRPr="00827819">
        <w:rPr>
          <w:i/>
          <w:color w:val="000000" w:themeColor="text1"/>
        </w:rPr>
        <w:t>Front Neurosci</w:t>
      </w:r>
      <w:r w:rsidRPr="00827819">
        <w:rPr>
          <w:color w:val="000000" w:themeColor="text1"/>
        </w:rPr>
        <w:t xml:space="preserve"> 2013; 7:162.</w:t>
      </w:r>
    </w:p>
    <w:p w14:paraId="5C9CF16A" w14:textId="77777777" w:rsidR="002A4189" w:rsidRPr="00827819" w:rsidRDefault="002A4189">
      <w:pPr>
        <w:spacing w:after="200"/>
        <w:rPr>
          <w:rFonts w:asciiTheme="minorHAnsi" w:eastAsiaTheme="minorHAnsi" w:hAnsiTheme="minorHAnsi" w:cstheme="minorBidi"/>
          <w:color w:val="000000" w:themeColor="text1"/>
        </w:rPr>
      </w:pPr>
      <w:r w:rsidRPr="00827819">
        <w:rPr>
          <w:color w:val="000000" w:themeColor="text1"/>
        </w:rPr>
        <w:br w:type="page"/>
      </w:r>
    </w:p>
    <w:p w14:paraId="2CECDF9F" w14:textId="77777777" w:rsidR="002A4189" w:rsidRPr="00827819" w:rsidRDefault="002A4189" w:rsidP="002A4189">
      <w:pPr>
        <w:pStyle w:val="Bibliography"/>
        <w:spacing w:line="360" w:lineRule="auto"/>
        <w:jc w:val="both"/>
        <w:rPr>
          <w:color w:val="000000" w:themeColor="text1"/>
        </w:rPr>
      </w:pPr>
      <w:r w:rsidRPr="00827819">
        <w:rPr>
          <w:b/>
          <w:bCs/>
          <w:color w:val="000000" w:themeColor="text1"/>
        </w:rPr>
        <w:t xml:space="preserve">List of Figures </w:t>
      </w:r>
    </w:p>
    <w:p w14:paraId="164B99AD" w14:textId="7351D5CF"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Illustration of the effect of MR nonlinear intensity warping on the histogram structure using a representative sampling of the simulations used in the exper- iments in this work. By simulating these types of nonlinear intensity changes, we can visualize both the image and the corresponding intensity histogram and investigate the effects on salient outcome measures. These simulated intensity mappings, although relatively small and difficult to distinguish in the image domain, can have an algorithmically consequential effect on the histogram structure. </w:t>
      </w:r>
    </w:p>
    <w:p w14:paraId="6D533D30" w14:textId="47E8E303"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Multi-site: (left) University of Virginia (UVa) and (right) Harvard Dataverse 129Xe data. Image-based SSIM vs. histogram-based Pearson’s correlation differences under distortions induced by the common MR artefacts of noise and intensity nonlinearities. For the nonlinearity-only simulations, the images maintain their structural integrity as the SSIM values remain close to 1. This is in contrast to the corresponding range in histogram similarity which is much larger. The effects with simulated Gaussian noise are similar where the range in histogram differences with simulated noise is much greater than the range in SSIM. Both sets of observations are evidence of the lack of robustness to distortions in the histogram domain in comparison with the original image domain. </w:t>
      </w:r>
    </w:p>
    <w:p w14:paraId="2D5F553F" w14:textId="7D9148DC"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Illustration of sample segmentations produced by the four algorithms described above (i.e., linear binning, hierarchical k-means, spatial fuzzy c-means, and GMM-MRF) and the deep learning algorithm (“El Bicho”) described below on a single cystic fibrosis subject. Also included are the corresponding segmentation histograms. Although quite disparate in the actual labeling of the lung and resulting histogram, each algorithm produces a reasonable parcellation.</w:t>
      </w:r>
    </w:p>
    <w:p w14:paraId="3D5620A3" w14:textId="7AF6C95E"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ROC curves resulting from the diagnostic prediction evaluation strategy in- volving randomly permuted training/testing data sets and predictive random forest models. </w:t>
      </w:r>
    </w:p>
    <w:p w14:paraId="2C2EE362" w14:textId="243B251A"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Ten young healthy subjects were combined to create two reference distributions, one based on the (a) original images and the other using (b) N4 preprocessing. Based on the generated mean and standard deviation of the aggregated samples, we label the resulting clusters in the respective histograms. Due to the lower mean and higher standard deviation of the original image set, Cluster 1 is not within the range of [0, 1] for the resulting reference distribution which motivated the use of the N4 preprocessed image set.</w:t>
      </w:r>
    </w:p>
    <w:p w14:paraId="1DD5FC19" w14:textId="1F810133" w:rsidR="002A4189" w:rsidRPr="00827819" w:rsidRDefault="002A4189" w:rsidP="002A4189">
      <w:pPr>
        <w:pStyle w:val="Bibliography"/>
        <w:numPr>
          <w:ilvl w:val="0"/>
          <w:numId w:val="13"/>
        </w:numPr>
        <w:spacing w:line="360" w:lineRule="auto"/>
        <w:jc w:val="both"/>
        <w:rPr>
          <w:color w:val="000000" w:themeColor="text1"/>
        </w:rPr>
      </w:pPr>
      <w:r w:rsidRPr="00827819">
        <w:rPr>
          <w:color w:val="000000" w:themeColor="text1"/>
        </w:rPr>
        <w:t xml:space="preserve"> (Top) Variation of the mean (left) and standard deviation (right) over choice of reference set based on all different combinations of young healthy subjects per specified number of subjects. Although these parameters demonstrate convergence, there is still non-zero variation for any given set. (Bottom) This input variance is a source of output variance in the cluster volume plotted as the maximum range per subject as a percentage of total lung volume. We limit this exploration to reference sets with eight or nine images.</w:t>
      </w:r>
    </w:p>
    <w:p w14:paraId="4E8954F0" w14:textId="0159C811"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University of Virginia image cohort. Box plots illustrate the lack of segmentation overlap with reference segmentations caused by distortions produced by noise, histogram-based intensity nonlinearities, and their combination as measured by the Dice metric over all five algorithms. We provide the results of the two pathologically</w:t>
      </w:r>
      <w:r w:rsidR="004E2BF6" w:rsidRPr="00827819">
        <w:rPr>
          <w:color w:val="000000" w:themeColor="text1"/>
        </w:rPr>
        <w:t xml:space="preserve"> </w:t>
      </w:r>
      <w:r w:rsidRPr="00827819">
        <w:rPr>
          <w:color w:val="000000" w:themeColor="text1"/>
        </w:rPr>
        <w:t xml:space="preserve">relevant labels for comparison: “ventilation defect” (Cluster1) and “hypo-ventilation” (Cluster2). </w:t>
      </w:r>
    </w:p>
    <w:p w14:paraId="7467568C" w14:textId="10EAACD3"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 xml:space="preserve">University of Virginia image cohort. (Left) Results from Tukey’s test following one-way ANOVA to compare the resulting overlaps between algorithms (cf Figure 7).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 proportional to difference in performance. </w:t>
      </w:r>
    </w:p>
    <w:p w14:paraId="3B70310C" w14:textId="3F5F91B6"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 xml:space="preserve">Harvard Dataverse image cohort. Box plots illustrate the lack of segmentation overlap with reference segmentations caused by distortions produced by noise, histogram-based intensity nonlinearities, and their combination as measured by the Dice metric over all five algorithms. We provide the results of the two pathologically relevant labels for comparison: “ventilation defect” (Cluster 1) and “hypo-ventilation” (Cluster2). </w:t>
      </w:r>
    </w:p>
    <w:p w14:paraId="5A165A52" w14:textId="3E0E683E" w:rsidR="002A4189" w:rsidRPr="00827819" w:rsidRDefault="002A4189" w:rsidP="002A4189">
      <w:pPr>
        <w:pStyle w:val="Bibliography"/>
        <w:numPr>
          <w:ilvl w:val="0"/>
          <w:numId w:val="14"/>
        </w:numPr>
        <w:spacing w:line="360" w:lineRule="auto"/>
        <w:jc w:val="both"/>
        <w:rPr>
          <w:color w:val="000000" w:themeColor="text1"/>
        </w:rPr>
      </w:pPr>
      <w:r w:rsidRPr="00827819">
        <w:rPr>
          <w:color w:val="000000" w:themeColor="text1"/>
        </w:rPr>
        <w:t xml:space="preserve">Harvard Dataverse image cohort. (Left) Results from Tukey’s test following one-way ANOVA to compare the resulting overlaps between algorithms (cf Figure 9). Higher positive values indicate increased robustness to simulated image distortions. A solid line indicates statistical significance at the 0.05 level whereas the dashed line indicates no statistically significant difference. (Right) To further visualize the Tukey results, a simplified alluvial diagram is used to provide connections illustrating relative performance between algorithms where the algorithms listed on the left have improved performance relative to their connected algorithms on the right with the width of the connection being proportional to difference in performance. </w:t>
      </w:r>
    </w:p>
    <w:p w14:paraId="7C078768" w14:textId="77777777" w:rsidR="00C10657" w:rsidRPr="00827819" w:rsidRDefault="00C10657" w:rsidP="007C5F4D">
      <w:pPr>
        <w:pStyle w:val="Bibliography"/>
        <w:spacing w:line="360" w:lineRule="auto"/>
        <w:jc w:val="both"/>
        <w:rPr>
          <w:color w:val="000000" w:themeColor="text1"/>
        </w:rPr>
      </w:pPr>
    </w:p>
    <w:sectPr w:rsidR="00C10657" w:rsidRPr="008278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B7569" w14:textId="77777777" w:rsidR="009A4DC0" w:rsidRDefault="009A4DC0">
      <w:r>
        <w:separator/>
      </w:r>
    </w:p>
  </w:endnote>
  <w:endnote w:type="continuationSeparator" w:id="0">
    <w:p w14:paraId="3F2A5B2E" w14:textId="77777777" w:rsidR="009A4DC0" w:rsidRDefault="009A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73B36A" w14:textId="77777777" w:rsidR="009A4DC0" w:rsidRDefault="009A4DC0">
      <w:r>
        <w:separator/>
      </w:r>
    </w:p>
  </w:footnote>
  <w:footnote w:type="continuationSeparator" w:id="0">
    <w:p w14:paraId="01698FF7" w14:textId="77777777" w:rsidR="009A4DC0" w:rsidRDefault="009A4D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5445C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2073A3F"/>
    <w:multiLevelType w:val="multilevel"/>
    <w:tmpl w:val="74B4A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0CD2DE"/>
    <w:multiLevelType w:val="multilevel"/>
    <w:tmpl w:val="C6E02C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112414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2233617"/>
    <w:multiLevelType w:val="multilevel"/>
    <w:tmpl w:val="9F88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94165"/>
    <w:multiLevelType w:val="multilevel"/>
    <w:tmpl w:val="FFD656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C78FF"/>
    <w:multiLevelType w:val="hybridMultilevel"/>
    <w:tmpl w:val="6ECE3B8E"/>
    <w:lvl w:ilvl="0" w:tplc="2ACA00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20C3C"/>
    <w:multiLevelType w:val="multilevel"/>
    <w:tmpl w:val="300E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3A7B72"/>
    <w:multiLevelType w:val="hybridMultilevel"/>
    <w:tmpl w:val="A9D855B0"/>
    <w:lvl w:ilvl="0" w:tplc="6E320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6"/>
  </w:num>
  <w:num w:numId="10">
    <w:abstractNumId w:val="8"/>
  </w:num>
  <w:num w:numId="11">
    <w:abstractNumId w:val="1"/>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E04"/>
    <w:rsid w:val="00005DF4"/>
    <w:rsid w:val="00007868"/>
    <w:rsid w:val="00011C8B"/>
    <w:rsid w:val="00012856"/>
    <w:rsid w:val="00023E90"/>
    <w:rsid w:val="00031BE9"/>
    <w:rsid w:val="0004391A"/>
    <w:rsid w:val="00054EA8"/>
    <w:rsid w:val="00081AE0"/>
    <w:rsid w:val="00096DC5"/>
    <w:rsid w:val="000B2ECE"/>
    <w:rsid w:val="000B4CF8"/>
    <w:rsid w:val="000E20A7"/>
    <w:rsid w:val="000F2534"/>
    <w:rsid w:val="001002D5"/>
    <w:rsid w:val="001441C1"/>
    <w:rsid w:val="001505AD"/>
    <w:rsid w:val="00163DBD"/>
    <w:rsid w:val="00166EE7"/>
    <w:rsid w:val="00171511"/>
    <w:rsid w:val="0018238D"/>
    <w:rsid w:val="001A2EF8"/>
    <w:rsid w:val="001A3BF5"/>
    <w:rsid w:val="001A7CCF"/>
    <w:rsid w:val="001C1AAB"/>
    <w:rsid w:val="001C1FB5"/>
    <w:rsid w:val="001D5D5F"/>
    <w:rsid w:val="001F11CE"/>
    <w:rsid w:val="001F2376"/>
    <w:rsid w:val="00226C5E"/>
    <w:rsid w:val="00244046"/>
    <w:rsid w:val="0024620E"/>
    <w:rsid w:val="0025219C"/>
    <w:rsid w:val="002528FA"/>
    <w:rsid w:val="0025755A"/>
    <w:rsid w:val="0026279C"/>
    <w:rsid w:val="00265DB0"/>
    <w:rsid w:val="00272ED6"/>
    <w:rsid w:val="002A22AE"/>
    <w:rsid w:val="002A4189"/>
    <w:rsid w:val="002C3A4C"/>
    <w:rsid w:val="002C6932"/>
    <w:rsid w:val="002C729B"/>
    <w:rsid w:val="002D139D"/>
    <w:rsid w:val="002D31AE"/>
    <w:rsid w:val="002F28DD"/>
    <w:rsid w:val="002F4CF7"/>
    <w:rsid w:val="002F68B2"/>
    <w:rsid w:val="003003EE"/>
    <w:rsid w:val="0032071D"/>
    <w:rsid w:val="0033616C"/>
    <w:rsid w:val="003439F4"/>
    <w:rsid w:val="00351221"/>
    <w:rsid w:val="0037684C"/>
    <w:rsid w:val="00381A22"/>
    <w:rsid w:val="00386140"/>
    <w:rsid w:val="00387FF7"/>
    <w:rsid w:val="00391287"/>
    <w:rsid w:val="00393B26"/>
    <w:rsid w:val="003B08CC"/>
    <w:rsid w:val="003B73B9"/>
    <w:rsid w:val="003D19AF"/>
    <w:rsid w:val="003D57AE"/>
    <w:rsid w:val="003D7F41"/>
    <w:rsid w:val="00404D68"/>
    <w:rsid w:val="004159D6"/>
    <w:rsid w:val="00423712"/>
    <w:rsid w:val="00426D02"/>
    <w:rsid w:val="00430135"/>
    <w:rsid w:val="004338C6"/>
    <w:rsid w:val="00436064"/>
    <w:rsid w:val="004567EB"/>
    <w:rsid w:val="00464A21"/>
    <w:rsid w:val="00467D7C"/>
    <w:rsid w:val="004727BD"/>
    <w:rsid w:val="00474B8C"/>
    <w:rsid w:val="0049010F"/>
    <w:rsid w:val="00491084"/>
    <w:rsid w:val="004932BC"/>
    <w:rsid w:val="004D1796"/>
    <w:rsid w:val="004D4E2C"/>
    <w:rsid w:val="004E29B3"/>
    <w:rsid w:val="004E2BF6"/>
    <w:rsid w:val="004F4AFE"/>
    <w:rsid w:val="00503F08"/>
    <w:rsid w:val="00521C06"/>
    <w:rsid w:val="00530DB0"/>
    <w:rsid w:val="005320ED"/>
    <w:rsid w:val="00537F56"/>
    <w:rsid w:val="00581D5E"/>
    <w:rsid w:val="00583C77"/>
    <w:rsid w:val="0058472E"/>
    <w:rsid w:val="00590D07"/>
    <w:rsid w:val="005A5325"/>
    <w:rsid w:val="005B14BA"/>
    <w:rsid w:val="005C2317"/>
    <w:rsid w:val="005C51FB"/>
    <w:rsid w:val="005E1866"/>
    <w:rsid w:val="005F6728"/>
    <w:rsid w:val="005F727C"/>
    <w:rsid w:val="006040C6"/>
    <w:rsid w:val="00607520"/>
    <w:rsid w:val="00613B99"/>
    <w:rsid w:val="006277F2"/>
    <w:rsid w:val="00633F34"/>
    <w:rsid w:val="006439D3"/>
    <w:rsid w:val="0065486C"/>
    <w:rsid w:val="00672D1A"/>
    <w:rsid w:val="006828CB"/>
    <w:rsid w:val="00683980"/>
    <w:rsid w:val="006918BB"/>
    <w:rsid w:val="006A2E84"/>
    <w:rsid w:val="006D0747"/>
    <w:rsid w:val="006D63BD"/>
    <w:rsid w:val="006F1D16"/>
    <w:rsid w:val="006F383A"/>
    <w:rsid w:val="00703D32"/>
    <w:rsid w:val="00712C66"/>
    <w:rsid w:val="00731559"/>
    <w:rsid w:val="0074141C"/>
    <w:rsid w:val="007463BC"/>
    <w:rsid w:val="00755E18"/>
    <w:rsid w:val="00757F9C"/>
    <w:rsid w:val="00784D58"/>
    <w:rsid w:val="007860A6"/>
    <w:rsid w:val="00793D9D"/>
    <w:rsid w:val="00794CCB"/>
    <w:rsid w:val="007C5F4D"/>
    <w:rsid w:val="007D7E31"/>
    <w:rsid w:val="0080706A"/>
    <w:rsid w:val="00811247"/>
    <w:rsid w:val="00815B77"/>
    <w:rsid w:val="00827819"/>
    <w:rsid w:val="00844E24"/>
    <w:rsid w:val="008461A6"/>
    <w:rsid w:val="0087354D"/>
    <w:rsid w:val="00883A7E"/>
    <w:rsid w:val="00884479"/>
    <w:rsid w:val="00887266"/>
    <w:rsid w:val="00887B55"/>
    <w:rsid w:val="00893928"/>
    <w:rsid w:val="008A652F"/>
    <w:rsid w:val="008B54CB"/>
    <w:rsid w:val="008C3953"/>
    <w:rsid w:val="008C77E2"/>
    <w:rsid w:val="008D29CD"/>
    <w:rsid w:val="008D3169"/>
    <w:rsid w:val="008D6863"/>
    <w:rsid w:val="008E4C57"/>
    <w:rsid w:val="00927732"/>
    <w:rsid w:val="00956C3F"/>
    <w:rsid w:val="00967683"/>
    <w:rsid w:val="0097361E"/>
    <w:rsid w:val="00985172"/>
    <w:rsid w:val="00993B2F"/>
    <w:rsid w:val="009A4DC0"/>
    <w:rsid w:val="009C243E"/>
    <w:rsid w:val="009D5EA4"/>
    <w:rsid w:val="009E12B5"/>
    <w:rsid w:val="009E12BC"/>
    <w:rsid w:val="009E275C"/>
    <w:rsid w:val="009E620C"/>
    <w:rsid w:val="009F416F"/>
    <w:rsid w:val="009F7974"/>
    <w:rsid w:val="00A12D77"/>
    <w:rsid w:val="00A15C4F"/>
    <w:rsid w:val="00A24C19"/>
    <w:rsid w:val="00A35125"/>
    <w:rsid w:val="00A45761"/>
    <w:rsid w:val="00A5111B"/>
    <w:rsid w:val="00A540BA"/>
    <w:rsid w:val="00A62081"/>
    <w:rsid w:val="00A75FC1"/>
    <w:rsid w:val="00AC6416"/>
    <w:rsid w:val="00AC6C20"/>
    <w:rsid w:val="00AD206A"/>
    <w:rsid w:val="00AE7041"/>
    <w:rsid w:val="00AF04EE"/>
    <w:rsid w:val="00AF0A2B"/>
    <w:rsid w:val="00AF0F08"/>
    <w:rsid w:val="00AF41A4"/>
    <w:rsid w:val="00AF7206"/>
    <w:rsid w:val="00B0702C"/>
    <w:rsid w:val="00B10CB4"/>
    <w:rsid w:val="00B20848"/>
    <w:rsid w:val="00B263C2"/>
    <w:rsid w:val="00B375A9"/>
    <w:rsid w:val="00B40BAE"/>
    <w:rsid w:val="00B454D1"/>
    <w:rsid w:val="00B50D0B"/>
    <w:rsid w:val="00B52F1F"/>
    <w:rsid w:val="00B63127"/>
    <w:rsid w:val="00B710A2"/>
    <w:rsid w:val="00B83CE4"/>
    <w:rsid w:val="00B83F86"/>
    <w:rsid w:val="00B86B75"/>
    <w:rsid w:val="00B86F4D"/>
    <w:rsid w:val="00BB3A38"/>
    <w:rsid w:val="00BC1A33"/>
    <w:rsid w:val="00BC4479"/>
    <w:rsid w:val="00BC48D5"/>
    <w:rsid w:val="00BC6FE4"/>
    <w:rsid w:val="00BE59AA"/>
    <w:rsid w:val="00BE5A8D"/>
    <w:rsid w:val="00BE665C"/>
    <w:rsid w:val="00BF2F61"/>
    <w:rsid w:val="00C05922"/>
    <w:rsid w:val="00C10657"/>
    <w:rsid w:val="00C36279"/>
    <w:rsid w:val="00C40C44"/>
    <w:rsid w:val="00C4574E"/>
    <w:rsid w:val="00C54A94"/>
    <w:rsid w:val="00C77D25"/>
    <w:rsid w:val="00C82B97"/>
    <w:rsid w:val="00C90597"/>
    <w:rsid w:val="00CA46C6"/>
    <w:rsid w:val="00CB0D83"/>
    <w:rsid w:val="00CB180F"/>
    <w:rsid w:val="00CB2A4C"/>
    <w:rsid w:val="00CC51BF"/>
    <w:rsid w:val="00CD2B90"/>
    <w:rsid w:val="00CF143E"/>
    <w:rsid w:val="00CF1CBD"/>
    <w:rsid w:val="00D27667"/>
    <w:rsid w:val="00D359E0"/>
    <w:rsid w:val="00D52C7B"/>
    <w:rsid w:val="00D53843"/>
    <w:rsid w:val="00D54C88"/>
    <w:rsid w:val="00D61FB8"/>
    <w:rsid w:val="00D95946"/>
    <w:rsid w:val="00DA08CA"/>
    <w:rsid w:val="00DB7F95"/>
    <w:rsid w:val="00DC4F83"/>
    <w:rsid w:val="00DC7FD0"/>
    <w:rsid w:val="00DE07F5"/>
    <w:rsid w:val="00DF33F2"/>
    <w:rsid w:val="00DF79D2"/>
    <w:rsid w:val="00E10C3D"/>
    <w:rsid w:val="00E25E45"/>
    <w:rsid w:val="00E315A3"/>
    <w:rsid w:val="00E43FE2"/>
    <w:rsid w:val="00E533BF"/>
    <w:rsid w:val="00E65A19"/>
    <w:rsid w:val="00E847C1"/>
    <w:rsid w:val="00E84BCE"/>
    <w:rsid w:val="00E86989"/>
    <w:rsid w:val="00EC0A0A"/>
    <w:rsid w:val="00ED5104"/>
    <w:rsid w:val="00EE3085"/>
    <w:rsid w:val="00EE4948"/>
    <w:rsid w:val="00EF7E8B"/>
    <w:rsid w:val="00F2495D"/>
    <w:rsid w:val="00F32449"/>
    <w:rsid w:val="00F41C1A"/>
    <w:rsid w:val="00F5398D"/>
    <w:rsid w:val="00F55923"/>
    <w:rsid w:val="00F62800"/>
    <w:rsid w:val="00F63DBC"/>
    <w:rsid w:val="00F65BBF"/>
    <w:rsid w:val="00F728DD"/>
    <w:rsid w:val="00F87DFC"/>
    <w:rsid w:val="00F96CAA"/>
    <w:rsid w:val="00F97933"/>
    <w:rsid w:val="00FB5E09"/>
    <w:rsid w:val="00FB60D7"/>
    <w:rsid w:val="00FD17BA"/>
    <w:rsid w:val="00FE59A6"/>
    <w:rsid w:val="00FF27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EAAD"/>
  <w15:docId w15:val="{2D1EEC51-8A77-574C-82EC-44ACA933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3DBD"/>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rPr>
  </w:style>
  <w:style w:type="paragraph" w:styleId="Bibliography">
    <w:name w:val="Bibliography"/>
    <w:basedOn w:val="Normal"/>
    <w:qFormat/>
    <w:pPr>
      <w:spacing w:after="200"/>
    </w:pPr>
    <w:rPr>
      <w:rFonts w:asciiTheme="minorHAnsi" w:eastAsia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rPr>
  </w:style>
  <w:style w:type="paragraph" w:customStyle="1" w:styleId="Definition">
    <w:name w:val="Definition"/>
    <w:basedOn w:val="Normal"/>
    <w:pPr>
      <w:spacing w:after="200"/>
    </w:pPr>
    <w:rPr>
      <w:rFonts w:asciiTheme="minorHAnsi" w:eastAsiaTheme="minorHAnsi" w:hAnsiTheme="minorHAnsi" w:cstheme="minorBidi"/>
    </w:rPr>
  </w:style>
  <w:style w:type="paragraph" w:styleId="Caption">
    <w:name w:val="caption"/>
    <w:basedOn w:val="Normal"/>
    <w:link w:val="CaptionChar"/>
    <w:pPr>
      <w:spacing w:after="120"/>
    </w:pPr>
    <w:rPr>
      <w:rFonts w:asciiTheme="minorHAnsi" w:eastAsia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E86989"/>
    <w:pPr>
      <w:spacing w:before="100" w:beforeAutospacing="1" w:after="100" w:afterAutospacing="1"/>
    </w:pPr>
  </w:style>
  <w:style w:type="table" w:styleId="TableGrid">
    <w:name w:val="Table Grid"/>
    <w:basedOn w:val="TableNormal"/>
    <w:rsid w:val="00672D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rsid w:val="00607520"/>
    <w:rPr>
      <w:color w:val="808080"/>
    </w:rPr>
  </w:style>
  <w:style w:type="character" w:styleId="FollowedHyperlink">
    <w:name w:val="FollowedHyperlink"/>
    <w:basedOn w:val="DefaultParagraphFont"/>
    <w:semiHidden/>
    <w:unhideWhenUsed/>
    <w:rsid w:val="00D276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8811">
      <w:bodyDiv w:val="1"/>
      <w:marLeft w:val="0"/>
      <w:marRight w:val="0"/>
      <w:marTop w:val="0"/>
      <w:marBottom w:val="0"/>
      <w:divBdr>
        <w:top w:val="none" w:sz="0" w:space="0" w:color="auto"/>
        <w:left w:val="none" w:sz="0" w:space="0" w:color="auto"/>
        <w:bottom w:val="none" w:sz="0" w:space="0" w:color="auto"/>
        <w:right w:val="none" w:sz="0" w:space="0" w:color="auto"/>
      </w:divBdr>
      <w:divsChild>
        <w:div w:id="1173833289">
          <w:marLeft w:val="0"/>
          <w:marRight w:val="0"/>
          <w:marTop w:val="0"/>
          <w:marBottom w:val="0"/>
          <w:divBdr>
            <w:top w:val="none" w:sz="0" w:space="0" w:color="auto"/>
            <w:left w:val="none" w:sz="0" w:space="0" w:color="auto"/>
            <w:bottom w:val="none" w:sz="0" w:space="0" w:color="auto"/>
            <w:right w:val="none" w:sz="0" w:space="0" w:color="auto"/>
          </w:divBdr>
          <w:divsChild>
            <w:div w:id="711225113">
              <w:marLeft w:val="0"/>
              <w:marRight w:val="0"/>
              <w:marTop w:val="0"/>
              <w:marBottom w:val="0"/>
              <w:divBdr>
                <w:top w:val="none" w:sz="0" w:space="0" w:color="auto"/>
                <w:left w:val="none" w:sz="0" w:space="0" w:color="auto"/>
                <w:bottom w:val="none" w:sz="0" w:space="0" w:color="auto"/>
                <w:right w:val="none" w:sz="0" w:space="0" w:color="auto"/>
              </w:divBdr>
              <w:divsChild>
                <w:div w:id="18664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666">
      <w:bodyDiv w:val="1"/>
      <w:marLeft w:val="0"/>
      <w:marRight w:val="0"/>
      <w:marTop w:val="0"/>
      <w:marBottom w:val="0"/>
      <w:divBdr>
        <w:top w:val="none" w:sz="0" w:space="0" w:color="auto"/>
        <w:left w:val="none" w:sz="0" w:space="0" w:color="auto"/>
        <w:bottom w:val="none" w:sz="0" w:space="0" w:color="auto"/>
        <w:right w:val="none" w:sz="0" w:space="0" w:color="auto"/>
      </w:divBdr>
      <w:divsChild>
        <w:div w:id="1560021129">
          <w:marLeft w:val="0"/>
          <w:marRight w:val="0"/>
          <w:marTop w:val="0"/>
          <w:marBottom w:val="0"/>
          <w:divBdr>
            <w:top w:val="none" w:sz="0" w:space="0" w:color="auto"/>
            <w:left w:val="none" w:sz="0" w:space="0" w:color="auto"/>
            <w:bottom w:val="none" w:sz="0" w:space="0" w:color="auto"/>
            <w:right w:val="none" w:sz="0" w:space="0" w:color="auto"/>
          </w:divBdr>
          <w:divsChild>
            <w:div w:id="1587767919">
              <w:marLeft w:val="0"/>
              <w:marRight w:val="0"/>
              <w:marTop w:val="0"/>
              <w:marBottom w:val="0"/>
              <w:divBdr>
                <w:top w:val="none" w:sz="0" w:space="0" w:color="auto"/>
                <w:left w:val="none" w:sz="0" w:space="0" w:color="auto"/>
                <w:bottom w:val="none" w:sz="0" w:space="0" w:color="auto"/>
                <w:right w:val="none" w:sz="0" w:space="0" w:color="auto"/>
              </w:divBdr>
              <w:divsChild>
                <w:div w:id="1078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3502">
      <w:bodyDiv w:val="1"/>
      <w:marLeft w:val="0"/>
      <w:marRight w:val="0"/>
      <w:marTop w:val="0"/>
      <w:marBottom w:val="0"/>
      <w:divBdr>
        <w:top w:val="none" w:sz="0" w:space="0" w:color="auto"/>
        <w:left w:val="none" w:sz="0" w:space="0" w:color="auto"/>
        <w:bottom w:val="none" w:sz="0" w:space="0" w:color="auto"/>
        <w:right w:val="none" w:sz="0" w:space="0" w:color="auto"/>
      </w:divBdr>
      <w:divsChild>
        <w:div w:id="989333608">
          <w:marLeft w:val="0"/>
          <w:marRight w:val="0"/>
          <w:marTop w:val="0"/>
          <w:marBottom w:val="0"/>
          <w:divBdr>
            <w:top w:val="none" w:sz="0" w:space="0" w:color="auto"/>
            <w:left w:val="none" w:sz="0" w:space="0" w:color="auto"/>
            <w:bottom w:val="none" w:sz="0" w:space="0" w:color="auto"/>
            <w:right w:val="none" w:sz="0" w:space="0" w:color="auto"/>
          </w:divBdr>
          <w:divsChild>
            <w:div w:id="1367681689">
              <w:marLeft w:val="0"/>
              <w:marRight w:val="0"/>
              <w:marTop w:val="0"/>
              <w:marBottom w:val="0"/>
              <w:divBdr>
                <w:top w:val="none" w:sz="0" w:space="0" w:color="auto"/>
                <w:left w:val="none" w:sz="0" w:space="0" w:color="auto"/>
                <w:bottom w:val="none" w:sz="0" w:space="0" w:color="auto"/>
                <w:right w:val="none" w:sz="0" w:space="0" w:color="auto"/>
              </w:divBdr>
              <w:divsChild>
                <w:div w:id="1411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326">
      <w:bodyDiv w:val="1"/>
      <w:marLeft w:val="0"/>
      <w:marRight w:val="0"/>
      <w:marTop w:val="0"/>
      <w:marBottom w:val="0"/>
      <w:divBdr>
        <w:top w:val="none" w:sz="0" w:space="0" w:color="auto"/>
        <w:left w:val="none" w:sz="0" w:space="0" w:color="auto"/>
        <w:bottom w:val="none" w:sz="0" w:space="0" w:color="auto"/>
        <w:right w:val="none" w:sz="0" w:space="0" w:color="auto"/>
      </w:divBdr>
      <w:divsChild>
        <w:div w:id="2107075485">
          <w:marLeft w:val="0"/>
          <w:marRight w:val="0"/>
          <w:marTop w:val="0"/>
          <w:marBottom w:val="0"/>
          <w:divBdr>
            <w:top w:val="none" w:sz="0" w:space="0" w:color="auto"/>
            <w:left w:val="none" w:sz="0" w:space="0" w:color="auto"/>
            <w:bottom w:val="none" w:sz="0" w:space="0" w:color="auto"/>
            <w:right w:val="none" w:sz="0" w:space="0" w:color="auto"/>
          </w:divBdr>
          <w:divsChild>
            <w:div w:id="283774496">
              <w:marLeft w:val="0"/>
              <w:marRight w:val="0"/>
              <w:marTop w:val="0"/>
              <w:marBottom w:val="0"/>
              <w:divBdr>
                <w:top w:val="none" w:sz="0" w:space="0" w:color="auto"/>
                <w:left w:val="none" w:sz="0" w:space="0" w:color="auto"/>
                <w:bottom w:val="none" w:sz="0" w:space="0" w:color="auto"/>
                <w:right w:val="none" w:sz="0" w:space="0" w:color="auto"/>
              </w:divBdr>
              <w:divsChild>
                <w:div w:id="2415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409">
      <w:bodyDiv w:val="1"/>
      <w:marLeft w:val="0"/>
      <w:marRight w:val="0"/>
      <w:marTop w:val="0"/>
      <w:marBottom w:val="0"/>
      <w:divBdr>
        <w:top w:val="none" w:sz="0" w:space="0" w:color="auto"/>
        <w:left w:val="none" w:sz="0" w:space="0" w:color="auto"/>
        <w:bottom w:val="none" w:sz="0" w:space="0" w:color="auto"/>
        <w:right w:val="none" w:sz="0" w:space="0" w:color="auto"/>
      </w:divBdr>
      <w:divsChild>
        <w:div w:id="1051684468">
          <w:marLeft w:val="0"/>
          <w:marRight w:val="0"/>
          <w:marTop w:val="0"/>
          <w:marBottom w:val="0"/>
          <w:divBdr>
            <w:top w:val="none" w:sz="0" w:space="0" w:color="auto"/>
            <w:left w:val="none" w:sz="0" w:space="0" w:color="auto"/>
            <w:bottom w:val="none" w:sz="0" w:space="0" w:color="auto"/>
            <w:right w:val="none" w:sz="0" w:space="0" w:color="auto"/>
          </w:divBdr>
          <w:divsChild>
            <w:div w:id="846291066">
              <w:marLeft w:val="0"/>
              <w:marRight w:val="0"/>
              <w:marTop w:val="0"/>
              <w:marBottom w:val="0"/>
              <w:divBdr>
                <w:top w:val="none" w:sz="0" w:space="0" w:color="auto"/>
                <w:left w:val="none" w:sz="0" w:space="0" w:color="auto"/>
                <w:bottom w:val="none" w:sz="0" w:space="0" w:color="auto"/>
                <w:right w:val="none" w:sz="0" w:space="0" w:color="auto"/>
              </w:divBdr>
              <w:divsChild>
                <w:div w:id="12780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4505">
      <w:bodyDiv w:val="1"/>
      <w:marLeft w:val="0"/>
      <w:marRight w:val="0"/>
      <w:marTop w:val="0"/>
      <w:marBottom w:val="0"/>
      <w:divBdr>
        <w:top w:val="none" w:sz="0" w:space="0" w:color="auto"/>
        <w:left w:val="none" w:sz="0" w:space="0" w:color="auto"/>
        <w:bottom w:val="none" w:sz="0" w:space="0" w:color="auto"/>
        <w:right w:val="none" w:sz="0" w:space="0" w:color="auto"/>
      </w:divBdr>
      <w:divsChild>
        <w:div w:id="1978299977">
          <w:marLeft w:val="0"/>
          <w:marRight w:val="0"/>
          <w:marTop w:val="0"/>
          <w:marBottom w:val="0"/>
          <w:divBdr>
            <w:top w:val="none" w:sz="0" w:space="0" w:color="auto"/>
            <w:left w:val="none" w:sz="0" w:space="0" w:color="auto"/>
            <w:bottom w:val="none" w:sz="0" w:space="0" w:color="auto"/>
            <w:right w:val="none" w:sz="0" w:space="0" w:color="auto"/>
          </w:divBdr>
          <w:divsChild>
            <w:div w:id="310330092">
              <w:marLeft w:val="0"/>
              <w:marRight w:val="0"/>
              <w:marTop w:val="0"/>
              <w:marBottom w:val="0"/>
              <w:divBdr>
                <w:top w:val="none" w:sz="0" w:space="0" w:color="auto"/>
                <w:left w:val="none" w:sz="0" w:space="0" w:color="auto"/>
                <w:bottom w:val="none" w:sz="0" w:space="0" w:color="auto"/>
                <w:right w:val="none" w:sz="0" w:space="0" w:color="auto"/>
              </w:divBdr>
              <w:divsChild>
                <w:div w:id="17968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9590">
      <w:bodyDiv w:val="1"/>
      <w:marLeft w:val="0"/>
      <w:marRight w:val="0"/>
      <w:marTop w:val="0"/>
      <w:marBottom w:val="0"/>
      <w:divBdr>
        <w:top w:val="none" w:sz="0" w:space="0" w:color="auto"/>
        <w:left w:val="none" w:sz="0" w:space="0" w:color="auto"/>
        <w:bottom w:val="none" w:sz="0" w:space="0" w:color="auto"/>
        <w:right w:val="none" w:sz="0" w:space="0" w:color="auto"/>
      </w:divBdr>
      <w:divsChild>
        <w:div w:id="919173589">
          <w:marLeft w:val="0"/>
          <w:marRight w:val="0"/>
          <w:marTop w:val="0"/>
          <w:marBottom w:val="0"/>
          <w:divBdr>
            <w:top w:val="none" w:sz="0" w:space="0" w:color="auto"/>
            <w:left w:val="none" w:sz="0" w:space="0" w:color="auto"/>
            <w:bottom w:val="none" w:sz="0" w:space="0" w:color="auto"/>
            <w:right w:val="none" w:sz="0" w:space="0" w:color="auto"/>
          </w:divBdr>
          <w:divsChild>
            <w:div w:id="371154118">
              <w:marLeft w:val="0"/>
              <w:marRight w:val="0"/>
              <w:marTop w:val="0"/>
              <w:marBottom w:val="0"/>
              <w:divBdr>
                <w:top w:val="none" w:sz="0" w:space="0" w:color="auto"/>
                <w:left w:val="none" w:sz="0" w:space="0" w:color="auto"/>
                <w:bottom w:val="none" w:sz="0" w:space="0" w:color="auto"/>
                <w:right w:val="none" w:sz="0" w:space="0" w:color="auto"/>
              </w:divBdr>
              <w:divsChild>
                <w:div w:id="229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4109">
      <w:bodyDiv w:val="1"/>
      <w:marLeft w:val="0"/>
      <w:marRight w:val="0"/>
      <w:marTop w:val="0"/>
      <w:marBottom w:val="0"/>
      <w:divBdr>
        <w:top w:val="none" w:sz="0" w:space="0" w:color="auto"/>
        <w:left w:val="none" w:sz="0" w:space="0" w:color="auto"/>
        <w:bottom w:val="none" w:sz="0" w:space="0" w:color="auto"/>
        <w:right w:val="none" w:sz="0" w:space="0" w:color="auto"/>
      </w:divBdr>
      <w:divsChild>
        <w:div w:id="1228958932">
          <w:marLeft w:val="0"/>
          <w:marRight w:val="0"/>
          <w:marTop w:val="0"/>
          <w:marBottom w:val="0"/>
          <w:divBdr>
            <w:top w:val="none" w:sz="0" w:space="0" w:color="auto"/>
            <w:left w:val="none" w:sz="0" w:space="0" w:color="auto"/>
            <w:bottom w:val="none" w:sz="0" w:space="0" w:color="auto"/>
            <w:right w:val="none" w:sz="0" w:space="0" w:color="auto"/>
          </w:divBdr>
          <w:divsChild>
            <w:div w:id="712466207">
              <w:marLeft w:val="0"/>
              <w:marRight w:val="0"/>
              <w:marTop w:val="0"/>
              <w:marBottom w:val="0"/>
              <w:divBdr>
                <w:top w:val="none" w:sz="0" w:space="0" w:color="auto"/>
                <w:left w:val="none" w:sz="0" w:space="0" w:color="auto"/>
                <w:bottom w:val="none" w:sz="0" w:space="0" w:color="auto"/>
                <w:right w:val="none" w:sz="0" w:space="0" w:color="auto"/>
              </w:divBdr>
              <w:divsChild>
                <w:div w:id="12593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596">
          <w:marLeft w:val="0"/>
          <w:marRight w:val="0"/>
          <w:marTop w:val="0"/>
          <w:marBottom w:val="0"/>
          <w:divBdr>
            <w:top w:val="none" w:sz="0" w:space="0" w:color="auto"/>
            <w:left w:val="none" w:sz="0" w:space="0" w:color="auto"/>
            <w:bottom w:val="none" w:sz="0" w:space="0" w:color="auto"/>
            <w:right w:val="none" w:sz="0" w:space="0" w:color="auto"/>
          </w:divBdr>
          <w:divsChild>
            <w:div w:id="2036541975">
              <w:marLeft w:val="0"/>
              <w:marRight w:val="0"/>
              <w:marTop w:val="0"/>
              <w:marBottom w:val="0"/>
              <w:divBdr>
                <w:top w:val="none" w:sz="0" w:space="0" w:color="auto"/>
                <w:left w:val="none" w:sz="0" w:space="0" w:color="auto"/>
                <w:bottom w:val="none" w:sz="0" w:space="0" w:color="auto"/>
                <w:right w:val="none" w:sz="0" w:space="0" w:color="auto"/>
              </w:divBdr>
              <w:divsChild>
                <w:div w:id="5138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0969">
      <w:bodyDiv w:val="1"/>
      <w:marLeft w:val="0"/>
      <w:marRight w:val="0"/>
      <w:marTop w:val="0"/>
      <w:marBottom w:val="0"/>
      <w:divBdr>
        <w:top w:val="none" w:sz="0" w:space="0" w:color="auto"/>
        <w:left w:val="none" w:sz="0" w:space="0" w:color="auto"/>
        <w:bottom w:val="none" w:sz="0" w:space="0" w:color="auto"/>
        <w:right w:val="none" w:sz="0" w:space="0" w:color="auto"/>
      </w:divBdr>
      <w:divsChild>
        <w:div w:id="2319007">
          <w:marLeft w:val="0"/>
          <w:marRight w:val="0"/>
          <w:marTop w:val="0"/>
          <w:marBottom w:val="0"/>
          <w:divBdr>
            <w:top w:val="none" w:sz="0" w:space="0" w:color="auto"/>
            <w:left w:val="none" w:sz="0" w:space="0" w:color="auto"/>
            <w:bottom w:val="none" w:sz="0" w:space="0" w:color="auto"/>
            <w:right w:val="none" w:sz="0" w:space="0" w:color="auto"/>
          </w:divBdr>
          <w:divsChild>
            <w:div w:id="975138777">
              <w:marLeft w:val="0"/>
              <w:marRight w:val="0"/>
              <w:marTop w:val="0"/>
              <w:marBottom w:val="0"/>
              <w:divBdr>
                <w:top w:val="none" w:sz="0" w:space="0" w:color="auto"/>
                <w:left w:val="none" w:sz="0" w:space="0" w:color="auto"/>
                <w:bottom w:val="none" w:sz="0" w:space="0" w:color="auto"/>
                <w:right w:val="none" w:sz="0" w:space="0" w:color="auto"/>
              </w:divBdr>
              <w:divsChild>
                <w:div w:id="8378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533">
      <w:bodyDiv w:val="1"/>
      <w:marLeft w:val="0"/>
      <w:marRight w:val="0"/>
      <w:marTop w:val="0"/>
      <w:marBottom w:val="0"/>
      <w:divBdr>
        <w:top w:val="none" w:sz="0" w:space="0" w:color="auto"/>
        <w:left w:val="none" w:sz="0" w:space="0" w:color="auto"/>
        <w:bottom w:val="none" w:sz="0" w:space="0" w:color="auto"/>
        <w:right w:val="none" w:sz="0" w:space="0" w:color="auto"/>
      </w:divBdr>
      <w:divsChild>
        <w:div w:id="13658950">
          <w:marLeft w:val="0"/>
          <w:marRight w:val="0"/>
          <w:marTop w:val="0"/>
          <w:marBottom w:val="0"/>
          <w:divBdr>
            <w:top w:val="none" w:sz="0" w:space="0" w:color="auto"/>
            <w:left w:val="none" w:sz="0" w:space="0" w:color="auto"/>
            <w:bottom w:val="none" w:sz="0" w:space="0" w:color="auto"/>
            <w:right w:val="none" w:sz="0" w:space="0" w:color="auto"/>
          </w:divBdr>
          <w:divsChild>
            <w:div w:id="1037580162">
              <w:marLeft w:val="0"/>
              <w:marRight w:val="0"/>
              <w:marTop w:val="0"/>
              <w:marBottom w:val="0"/>
              <w:divBdr>
                <w:top w:val="none" w:sz="0" w:space="0" w:color="auto"/>
                <w:left w:val="none" w:sz="0" w:space="0" w:color="auto"/>
                <w:bottom w:val="none" w:sz="0" w:space="0" w:color="auto"/>
                <w:right w:val="none" w:sz="0" w:space="0" w:color="auto"/>
              </w:divBdr>
              <w:divsChild>
                <w:div w:id="112406559">
                  <w:marLeft w:val="0"/>
                  <w:marRight w:val="0"/>
                  <w:marTop w:val="0"/>
                  <w:marBottom w:val="0"/>
                  <w:divBdr>
                    <w:top w:val="none" w:sz="0" w:space="0" w:color="auto"/>
                    <w:left w:val="none" w:sz="0" w:space="0" w:color="auto"/>
                    <w:bottom w:val="none" w:sz="0" w:space="0" w:color="auto"/>
                    <w:right w:val="none" w:sz="0" w:space="0" w:color="auto"/>
                  </w:divBdr>
                  <w:divsChild>
                    <w:div w:id="2016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6016">
      <w:bodyDiv w:val="1"/>
      <w:marLeft w:val="0"/>
      <w:marRight w:val="0"/>
      <w:marTop w:val="0"/>
      <w:marBottom w:val="0"/>
      <w:divBdr>
        <w:top w:val="none" w:sz="0" w:space="0" w:color="auto"/>
        <w:left w:val="none" w:sz="0" w:space="0" w:color="auto"/>
        <w:bottom w:val="none" w:sz="0" w:space="0" w:color="auto"/>
        <w:right w:val="none" w:sz="0" w:space="0" w:color="auto"/>
      </w:divBdr>
      <w:divsChild>
        <w:div w:id="197549670">
          <w:marLeft w:val="0"/>
          <w:marRight w:val="0"/>
          <w:marTop w:val="0"/>
          <w:marBottom w:val="0"/>
          <w:divBdr>
            <w:top w:val="none" w:sz="0" w:space="0" w:color="auto"/>
            <w:left w:val="none" w:sz="0" w:space="0" w:color="auto"/>
            <w:bottom w:val="none" w:sz="0" w:space="0" w:color="auto"/>
            <w:right w:val="none" w:sz="0" w:space="0" w:color="auto"/>
          </w:divBdr>
          <w:divsChild>
            <w:div w:id="1285887108">
              <w:marLeft w:val="0"/>
              <w:marRight w:val="0"/>
              <w:marTop w:val="0"/>
              <w:marBottom w:val="0"/>
              <w:divBdr>
                <w:top w:val="none" w:sz="0" w:space="0" w:color="auto"/>
                <w:left w:val="none" w:sz="0" w:space="0" w:color="auto"/>
                <w:bottom w:val="none" w:sz="0" w:space="0" w:color="auto"/>
                <w:right w:val="none" w:sz="0" w:space="0" w:color="auto"/>
              </w:divBdr>
              <w:divsChild>
                <w:div w:id="1270308592">
                  <w:marLeft w:val="0"/>
                  <w:marRight w:val="0"/>
                  <w:marTop w:val="0"/>
                  <w:marBottom w:val="0"/>
                  <w:divBdr>
                    <w:top w:val="none" w:sz="0" w:space="0" w:color="auto"/>
                    <w:left w:val="none" w:sz="0" w:space="0" w:color="auto"/>
                    <w:bottom w:val="none" w:sz="0" w:space="0" w:color="auto"/>
                    <w:right w:val="none" w:sz="0" w:space="0" w:color="auto"/>
                  </w:divBdr>
                  <w:divsChild>
                    <w:div w:id="10157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78307">
      <w:bodyDiv w:val="1"/>
      <w:marLeft w:val="0"/>
      <w:marRight w:val="0"/>
      <w:marTop w:val="0"/>
      <w:marBottom w:val="0"/>
      <w:divBdr>
        <w:top w:val="none" w:sz="0" w:space="0" w:color="auto"/>
        <w:left w:val="none" w:sz="0" w:space="0" w:color="auto"/>
        <w:bottom w:val="none" w:sz="0" w:space="0" w:color="auto"/>
        <w:right w:val="none" w:sz="0" w:space="0" w:color="auto"/>
      </w:divBdr>
      <w:divsChild>
        <w:div w:id="1951160496">
          <w:marLeft w:val="0"/>
          <w:marRight w:val="0"/>
          <w:marTop w:val="0"/>
          <w:marBottom w:val="0"/>
          <w:divBdr>
            <w:top w:val="none" w:sz="0" w:space="0" w:color="auto"/>
            <w:left w:val="none" w:sz="0" w:space="0" w:color="auto"/>
            <w:bottom w:val="none" w:sz="0" w:space="0" w:color="auto"/>
            <w:right w:val="none" w:sz="0" w:space="0" w:color="auto"/>
          </w:divBdr>
          <w:divsChild>
            <w:div w:id="1652173423">
              <w:marLeft w:val="0"/>
              <w:marRight w:val="0"/>
              <w:marTop w:val="0"/>
              <w:marBottom w:val="0"/>
              <w:divBdr>
                <w:top w:val="none" w:sz="0" w:space="0" w:color="auto"/>
                <w:left w:val="none" w:sz="0" w:space="0" w:color="auto"/>
                <w:bottom w:val="none" w:sz="0" w:space="0" w:color="auto"/>
                <w:right w:val="none" w:sz="0" w:space="0" w:color="auto"/>
              </w:divBdr>
            </w:div>
            <w:div w:id="1780876047">
              <w:marLeft w:val="0"/>
              <w:marRight w:val="0"/>
              <w:marTop w:val="0"/>
              <w:marBottom w:val="0"/>
              <w:divBdr>
                <w:top w:val="none" w:sz="0" w:space="0" w:color="auto"/>
                <w:left w:val="none" w:sz="0" w:space="0" w:color="auto"/>
                <w:bottom w:val="none" w:sz="0" w:space="0" w:color="auto"/>
                <w:right w:val="none" w:sz="0" w:space="0" w:color="auto"/>
              </w:divBdr>
            </w:div>
            <w:div w:id="14683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798">
      <w:bodyDiv w:val="1"/>
      <w:marLeft w:val="0"/>
      <w:marRight w:val="0"/>
      <w:marTop w:val="0"/>
      <w:marBottom w:val="0"/>
      <w:divBdr>
        <w:top w:val="none" w:sz="0" w:space="0" w:color="auto"/>
        <w:left w:val="none" w:sz="0" w:space="0" w:color="auto"/>
        <w:bottom w:val="none" w:sz="0" w:space="0" w:color="auto"/>
        <w:right w:val="none" w:sz="0" w:space="0" w:color="auto"/>
      </w:divBdr>
      <w:divsChild>
        <w:div w:id="1600020530">
          <w:marLeft w:val="0"/>
          <w:marRight w:val="0"/>
          <w:marTop w:val="0"/>
          <w:marBottom w:val="0"/>
          <w:divBdr>
            <w:top w:val="none" w:sz="0" w:space="0" w:color="auto"/>
            <w:left w:val="none" w:sz="0" w:space="0" w:color="auto"/>
            <w:bottom w:val="none" w:sz="0" w:space="0" w:color="auto"/>
            <w:right w:val="none" w:sz="0" w:space="0" w:color="auto"/>
          </w:divBdr>
          <w:divsChild>
            <w:div w:id="1883860872">
              <w:marLeft w:val="0"/>
              <w:marRight w:val="0"/>
              <w:marTop w:val="0"/>
              <w:marBottom w:val="0"/>
              <w:divBdr>
                <w:top w:val="none" w:sz="0" w:space="0" w:color="auto"/>
                <w:left w:val="none" w:sz="0" w:space="0" w:color="auto"/>
                <w:bottom w:val="none" w:sz="0" w:space="0" w:color="auto"/>
                <w:right w:val="none" w:sz="0" w:space="0" w:color="auto"/>
              </w:divBdr>
            </w:div>
            <w:div w:id="16127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2495">
      <w:bodyDiv w:val="1"/>
      <w:marLeft w:val="0"/>
      <w:marRight w:val="0"/>
      <w:marTop w:val="0"/>
      <w:marBottom w:val="0"/>
      <w:divBdr>
        <w:top w:val="none" w:sz="0" w:space="0" w:color="auto"/>
        <w:left w:val="none" w:sz="0" w:space="0" w:color="auto"/>
        <w:bottom w:val="none" w:sz="0" w:space="0" w:color="auto"/>
        <w:right w:val="none" w:sz="0" w:space="0" w:color="auto"/>
      </w:divBdr>
      <w:divsChild>
        <w:div w:id="1375614633">
          <w:marLeft w:val="0"/>
          <w:marRight w:val="0"/>
          <w:marTop w:val="0"/>
          <w:marBottom w:val="0"/>
          <w:divBdr>
            <w:top w:val="none" w:sz="0" w:space="0" w:color="auto"/>
            <w:left w:val="none" w:sz="0" w:space="0" w:color="auto"/>
            <w:bottom w:val="none" w:sz="0" w:space="0" w:color="auto"/>
            <w:right w:val="none" w:sz="0" w:space="0" w:color="auto"/>
          </w:divBdr>
          <w:divsChild>
            <w:div w:id="227037939">
              <w:marLeft w:val="0"/>
              <w:marRight w:val="0"/>
              <w:marTop w:val="0"/>
              <w:marBottom w:val="0"/>
              <w:divBdr>
                <w:top w:val="none" w:sz="0" w:space="0" w:color="auto"/>
                <w:left w:val="none" w:sz="0" w:space="0" w:color="auto"/>
                <w:bottom w:val="none" w:sz="0" w:space="0" w:color="auto"/>
                <w:right w:val="none" w:sz="0" w:space="0" w:color="auto"/>
              </w:divBdr>
              <w:divsChild>
                <w:div w:id="198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6379">
      <w:bodyDiv w:val="1"/>
      <w:marLeft w:val="0"/>
      <w:marRight w:val="0"/>
      <w:marTop w:val="0"/>
      <w:marBottom w:val="0"/>
      <w:divBdr>
        <w:top w:val="none" w:sz="0" w:space="0" w:color="auto"/>
        <w:left w:val="none" w:sz="0" w:space="0" w:color="auto"/>
        <w:bottom w:val="none" w:sz="0" w:space="0" w:color="auto"/>
        <w:right w:val="none" w:sz="0" w:space="0" w:color="auto"/>
      </w:divBdr>
      <w:divsChild>
        <w:div w:id="1357852666">
          <w:marLeft w:val="0"/>
          <w:marRight w:val="0"/>
          <w:marTop w:val="0"/>
          <w:marBottom w:val="0"/>
          <w:divBdr>
            <w:top w:val="none" w:sz="0" w:space="0" w:color="auto"/>
            <w:left w:val="none" w:sz="0" w:space="0" w:color="auto"/>
            <w:bottom w:val="none" w:sz="0" w:space="0" w:color="auto"/>
            <w:right w:val="none" w:sz="0" w:space="0" w:color="auto"/>
          </w:divBdr>
          <w:divsChild>
            <w:div w:id="416823669">
              <w:marLeft w:val="0"/>
              <w:marRight w:val="0"/>
              <w:marTop w:val="0"/>
              <w:marBottom w:val="0"/>
              <w:divBdr>
                <w:top w:val="none" w:sz="0" w:space="0" w:color="auto"/>
                <w:left w:val="none" w:sz="0" w:space="0" w:color="auto"/>
                <w:bottom w:val="none" w:sz="0" w:space="0" w:color="auto"/>
                <w:right w:val="none" w:sz="0" w:space="0" w:color="auto"/>
              </w:divBdr>
              <w:divsChild>
                <w:div w:id="127019945">
                  <w:marLeft w:val="0"/>
                  <w:marRight w:val="0"/>
                  <w:marTop w:val="0"/>
                  <w:marBottom w:val="0"/>
                  <w:divBdr>
                    <w:top w:val="none" w:sz="0" w:space="0" w:color="auto"/>
                    <w:left w:val="none" w:sz="0" w:space="0" w:color="auto"/>
                    <w:bottom w:val="none" w:sz="0" w:space="0" w:color="auto"/>
                    <w:right w:val="none" w:sz="0" w:space="0" w:color="auto"/>
                  </w:divBdr>
                  <w:divsChild>
                    <w:div w:id="15866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4186">
      <w:bodyDiv w:val="1"/>
      <w:marLeft w:val="0"/>
      <w:marRight w:val="0"/>
      <w:marTop w:val="0"/>
      <w:marBottom w:val="0"/>
      <w:divBdr>
        <w:top w:val="none" w:sz="0" w:space="0" w:color="auto"/>
        <w:left w:val="none" w:sz="0" w:space="0" w:color="auto"/>
        <w:bottom w:val="none" w:sz="0" w:space="0" w:color="auto"/>
        <w:right w:val="none" w:sz="0" w:space="0" w:color="auto"/>
      </w:divBdr>
      <w:divsChild>
        <w:div w:id="856968661">
          <w:marLeft w:val="0"/>
          <w:marRight w:val="0"/>
          <w:marTop w:val="0"/>
          <w:marBottom w:val="0"/>
          <w:divBdr>
            <w:top w:val="none" w:sz="0" w:space="0" w:color="auto"/>
            <w:left w:val="none" w:sz="0" w:space="0" w:color="auto"/>
            <w:bottom w:val="none" w:sz="0" w:space="0" w:color="auto"/>
            <w:right w:val="none" w:sz="0" w:space="0" w:color="auto"/>
          </w:divBdr>
          <w:divsChild>
            <w:div w:id="1084838565">
              <w:marLeft w:val="0"/>
              <w:marRight w:val="0"/>
              <w:marTop w:val="0"/>
              <w:marBottom w:val="0"/>
              <w:divBdr>
                <w:top w:val="none" w:sz="0" w:space="0" w:color="auto"/>
                <w:left w:val="none" w:sz="0" w:space="0" w:color="auto"/>
                <w:bottom w:val="none" w:sz="0" w:space="0" w:color="auto"/>
                <w:right w:val="none" w:sz="0" w:space="0" w:color="auto"/>
              </w:divBdr>
              <w:divsChild>
                <w:div w:id="651105286">
                  <w:marLeft w:val="0"/>
                  <w:marRight w:val="0"/>
                  <w:marTop w:val="0"/>
                  <w:marBottom w:val="0"/>
                  <w:divBdr>
                    <w:top w:val="none" w:sz="0" w:space="0" w:color="auto"/>
                    <w:left w:val="none" w:sz="0" w:space="0" w:color="auto"/>
                    <w:bottom w:val="none" w:sz="0" w:space="0" w:color="auto"/>
                    <w:right w:val="none" w:sz="0" w:space="0" w:color="auto"/>
                  </w:divBdr>
                  <w:divsChild>
                    <w:div w:id="11080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544991">
      <w:bodyDiv w:val="1"/>
      <w:marLeft w:val="0"/>
      <w:marRight w:val="0"/>
      <w:marTop w:val="0"/>
      <w:marBottom w:val="0"/>
      <w:divBdr>
        <w:top w:val="none" w:sz="0" w:space="0" w:color="auto"/>
        <w:left w:val="none" w:sz="0" w:space="0" w:color="auto"/>
        <w:bottom w:val="none" w:sz="0" w:space="0" w:color="auto"/>
        <w:right w:val="none" w:sz="0" w:space="0" w:color="auto"/>
      </w:divBdr>
      <w:divsChild>
        <w:div w:id="284503904">
          <w:marLeft w:val="0"/>
          <w:marRight w:val="0"/>
          <w:marTop w:val="0"/>
          <w:marBottom w:val="0"/>
          <w:divBdr>
            <w:top w:val="none" w:sz="0" w:space="0" w:color="auto"/>
            <w:left w:val="none" w:sz="0" w:space="0" w:color="auto"/>
            <w:bottom w:val="none" w:sz="0" w:space="0" w:color="auto"/>
            <w:right w:val="none" w:sz="0" w:space="0" w:color="auto"/>
          </w:divBdr>
          <w:divsChild>
            <w:div w:id="1267468571">
              <w:marLeft w:val="0"/>
              <w:marRight w:val="0"/>
              <w:marTop w:val="0"/>
              <w:marBottom w:val="0"/>
              <w:divBdr>
                <w:top w:val="none" w:sz="0" w:space="0" w:color="auto"/>
                <w:left w:val="none" w:sz="0" w:space="0" w:color="auto"/>
                <w:bottom w:val="none" w:sz="0" w:space="0" w:color="auto"/>
                <w:right w:val="none" w:sz="0" w:space="0" w:color="auto"/>
              </w:divBdr>
            </w:div>
            <w:div w:id="1404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768">
      <w:bodyDiv w:val="1"/>
      <w:marLeft w:val="0"/>
      <w:marRight w:val="0"/>
      <w:marTop w:val="0"/>
      <w:marBottom w:val="0"/>
      <w:divBdr>
        <w:top w:val="none" w:sz="0" w:space="0" w:color="auto"/>
        <w:left w:val="none" w:sz="0" w:space="0" w:color="auto"/>
        <w:bottom w:val="none" w:sz="0" w:space="0" w:color="auto"/>
        <w:right w:val="none" w:sz="0" w:space="0" w:color="auto"/>
      </w:divBdr>
      <w:divsChild>
        <w:div w:id="1376658838">
          <w:marLeft w:val="0"/>
          <w:marRight w:val="0"/>
          <w:marTop w:val="0"/>
          <w:marBottom w:val="0"/>
          <w:divBdr>
            <w:top w:val="none" w:sz="0" w:space="0" w:color="auto"/>
            <w:left w:val="none" w:sz="0" w:space="0" w:color="auto"/>
            <w:bottom w:val="none" w:sz="0" w:space="0" w:color="auto"/>
            <w:right w:val="none" w:sz="0" w:space="0" w:color="auto"/>
          </w:divBdr>
          <w:divsChild>
            <w:div w:id="1337881196">
              <w:marLeft w:val="0"/>
              <w:marRight w:val="0"/>
              <w:marTop w:val="0"/>
              <w:marBottom w:val="0"/>
              <w:divBdr>
                <w:top w:val="none" w:sz="0" w:space="0" w:color="auto"/>
                <w:left w:val="none" w:sz="0" w:space="0" w:color="auto"/>
                <w:bottom w:val="none" w:sz="0" w:space="0" w:color="auto"/>
                <w:right w:val="none" w:sz="0" w:space="0" w:color="auto"/>
              </w:divBdr>
              <w:divsChild>
                <w:div w:id="2065716192">
                  <w:marLeft w:val="0"/>
                  <w:marRight w:val="0"/>
                  <w:marTop w:val="0"/>
                  <w:marBottom w:val="0"/>
                  <w:divBdr>
                    <w:top w:val="none" w:sz="0" w:space="0" w:color="auto"/>
                    <w:left w:val="none" w:sz="0" w:space="0" w:color="auto"/>
                    <w:bottom w:val="none" w:sz="0" w:space="0" w:color="auto"/>
                    <w:right w:val="none" w:sz="0" w:space="0" w:color="auto"/>
                  </w:divBdr>
                  <w:divsChild>
                    <w:div w:id="1036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98820">
      <w:bodyDiv w:val="1"/>
      <w:marLeft w:val="0"/>
      <w:marRight w:val="0"/>
      <w:marTop w:val="0"/>
      <w:marBottom w:val="0"/>
      <w:divBdr>
        <w:top w:val="none" w:sz="0" w:space="0" w:color="auto"/>
        <w:left w:val="none" w:sz="0" w:space="0" w:color="auto"/>
        <w:bottom w:val="none" w:sz="0" w:space="0" w:color="auto"/>
        <w:right w:val="none" w:sz="0" w:space="0" w:color="auto"/>
      </w:divBdr>
      <w:divsChild>
        <w:div w:id="1318874871">
          <w:marLeft w:val="0"/>
          <w:marRight w:val="0"/>
          <w:marTop w:val="0"/>
          <w:marBottom w:val="0"/>
          <w:divBdr>
            <w:top w:val="none" w:sz="0" w:space="0" w:color="auto"/>
            <w:left w:val="none" w:sz="0" w:space="0" w:color="auto"/>
            <w:bottom w:val="none" w:sz="0" w:space="0" w:color="auto"/>
            <w:right w:val="none" w:sz="0" w:space="0" w:color="auto"/>
          </w:divBdr>
          <w:divsChild>
            <w:div w:id="892157755">
              <w:marLeft w:val="0"/>
              <w:marRight w:val="0"/>
              <w:marTop w:val="0"/>
              <w:marBottom w:val="0"/>
              <w:divBdr>
                <w:top w:val="none" w:sz="0" w:space="0" w:color="auto"/>
                <w:left w:val="none" w:sz="0" w:space="0" w:color="auto"/>
                <w:bottom w:val="none" w:sz="0" w:space="0" w:color="auto"/>
                <w:right w:val="none" w:sz="0" w:space="0" w:color="auto"/>
              </w:divBdr>
              <w:divsChild>
                <w:div w:id="1813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586940">
      <w:bodyDiv w:val="1"/>
      <w:marLeft w:val="0"/>
      <w:marRight w:val="0"/>
      <w:marTop w:val="0"/>
      <w:marBottom w:val="0"/>
      <w:divBdr>
        <w:top w:val="none" w:sz="0" w:space="0" w:color="auto"/>
        <w:left w:val="none" w:sz="0" w:space="0" w:color="auto"/>
        <w:bottom w:val="none" w:sz="0" w:space="0" w:color="auto"/>
        <w:right w:val="none" w:sz="0" w:space="0" w:color="auto"/>
      </w:divBdr>
      <w:divsChild>
        <w:div w:id="32192286">
          <w:marLeft w:val="0"/>
          <w:marRight w:val="0"/>
          <w:marTop w:val="0"/>
          <w:marBottom w:val="0"/>
          <w:divBdr>
            <w:top w:val="none" w:sz="0" w:space="0" w:color="auto"/>
            <w:left w:val="none" w:sz="0" w:space="0" w:color="auto"/>
            <w:bottom w:val="none" w:sz="0" w:space="0" w:color="auto"/>
            <w:right w:val="none" w:sz="0" w:space="0" w:color="auto"/>
          </w:divBdr>
          <w:divsChild>
            <w:div w:id="1528640065">
              <w:marLeft w:val="0"/>
              <w:marRight w:val="0"/>
              <w:marTop w:val="0"/>
              <w:marBottom w:val="0"/>
              <w:divBdr>
                <w:top w:val="none" w:sz="0" w:space="0" w:color="auto"/>
                <w:left w:val="none" w:sz="0" w:space="0" w:color="auto"/>
                <w:bottom w:val="none" w:sz="0" w:space="0" w:color="auto"/>
                <w:right w:val="none" w:sz="0" w:space="0" w:color="auto"/>
              </w:divBdr>
              <w:divsChild>
                <w:div w:id="1610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9999">
      <w:bodyDiv w:val="1"/>
      <w:marLeft w:val="0"/>
      <w:marRight w:val="0"/>
      <w:marTop w:val="0"/>
      <w:marBottom w:val="0"/>
      <w:divBdr>
        <w:top w:val="none" w:sz="0" w:space="0" w:color="auto"/>
        <w:left w:val="none" w:sz="0" w:space="0" w:color="auto"/>
        <w:bottom w:val="none" w:sz="0" w:space="0" w:color="auto"/>
        <w:right w:val="none" w:sz="0" w:space="0" w:color="auto"/>
      </w:divBdr>
      <w:divsChild>
        <w:div w:id="2079862711">
          <w:marLeft w:val="0"/>
          <w:marRight w:val="0"/>
          <w:marTop w:val="0"/>
          <w:marBottom w:val="0"/>
          <w:divBdr>
            <w:top w:val="none" w:sz="0" w:space="0" w:color="auto"/>
            <w:left w:val="none" w:sz="0" w:space="0" w:color="auto"/>
            <w:bottom w:val="none" w:sz="0" w:space="0" w:color="auto"/>
            <w:right w:val="none" w:sz="0" w:space="0" w:color="auto"/>
          </w:divBdr>
          <w:divsChild>
            <w:div w:id="930358298">
              <w:marLeft w:val="0"/>
              <w:marRight w:val="0"/>
              <w:marTop w:val="0"/>
              <w:marBottom w:val="0"/>
              <w:divBdr>
                <w:top w:val="none" w:sz="0" w:space="0" w:color="auto"/>
                <w:left w:val="none" w:sz="0" w:space="0" w:color="auto"/>
                <w:bottom w:val="none" w:sz="0" w:space="0" w:color="auto"/>
                <w:right w:val="none" w:sz="0" w:space="0" w:color="auto"/>
              </w:divBdr>
              <w:divsChild>
                <w:div w:id="3299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91087">
      <w:bodyDiv w:val="1"/>
      <w:marLeft w:val="0"/>
      <w:marRight w:val="0"/>
      <w:marTop w:val="0"/>
      <w:marBottom w:val="0"/>
      <w:divBdr>
        <w:top w:val="none" w:sz="0" w:space="0" w:color="auto"/>
        <w:left w:val="none" w:sz="0" w:space="0" w:color="auto"/>
        <w:bottom w:val="none" w:sz="0" w:space="0" w:color="auto"/>
        <w:right w:val="none" w:sz="0" w:space="0" w:color="auto"/>
      </w:divBdr>
      <w:divsChild>
        <w:div w:id="264197226">
          <w:marLeft w:val="0"/>
          <w:marRight w:val="0"/>
          <w:marTop w:val="0"/>
          <w:marBottom w:val="0"/>
          <w:divBdr>
            <w:top w:val="none" w:sz="0" w:space="0" w:color="auto"/>
            <w:left w:val="none" w:sz="0" w:space="0" w:color="auto"/>
            <w:bottom w:val="none" w:sz="0" w:space="0" w:color="auto"/>
            <w:right w:val="none" w:sz="0" w:space="0" w:color="auto"/>
          </w:divBdr>
          <w:divsChild>
            <w:div w:id="1306198170">
              <w:marLeft w:val="0"/>
              <w:marRight w:val="0"/>
              <w:marTop w:val="0"/>
              <w:marBottom w:val="0"/>
              <w:divBdr>
                <w:top w:val="none" w:sz="0" w:space="0" w:color="auto"/>
                <w:left w:val="none" w:sz="0" w:space="0" w:color="auto"/>
                <w:bottom w:val="none" w:sz="0" w:space="0" w:color="auto"/>
                <w:right w:val="none" w:sz="0" w:space="0" w:color="auto"/>
              </w:divBdr>
              <w:divsChild>
                <w:div w:id="8236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5949">
      <w:bodyDiv w:val="1"/>
      <w:marLeft w:val="0"/>
      <w:marRight w:val="0"/>
      <w:marTop w:val="0"/>
      <w:marBottom w:val="0"/>
      <w:divBdr>
        <w:top w:val="none" w:sz="0" w:space="0" w:color="auto"/>
        <w:left w:val="none" w:sz="0" w:space="0" w:color="auto"/>
        <w:bottom w:val="none" w:sz="0" w:space="0" w:color="auto"/>
        <w:right w:val="none" w:sz="0" w:space="0" w:color="auto"/>
      </w:divBdr>
      <w:divsChild>
        <w:div w:id="2001959144">
          <w:marLeft w:val="0"/>
          <w:marRight w:val="0"/>
          <w:marTop w:val="0"/>
          <w:marBottom w:val="0"/>
          <w:divBdr>
            <w:top w:val="none" w:sz="0" w:space="0" w:color="auto"/>
            <w:left w:val="none" w:sz="0" w:space="0" w:color="auto"/>
            <w:bottom w:val="none" w:sz="0" w:space="0" w:color="auto"/>
            <w:right w:val="none" w:sz="0" w:space="0" w:color="auto"/>
          </w:divBdr>
          <w:divsChild>
            <w:div w:id="1127234254">
              <w:marLeft w:val="0"/>
              <w:marRight w:val="0"/>
              <w:marTop w:val="0"/>
              <w:marBottom w:val="0"/>
              <w:divBdr>
                <w:top w:val="none" w:sz="0" w:space="0" w:color="auto"/>
                <w:left w:val="none" w:sz="0" w:space="0" w:color="auto"/>
                <w:bottom w:val="none" w:sz="0" w:space="0" w:color="auto"/>
                <w:right w:val="none" w:sz="0" w:space="0" w:color="auto"/>
              </w:divBdr>
              <w:divsChild>
                <w:div w:id="8696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66850">
      <w:bodyDiv w:val="1"/>
      <w:marLeft w:val="0"/>
      <w:marRight w:val="0"/>
      <w:marTop w:val="0"/>
      <w:marBottom w:val="0"/>
      <w:divBdr>
        <w:top w:val="none" w:sz="0" w:space="0" w:color="auto"/>
        <w:left w:val="none" w:sz="0" w:space="0" w:color="auto"/>
        <w:bottom w:val="none" w:sz="0" w:space="0" w:color="auto"/>
        <w:right w:val="none" w:sz="0" w:space="0" w:color="auto"/>
      </w:divBdr>
      <w:divsChild>
        <w:div w:id="854539546">
          <w:marLeft w:val="0"/>
          <w:marRight w:val="0"/>
          <w:marTop w:val="0"/>
          <w:marBottom w:val="0"/>
          <w:divBdr>
            <w:top w:val="none" w:sz="0" w:space="0" w:color="auto"/>
            <w:left w:val="none" w:sz="0" w:space="0" w:color="auto"/>
            <w:bottom w:val="none" w:sz="0" w:space="0" w:color="auto"/>
            <w:right w:val="none" w:sz="0" w:space="0" w:color="auto"/>
          </w:divBdr>
          <w:divsChild>
            <w:div w:id="1589926636">
              <w:marLeft w:val="0"/>
              <w:marRight w:val="0"/>
              <w:marTop w:val="0"/>
              <w:marBottom w:val="0"/>
              <w:divBdr>
                <w:top w:val="none" w:sz="0" w:space="0" w:color="auto"/>
                <w:left w:val="none" w:sz="0" w:space="0" w:color="auto"/>
                <w:bottom w:val="none" w:sz="0" w:space="0" w:color="auto"/>
                <w:right w:val="none" w:sz="0" w:space="0" w:color="auto"/>
              </w:divBdr>
              <w:divsChild>
                <w:div w:id="2594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56959">
      <w:bodyDiv w:val="1"/>
      <w:marLeft w:val="0"/>
      <w:marRight w:val="0"/>
      <w:marTop w:val="0"/>
      <w:marBottom w:val="0"/>
      <w:divBdr>
        <w:top w:val="none" w:sz="0" w:space="0" w:color="auto"/>
        <w:left w:val="none" w:sz="0" w:space="0" w:color="auto"/>
        <w:bottom w:val="none" w:sz="0" w:space="0" w:color="auto"/>
        <w:right w:val="none" w:sz="0" w:space="0" w:color="auto"/>
      </w:divBdr>
      <w:divsChild>
        <w:div w:id="902717013">
          <w:marLeft w:val="0"/>
          <w:marRight w:val="0"/>
          <w:marTop w:val="0"/>
          <w:marBottom w:val="0"/>
          <w:divBdr>
            <w:top w:val="none" w:sz="0" w:space="0" w:color="auto"/>
            <w:left w:val="none" w:sz="0" w:space="0" w:color="auto"/>
            <w:bottom w:val="none" w:sz="0" w:space="0" w:color="auto"/>
            <w:right w:val="none" w:sz="0" w:space="0" w:color="auto"/>
          </w:divBdr>
          <w:divsChild>
            <w:div w:id="1019622879">
              <w:marLeft w:val="0"/>
              <w:marRight w:val="0"/>
              <w:marTop w:val="0"/>
              <w:marBottom w:val="0"/>
              <w:divBdr>
                <w:top w:val="none" w:sz="0" w:space="0" w:color="auto"/>
                <w:left w:val="none" w:sz="0" w:space="0" w:color="auto"/>
                <w:bottom w:val="none" w:sz="0" w:space="0" w:color="auto"/>
                <w:right w:val="none" w:sz="0" w:space="0" w:color="auto"/>
              </w:divBdr>
              <w:divsChild>
                <w:div w:id="19014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2836">
      <w:bodyDiv w:val="1"/>
      <w:marLeft w:val="0"/>
      <w:marRight w:val="0"/>
      <w:marTop w:val="0"/>
      <w:marBottom w:val="0"/>
      <w:divBdr>
        <w:top w:val="none" w:sz="0" w:space="0" w:color="auto"/>
        <w:left w:val="none" w:sz="0" w:space="0" w:color="auto"/>
        <w:bottom w:val="none" w:sz="0" w:space="0" w:color="auto"/>
        <w:right w:val="none" w:sz="0" w:space="0" w:color="auto"/>
      </w:divBdr>
      <w:divsChild>
        <w:div w:id="665522682">
          <w:marLeft w:val="0"/>
          <w:marRight w:val="0"/>
          <w:marTop w:val="0"/>
          <w:marBottom w:val="0"/>
          <w:divBdr>
            <w:top w:val="none" w:sz="0" w:space="0" w:color="auto"/>
            <w:left w:val="none" w:sz="0" w:space="0" w:color="auto"/>
            <w:bottom w:val="none" w:sz="0" w:space="0" w:color="auto"/>
            <w:right w:val="none" w:sz="0" w:space="0" w:color="auto"/>
          </w:divBdr>
          <w:divsChild>
            <w:div w:id="265967156">
              <w:marLeft w:val="0"/>
              <w:marRight w:val="0"/>
              <w:marTop w:val="0"/>
              <w:marBottom w:val="0"/>
              <w:divBdr>
                <w:top w:val="none" w:sz="0" w:space="0" w:color="auto"/>
                <w:left w:val="none" w:sz="0" w:space="0" w:color="auto"/>
                <w:bottom w:val="none" w:sz="0" w:space="0" w:color="auto"/>
                <w:right w:val="none" w:sz="0" w:space="0" w:color="auto"/>
              </w:divBdr>
              <w:divsChild>
                <w:div w:id="20857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8193">
      <w:bodyDiv w:val="1"/>
      <w:marLeft w:val="0"/>
      <w:marRight w:val="0"/>
      <w:marTop w:val="0"/>
      <w:marBottom w:val="0"/>
      <w:divBdr>
        <w:top w:val="none" w:sz="0" w:space="0" w:color="auto"/>
        <w:left w:val="none" w:sz="0" w:space="0" w:color="auto"/>
        <w:bottom w:val="none" w:sz="0" w:space="0" w:color="auto"/>
        <w:right w:val="none" w:sz="0" w:space="0" w:color="auto"/>
      </w:divBdr>
      <w:divsChild>
        <w:div w:id="851334054">
          <w:marLeft w:val="0"/>
          <w:marRight w:val="0"/>
          <w:marTop w:val="0"/>
          <w:marBottom w:val="0"/>
          <w:divBdr>
            <w:top w:val="none" w:sz="0" w:space="0" w:color="auto"/>
            <w:left w:val="none" w:sz="0" w:space="0" w:color="auto"/>
            <w:bottom w:val="none" w:sz="0" w:space="0" w:color="auto"/>
            <w:right w:val="none" w:sz="0" w:space="0" w:color="auto"/>
          </w:divBdr>
          <w:divsChild>
            <w:div w:id="95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064">
      <w:bodyDiv w:val="1"/>
      <w:marLeft w:val="0"/>
      <w:marRight w:val="0"/>
      <w:marTop w:val="0"/>
      <w:marBottom w:val="0"/>
      <w:divBdr>
        <w:top w:val="none" w:sz="0" w:space="0" w:color="auto"/>
        <w:left w:val="none" w:sz="0" w:space="0" w:color="auto"/>
        <w:bottom w:val="none" w:sz="0" w:space="0" w:color="auto"/>
        <w:right w:val="none" w:sz="0" w:space="0" w:color="auto"/>
      </w:divBdr>
      <w:divsChild>
        <w:div w:id="428895228">
          <w:marLeft w:val="0"/>
          <w:marRight w:val="0"/>
          <w:marTop w:val="0"/>
          <w:marBottom w:val="0"/>
          <w:divBdr>
            <w:top w:val="none" w:sz="0" w:space="0" w:color="auto"/>
            <w:left w:val="none" w:sz="0" w:space="0" w:color="auto"/>
            <w:bottom w:val="none" w:sz="0" w:space="0" w:color="auto"/>
            <w:right w:val="none" w:sz="0" w:space="0" w:color="auto"/>
          </w:divBdr>
          <w:divsChild>
            <w:div w:id="1401051326">
              <w:marLeft w:val="0"/>
              <w:marRight w:val="0"/>
              <w:marTop w:val="0"/>
              <w:marBottom w:val="0"/>
              <w:divBdr>
                <w:top w:val="none" w:sz="0" w:space="0" w:color="auto"/>
                <w:left w:val="none" w:sz="0" w:space="0" w:color="auto"/>
                <w:bottom w:val="none" w:sz="0" w:space="0" w:color="auto"/>
                <w:right w:val="none" w:sz="0" w:space="0" w:color="auto"/>
              </w:divBdr>
              <w:divsChild>
                <w:div w:id="11225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0270">
          <w:marLeft w:val="0"/>
          <w:marRight w:val="0"/>
          <w:marTop w:val="0"/>
          <w:marBottom w:val="0"/>
          <w:divBdr>
            <w:top w:val="none" w:sz="0" w:space="0" w:color="auto"/>
            <w:left w:val="none" w:sz="0" w:space="0" w:color="auto"/>
            <w:bottom w:val="none" w:sz="0" w:space="0" w:color="auto"/>
            <w:right w:val="none" w:sz="0" w:space="0" w:color="auto"/>
          </w:divBdr>
          <w:divsChild>
            <w:div w:id="1329166829">
              <w:marLeft w:val="0"/>
              <w:marRight w:val="0"/>
              <w:marTop w:val="0"/>
              <w:marBottom w:val="0"/>
              <w:divBdr>
                <w:top w:val="none" w:sz="0" w:space="0" w:color="auto"/>
                <w:left w:val="none" w:sz="0" w:space="0" w:color="auto"/>
                <w:bottom w:val="none" w:sz="0" w:space="0" w:color="auto"/>
                <w:right w:val="none" w:sz="0" w:space="0" w:color="auto"/>
              </w:divBdr>
              <w:divsChild>
                <w:div w:id="10935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5234">
      <w:bodyDiv w:val="1"/>
      <w:marLeft w:val="0"/>
      <w:marRight w:val="0"/>
      <w:marTop w:val="0"/>
      <w:marBottom w:val="0"/>
      <w:divBdr>
        <w:top w:val="none" w:sz="0" w:space="0" w:color="auto"/>
        <w:left w:val="none" w:sz="0" w:space="0" w:color="auto"/>
        <w:bottom w:val="none" w:sz="0" w:space="0" w:color="auto"/>
        <w:right w:val="none" w:sz="0" w:space="0" w:color="auto"/>
      </w:divBdr>
      <w:divsChild>
        <w:div w:id="2107991537">
          <w:marLeft w:val="0"/>
          <w:marRight w:val="0"/>
          <w:marTop w:val="0"/>
          <w:marBottom w:val="0"/>
          <w:divBdr>
            <w:top w:val="none" w:sz="0" w:space="0" w:color="auto"/>
            <w:left w:val="none" w:sz="0" w:space="0" w:color="auto"/>
            <w:bottom w:val="none" w:sz="0" w:space="0" w:color="auto"/>
            <w:right w:val="none" w:sz="0" w:space="0" w:color="auto"/>
          </w:divBdr>
          <w:divsChild>
            <w:div w:id="500392263">
              <w:marLeft w:val="0"/>
              <w:marRight w:val="0"/>
              <w:marTop w:val="0"/>
              <w:marBottom w:val="0"/>
              <w:divBdr>
                <w:top w:val="none" w:sz="0" w:space="0" w:color="auto"/>
                <w:left w:val="none" w:sz="0" w:space="0" w:color="auto"/>
                <w:bottom w:val="none" w:sz="0" w:space="0" w:color="auto"/>
                <w:right w:val="none" w:sz="0" w:space="0" w:color="auto"/>
              </w:divBdr>
              <w:divsChild>
                <w:div w:id="20819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6269">
          <w:marLeft w:val="0"/>
          <w:marRight w:val="0"/>
          <w:marTop w:val="0"/>
          <w:marBottom w:val="0"/>
          <w:divBdr>
            <w:top w:val="none" w:sz="0" w:space="0" w:color="auto"/>
            <w:left w:val="none" w:sz="0" w:space="0" w:color="auto"/>
            <w:bottom w:val="none" w:sz="0" w:space="0" w:color="auto"/>
            <w:right w:val="none" w:sz="0" w:space="0" w:color="auto"/>
          </w:divBdr>
          <w:divsChild>
            <w:div w:id="1787313839">
              <w:marLeft w:val="0"/>
              <w:marRight w:val="0"/>
              <w:marTop w:val="0"/>
              <w:marBottom w:val="0"/>
              <w:divBdr>
                <w:top w:val="none" w:sz="0" w:space="0" w:color="auto"/>
                <w:left w:val="none" w:sz="0" w:space="0" w:color="auto"/>
                <w:bottom w:val="none" w:sz="0" w:space="0" w:color="auto"/>
                <w:right w:val="none" w:sz="0" w:space="0" w:color="auto"/>
              </w:divBdr>
              <w:divsChild>
                <w:div w:id="18563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169">
      <w:bodyDiv w:val="1"/>
      <w:marLeft w:val="0"/>
      <w:marRight w:val="0"/>
      <w:marTop w:val="0"/>
      <w:marBottom w:val="0"/>
      <w:divBdr>
        <w:top w:val="none" w:sz="0" w:space="0" w:color="auto"/>
        <w:left w:val="none" w:sz="0" w:space="0" w:color="auto"/>
        <w:bottom w:val="none" w:sz="0" w:space="0" w:color="auto"/>
        <w:right w:val="none" w:sz="0" w:space="0" w:color="auto"/>
      </w:divBdr>
      <w:divsChild>
        <w:div w:id="1759323526">
          <w:marLeft w:val="0"/>
          <w:marRight w:val="0"/>
          <w:marTop w:val="0"/>
          <w:marBottom w:val="0"/>
          <w:divBdr>
            <w:top w:val="none" w:sz="0" w:space="0" w:color="auto"/>
            <w:left w:val="none" w:sz="0" w:space="0" w:color="auto"/>
            <w:bottom w:val="none" w:sz="0" w:space="0" w:color="auto"/>
            <w:right w:val="none" w:sz="0" w:space="0" w:color="auto"/>
          </w:divBdr>
          <w:divsChild>
            <w:div w:id="773094081">
              <w:marLeft w:val="0"/>
              <w:marRight w:val="0"/>
              <w:marTop w:val="0"/>
              <w:marBottom w:val="0"/>
              <w:divBdr>
                <w:top w:val="none" w:sz="0" w:space="0" w:color="auto"/>
                <w:left w:val="none" w:sz="0" w:space="0" w:color="auto"/>
                <w:bottom w:val="none" w:sz="0" w:space="0" w:color="auto"/>
                <w:right w:val="none" w:sz="0" w:space="0" w:color="auto"/>
              </w:divBdr>
              <w:divsChild>
                <w:div w:id="1438669825">
                  <w:marLeft w:val="0"/>
                  <w:marRight w:val="0"/>
                  <w:marTop w:val="0"/>
                  <w:marBottom w:val="0"/>
                  <w:divBdr>
                    <w:top w:val="none" w:sz="0" w:space="0" w:color="auto"/>
                    <w:left w:val="none" w:sz="0" w:space="0" w:color="auto"/>
                    <w:bottom w:val="none" w:sz="0" w:space="0" w:color="auto"/>
                    <w:right w:val="none" w:sz="0" w:space="0" w:color="auto"/>
                  </w:divBdr>
                  <w:divsChild>
                    <w:div w:id="16091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3744">
      <w:bodyDiv w:val="1"/>
      <w:marLeft w:val="0"/>
      <w:marRight w:val="0"/>
      <w:marTop w:val="0"/>
      <w:marBottom w:val="0"/>
      <w:divBdr>
        <w:top w:val="none" w:sz="0" w:space="0" w:color="auto"/>
        <w:left w:val="none" w:sz="0" w:space="0" w:color="auto"/>
        <w:bottom w:val="none" w:sz="0" w:space="0" w:color="auto"/>
        <w:right w:val="none" w:sz="0" w:space="0" w:color="auto"/>
      </w:divBdr>
      <w:divsChild>
        <w:div w:id="1512599207">
          <w:marLeft w:val="0"/>
          <w:marRight w:val="0"/>
          <w:marTop w:val="0"/>
          <w:marBottom w:val="0"/>
          <w:divBdr>
            <w:top w:val="none" w:sz="0" w:space="0" w:color="auto"/>
            <w:left w:val="none" w:sz="0" w:space="0" w:color="auto"/>
            <w:bottom w:val="none" w:sz="0" w:space="0" w:color="auto"/>
            <w:right w:val="none" w:sz="0" w:space="0" w:color="auto"/>
          </w:divBdr>
          <w:divsChild>
            <w:div w:id="832722115">
              <w:marLeft w:val="0"/>
              <w:marRight w:val="0"/>
              <w:marTop w:val="0"/>
              <w:marBottom w:val="0"/>
              <w:divBdr>
                <w:top w:val="none" w:sz="0" w:space="0" w:color="auto"/>
                <w:left w:val="none" w:sz="0" w:space="0" w:color="auto"/>
                <w:bottom w:val="none" w:sz="0" w:space="0" w:color="auto"/>
                <w:right w:val="none" w:sz="0" w:space="0" w:color="auto"/>
              </w:divBdr>
              <w:divsChild>
                <w:div w:id="9088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6957">
      <w:bodyDiv w:val="1"/>
      <w:marLeft w:val="0"/>
      <w:marRight w:val="0"/>
      <w:marTop w:val="0"/>
      <w:marBottom w:val="0"/>
      <w:divBdr>
        <w:top w:val="none" w:sz="0" w:space="0" w:color="auto"/>
        <w:left w:val="none" w:sz="0" w:space="0" w:color="auto"/>
        <w:bottom w:val="none" w:sz="0" w:space="0" w:color="auto"/>
        <w:right w:val="none" w:sz="0" w:space="0" w:color="auto"/>
      </w:divBdr>
      <w:divsChild>
        <w:div w:id="1384132102">
          <w:marLeft w:val="0"/>
          <w:marRight w:val="0"/>
          <w:marTop w:val="0"/>
          <w:marBottom w:val="0"/>
          <w:divBdr>
            <w:top w:val="none" w:sz="0" w:space="0" w:color="auto"/>
            <w:left w:val="none" w:sz="0" w:space="0" w:color="auto"/>
            <w:bottom w:val="none" w:sz="0" w:space="0" w:color="auto"/>
            <w:right w:val="none" w:sz="0" w:space="0" w:color="auto"/>
          </w:divBdr>
          <w:divsChild>
            <w:div w:id="1214543289">
              <w:marLeft w:val="0"/>
              <w:marRight w:val="0"/>
              <w:marTop w:val="0"/>
              <w:marBottom w:val="0"/>
              <w:divBdr>
                <w:top w:val="none" w:sz="0" w:space="0" w:color="auto"/>
                <w:left w:val="none" w:sz="0" w:space="0" w:color="auto"/>
                <w:bottom w:val="none" w:sz="0" w:space="0" w:color="auto"/>
                <w:right w:val="none" w:sz="0" w:space="0" w:color="auto"/>
              </w:divBdr>
              <w:divsChild>
                <w:div w:id="15935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4034">
      <w:bodyDiv w:val="1"/>
      <w:marLeft w:val="0"/>
      <w:marRight w:val="0"/>
      <w:marTop w:val="0"/>
      <w:marBottom w:val="0"/>
      <w:divBdr>
        <w:top w:val="none" w:sz="0" w:space="0" w:color="auto"/>
        <w:left w:val="none" w:sz="0" w:space="0" w:color="auto"/>
        <w:bottom w:val="none" w:sz="0" w:space="0" w:color="auto"/>
        <w:right w:val="none" w:sz="0" w:space="0" w:color="auto"/>
      </w:divBdr>
      <w:divsChild>
        <w:div w:id="1789933776">
          <w:marLeft w:val="0"/>
          <w:marRight w:val="0"/>
          <w:marTop w:val="0"/>
          <w:marBottom w:val="0"/>
          <w:divBdr>
            <w:top w:val="none" w:sz="0" w:space="0" w:color="auto"/>
            <w:left w:val="none" w:sz="0" w:space="0" w:color="auto"/>
            <w:bottom w:val="none" w:sz="0" w:space="0" w:color="auto"/>
            <w:right w:val="none" w:sz="0" w:space="0" w:color="auto"/>
          </w:divBdr>
          <w:divsChild>
            <w:div w:id="913391743">
              <w:marLeft w:val="0"/>
              <w:marRight w:val="0"/>
              <w:marTop w:val="0"/>
              <w:marBottom w:val="0"/>
              <w:divBdr>
                <w:top w:val="none" w:sz="0" w:space="0" w:color="auto"/>
                <w:left w:val="none" w:sz="0" w:space="0" w:color="auto"/>
                <w:bottom w:val="none" w:sz="0" w:space="0" w:color="auto"/>
                <w:right w:val="none" w:sz="0" w:space="0" w:color="auto"/>
              </w:divBdr>
              <w:divsChild>
                <w:div w:id="7658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5275">
      <w:bodyDiv w:val="1"/>
      <w:marLeft w:val="0"/>
      <w:marRight w:val="0"/>
      <w:marTop w:val="0"/>
      <w:marBottom w:val="0"/>
      <w:divBdr>
        <w:top w:val="none" w:sz="0" w:space="0" w:color="auto"/>
        <w:left w:val="none" w:sz="0" w:space="0" w:color="auto"/>
        <w:bottom w:val="none" w:sz="0" w:space="0" w:color="auto"/>
        <w:right w:val="none" w:sz="0" w:space="0" w:color="auto"/>
      </w:divBdr>
      <w:divsChild>
        <w:div w:id="336930079">
          <w:marLeft w:val="0"/>
          <w:marRight w:val="0"/>
          <w:marTop w:val="0"/>
          <w:marBottom w:val="0"/>
          <w:divBdr>
            <w:top w:val="none" w:sz="0" w:space="0" w:color="auto"/>
            <w:left w:val="none" w:sz="0" w:space="0" w:color="auto"/>
            <w:bottom w:val="none" w:sz="0" w:space="0" w:color="auto"/>
            <w:right w:val="none" w:sz="0" w:space="0" w:color="auto"/>
          </w:divBdr>
          <w:divsChild>
            <w:div w:id="12660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58381">
      <w:bodyDiv w:val="1"/>
      <w:marLeft w:val="0"/>
      <w:marRight w:val="0"/>
      <w:marTop w:val="0"/>
      <w:marBottom w:val="0"/>
      <w:divBdr>
        <w:top w:val="none" w:sz="0" w:space="0" w:color="auto"/>
        <w:left w:val="none" w:sz="0" w:space="0" w:color="auto"/>
        <w:bottom w:val="none" w:sz="0" w:space="0" w:color="auto"/>
        <w:right w:val="none" w:sz="0" w:space="0" w:color="auto"/>
      </w:divBdr>
      <w:divsChild>
        <w:div w:id="526220488">
          <w:marLeft w:val="0"/>
          <w:marRight w:val="0"/>
          <w:marTop w:val="0"/>
          <w:marBottom w:val="0"/>
          <w:divBdr>
            <w:top w:val="none" w:sz="0" w:space="0" w:color="auto"/>
            <w:left w:val="none" w:sz="0" w:space="0" w:color="auto"/>
            <w:bottom w:val="none" w:sz="0" w:space="0" w:color="auto"/>
            <w:right w:val="none" w:sz="0" w:space="0" w:color="auto"/>
          </w:divBdr>
          <w:divsChild>
            <w:div w:id="313484996">
              <w:marLeft w:val="0"/>
              <w:marRight w:val="0"/>
              <w:marTop w:val="0"/>
              <w:marBottom w:val="0"/>
              <w:divBdr>
                <w:top w:val="none" w:sz="0" w:space="0" w:color="auto"/>
                <w:left w:val="none" w:sz="0" w:space="0" w:color="auto"/>
                <w:bottom w:val="none" w:sz="0" w:space="0" w:color="auto"/>
                <w:right w:val="none" w:sz="0" w:space="0" w:color="auto"/>
              </w:divBdr>
              <w:divsChild>
                <w:div w:id="153769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6009">
      <w:bodyDiv w:val="1"/>
      <w:marLeft w:val="0"/>
      <w:marRight w:val="0"/>
      <w:marTop w:val="0"/>
      <w:marBottom w:val="0"/>
      <w:divBdr>
        <w:top w:val="none" w:sz="0" w:space="0" w:color="auto"/>
        <w:left w:val="none" w:sz="0" w:space="0" w:color="auto"/>
        <w:bottom w:val="none" w:sz="0" w:space="0" w:color="auto"/>
        <w:right w:val="none" w:sz="0" w:space="0" w:color="auto"/>
      </w:divBdr>
      <w:divsChild>
        <w:div w:id="1338535758">
          <w:marLeft w:val="0"/>
          <w:marRight w:val="0"/>
          <w:marTop w:val="0"/>
          <w:marBottom w:val="0"/>
          <w:divBdr>
            <w:top w:val="none" w:sz="0" w:space="0" w:color="auto"/>
            <w:left w:val="none" w:sz="0" w:space="0" w:color="auto"/>
            <w:bottom w:val="none" w:sz="0" w:space="0" w:color="auto"/>
            <w:right w:val="none" w:sz="0" w:space="0" w:color="auto"/>
          </w:divBdr>
          <w:divsChild>
            <w:div w:id="249394060">
              <w:marLeft w:val="0"/>
              <w:marRight w:val="0"/>
              <w:marTop w:val="0"/>
              <w:marBottom w:val="0"/>
              <w:divBdr>
                <w:top w:val="none" w:sz="0" w:space="0" w:color="auto"/>
                <w:left w:val="none" w:sz="0" w:space="0" w:color="auto"/>
                <w:bottom w:val="none" w:sz="0" w:space="0" w:color="auto"/>
                <w:right w:val="none" w:sz="0" w:space="0" w:color="auto"/>
              </w:divBdr>
              <w:divsChild>
                <w:div w:id="383064346">
                  <w:marLeft w:val="0"/>
                  <w:marRight w:val="0"/>
                  <w:marTop w:val="0"/>
                  <w:marBottom w:val="0"/>
                  <w:divBdr>
                    <w:top w:val="none" w:sz="0" w:space="0" w:color="auto"/>
                    <w:left w:val="none" w:sz="0" w:space="0" w:color="auto"/>
                    <w:bottom w:val="none" w:sz="0" w:space="0" w:color="auto"/>
                    <w:right w:val="none" w:sz="0" w:space="0" w:color="auto"/>
                  </w:divBdr>
                </w:div>
              </w:divsChild>
            </w:div>
            <w:div w:id="757143974">
              <w:marLeft w:val="0"/>
              <w:marRight w:val="0"/>
              <w:marTop w:val="0"/>
              <w:marBottom w:val="0"/>
              <w:divBdr>
                <w:top w:val="none" w:sz="0" w:space="0" w:color="auto"/>
                <w:left w:val="none" w:sz="0" w:space="0" w:color="auto"/>
                <w:bottom w:val="none" w:sz="0" w:space="0" w:color="auto"/>
                <w:right w:val="none" w:sz="0" w:space="0" w:color="auto"/>
              </w:divBdr>
              <w:divsChild>
                <w:div w:id="1783114666">
                  <w:marLeft w:val="0"/>
                  <w:marRight w:val="0"/>
                  <w:marTop w:val="0"/>
                  <w:marBottom w:val="0"/>
                  <w:divBdr>
                    <w:top w:val="none" w:sz="0" w:space="0" w:color="auto"/>
                    <w:left w:val="none" w:sz="0" w:space="0" w:color="auto"/>
                    <w:bottom w:val="none" w:sz="0" w:space="0" w:color="auto"/>
                    <w:right w:val="none" w:sz="0" w:space="0" w:color="auto"/>
                  </w:divBdr>
                </w:div>
              </w:divsChild>
            </w:div>
            <w:div w:id="313996281">
              <w:marLeft w:val="0"/>
              <w:marRight w:val="0"/>
              <w:marTop w:val="0"/>
              <w:marBottom w:val="0"/>
              <w:divBdr>
                <w:top w:val="none" w:sz="0" w:space="0" w:color="auto"/>
                <w:left w:val="none" w:sz="0" w:space="0" w:color="auto"/>
                <w:bottom w:val="none" w:sz="0" w:space="0" w:color="auto"/>
                <w:right w:val="none" w:sz="0" w:space="0" w:color="auto"/>
              </w:divBdr>
              <w:divsChild>
                <w:div w:id="189413931">
                  <w:marLeft w:val="0"/>
                  <w:marRight w:val="0"/>
                  <w:marTop w:val="0"/>
                  <w:marBottom w:val="0"/>
                  <w:divBdr>
                    <w:top w:val="none" w:sz="0" w:space="0" w:color="auto"/>
                    <w:left w:val="none" w:sz="0" w:space="0" w:color="auto"/>
                    <w:bottom w:val="none" w:sz="0" w:space="0" w:color="auto"/>
                    <w:right w:val="none" w:sz="0" w:space="0" w:color="auto"/>
                  </w:divBdr>
                </w:div>
              </w:divsChild>
            </w:div>
            <w:div w:id="1455633636">
              <w:marLeft w:val="0"/>
              <w:marRight w:val="0"/>
              <w:marTop w:val="0"/>
              <w:marBottom w:val="0"/>
              <w:divBdr>
                <w:top w:val="none" w:sz="0" w:space="0" w:color="auto"/>
                <w:left w:val="none" w:sz="0" w:space="0" w:color="auto"/>
                <w:bottom w:val="none" w:sz="0" w:space="0" w:color="auto"/>
                <w:right w:val="none" w:sz="0" w:space="0" w:color="auto"/>
              </w:divBdr>
              <w:divsChild>
                <w:div w:id="1895311415">
                  <w:marLeft w:val="0"/>
                  <w:marRight w:val="0"/>
                  <w:marTop w:val="0"/>
                  <w:marBottom w:val="0"/>
                  <w:divBdr>
                    <w:top w:val="none" w:sz="0" w:space="0" w:color="auto"/>
                    <w:left w:val="none" w:sz="0" w:space="0" w:color="auto"/>
                    <w:bottom w:val="none" w:sz="0" w:space="0" w:color="auto"/>
                    <w:right w:val="none" w:sz="0" w:space="0" w:color="auto"/>
                  </w:divBdr>
                </w:div>
              </w:divsChild>
            </w:div>
            <w:div w:id="1234781454">
              <w:marLeft w:val="0"/>
              <w:marRight w:val="0"/>
              <w:marTop w:val="0"/>
              <w:marBottom w:val="0"/>
              <w:divBdr>
                <w:top w:val="none" w:sz="0" w:space="0" w:color="auto"/>
                <w:left w:val="none" w:sz="0" w:space="0" w:color="auto"/>
                <w:bottom w:val="none" w:sz="0" w:space="0" w:color="auto"/>
                <w:right w:val="none" w:sz="0" w:space="0" w:color="auto"/>
              </w:divBdr>
              <w:divsChild>
                <w:div w:id="496579352">
                  <w:marLeft w:val="0"/>
                  <w:marRight w:val="0"/>
                  <w:marTop w:val="0"/>
                  <w:marBottom w:val="0"/>
                  <w:divBdr>
                    <w:top w:val="none" w:sz="0" w:space="0" w:color="auto"/>
                    <w:left w:val="none" w:sz="0" w:space="0" w:color="auto"/>
                    <w:bottom w:val="none" w:sz="0" w:space="0" w:color="auto"/>
                    <w:right w:val="none" w:sz="0" w:space="0" w:color="auto"/>
                  </w:divBdr>
                </w:div>
              </w:divsChild>
            </w:div>
            <w:div w:id="1534271916">
              <w:marLeft w:val="0"/>
              <w:marRight w:val="0"/>
              <w:marTop w:val="0"/>
              <w:marBottom w:val="0"/>
              <w:divBdr>
                <w:top w:val="none" w:sz="0" w:space="0" w:color="auto"/>
                <w:left w:val="none" w:sz="0" w:space="0" w:color="auto"/>
                <w:bottom w:val="none" w:sz="0" w:space="0" w:color="auto"/>
                <w:right w:val="none" w:sz="0" w:space="0" w:color="auto"/>
              </w:divBdr>
              <w:divsChild>
                <w:div w:id="993335443">
                  <w:marLeft w:val="0"/>
                  <w:marRight w:val="0"/>
                  <w:marTop w:val="0"/>
                  <w:marBottom w:val="0"/>
                  <w:divBdr>
                    <w:top w:val="none" w:sz="0" w:space="0" w:color="auto"/>
                    <w:left w:val="none" w:sz="0" w:space="0" w:color="auto"/>
                    <w:bottom w:val="none" w:sz="0" w:space="0" w:color="auto"/>
                    <w:right w:val="none" w:sz="0" w:space="0" w:color="auto"/>
                  </w:divBdr>
                </w:div>
              </w:divsChild>
            </w:div>
            <w:div w:id="1345939330">
              <w:marLeft w:val="0"/>
              <w:marRight w:val="0"/>
              <w:marTop w:val="0"/>
              <w:marBottom w:val="0"/>
              <w:divBdr>
                <w:top w:val="none" w:sz="0" w:space="0" w:color="auto"/>
                <w:left w:val="none" w:sz="0" w:space="0" w:color="auto"/>
                <w:bottom w:val="none" w:sz="0" w:space="0" w:color="auto"/>
                <w:right w:val="none" w:sz="0" w:space="0" w:color="auto"/>
              </w:divBdr>
              <w:divsChild>
                <w:div w:id="1451899633">
                  <w:marLeft w:val="0"/>
                  <w:marRight w:val="0"/>
                  <w:marTop w:val="0"/>
                  <w:marBottom w:val="0"/>
                  <w:divBdr>
                    <w:top w:val="none" w:sz="0" w:space="0" w:color="auto"/>
                    <w:left w:val="none" w:sz="0" w:space="0" w:color="auto"/>
                    <w:bottom w:val="none" w:sz="0" w:space="0" w:color="auto"/>
                    <w:right w:val="none" w:sz="0" w:space="0" w:color="auto"/>
                  </w:divBdr>
                </w:div>
              </w:divsChild>
            </w:div>
            <w:div w:id="379060918">
              <w:marLeft w:val="0"/>
              <w:marRight w:val="0"/>
              <w:marTop w:val="0"/>
              <w:marBottom w:val="0"/>
              <w:divBdr>
                <w:top w:val="none" w:sz="0" w:space="0" w:color="auto"/>
                <w:left w:val="none" w:sz="0" w:space="0" w:color="auto"/>
                <w:bottom w:val="none" w:sz="0" w:space="0" w:color="auto"/>
                <w:right w:val="none" w:sz="0" w:space="0" w:color="auto"/>
              </w:divBdr>
              <w:divsChild>
                <w:div w:id="129128792">
                  <w:marLeft w:val="0"/>
                  <w:marRight w:val="0"/>
                  <w:marTop w:val="0"/>
                  <w:marBottom w:val="0"/>
                  <w:divBdr>
                    <w:top w:val="none" w:sz="0" w:space="0" w:color="auto"/>
                    <w:left w:val="none" w:sz="0" w:space="0" w:color="auto"/>
                    <w:bottom w:val="none" w:sz="0" w:space="0" w:color="auto"/>
                    <w:right w:val="none" w:sz="0" w:space="0" w:color="auto"/>
                  </w:divBdr>
                </w:div>
              </w:divsChild>
            </w:div>
            <w:div w:id="1949653879">
              <w:marLeft w:val="0"/>
              <w:marRight w:val="0"/>
              <w:marTop w:val="0"/>
              <w:marBottom w:val="0"/>
              <w:divBdr>
                <w:top w:val="none" w:sz="0" w:space="0" w:color="auto"/>
                <w:left w:val="none" w:sz="0" w:space="0" w:color="auto"/>
                <w:bottom w:val="none" w:sz="0" w:space="0" w:color="auto"/>
                <w:right w:val="none" w:sz="0" w:space="0" w:color="auto"/>
              </w:divBdr>
              <w:divsChild>
                <w:div w:id="385028063">
                  <w:marLeft w:val="0"/>
                  <w:marRight w:val="0"/>
                  <w:marTop w:val="0"/>
                  <w:marBottom w:val="0"/>
                  <w:divBdr>
                    <w:top w:val="none" w:sz="0" w:space="0" w:color="auto"/>
                    <w:left w:val="none" w:sz="0" w:space="0" w:color="auto"/>
                    <w:bottom w:val="none" w:sz="0" w:space="0" w:color="auto"/>
                    <w:right w:val="none" w:sz="0" w:space="0" w:color="auto"/>
                  </w:divBdr>
                </w:div>
              </w:divsChild>
            </w:div>
            <w:div w:id="1493176505">
              <w:marLeft w:val="0"/>
              <w:marRight w:val="0"/>
              <w:marTop w:val="0"/>
              <w:marBottom w:val="0"/>
              <w:divBdr>
                <w:top w:val="none" w:sz="0" w:space="0" w:color="auto"/>
                <w:left w:val="none" w:sz="0" w:space="0" w:color="auto"/>
                <w:bottom w:val="none" w:sz="0" w:space="0" w:color="auto"/>
                <w:right w:val="none" w:sz="0" w:space="0" w:color="auto"/>
              </w:divBdr>
              <w:divsChild>
                <w:div w:id="1219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453">
      <w:bodyDiv w:val="1"/>
      <w:marLeft w:val="0"/>
      <w:marRight w:val="0"/>
      <w:marTop w:val="0"/>
      <w:marBottom w:val="0"/>
      <w:divBdr>
        <w:top w:val="none" w:sz="0" w:space="0" w:color="auto"/>
        <w:left w:val="none" w:sz="0" w:space="0" w:color="auto"/>
        <w:bottom w:val="none" w:sz="0" w:space="0" w:color="auto"/>
        <w:right w:val="none" w:sz="0" w:space="0" w:color="auto"/>
      </w:divBdr>
      <w:divsChild>
        <w:div w:id="926037052">
          <w:marLeft w:val="0"/>
          <w:marRight w:val="0"/>
          <w:marTop w:val="0"/>
          <w:marBottom w:val="0"/>
          <w:divBdr>
            <w:top w:val="none" w:sz="0" w:space="0" w:color="auto"/>
            <w:left w:val="none" w:sz="0" w:space="0" w:color="auto"/>
            <w:bottom w:val="none" w:sz="0" w:space="0" w:color="auto"/>
            <w:right w:val="none" w:sz="0" w:space="0" w:color="auto"/>
          </w:divBdr>
          <w:divsChild>
            <w:div w:id="231938465">
              <w:marLeft w:val="0"/>
              <w:marRight w:val="0"/>
              <w:marTop w:val="0"/>
              <w:marBottom w:val="0"/>
              <w:divBdr>
                <w:top w:val="none" w:sz="0" w:space="0" w:color="auto"/>
                <w:left w:val="none" w:sz="0" w:space="0" w:color="auto"/>
                <w:bottom w:val="none" w:sz="0" w:space="0" w:color="auto"/>
                <w:right w:val="none" w:sz="0" w:space="0" w:color="auto"/>
              </w:divBdr>
              <w:divsChild>
                <w:div w:id="12039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220">
          <w:marLeft w:val="0"/>
          <w:marRight w:val="0"/>
          <w:marTop w:val="0"/>
          <w:marBottom w:val="0"/>
          <w:divBdr>
            <w:top w:val="none" w:sz="0" w:space="0" w:color="auto"/>
            <w:left w:val="none" w:sz="0" w:space="0" w:color="auto"/>
            <w:bottom w:val="none" w:sz="0" w:space="0" w:color="auto"/>
            <w:right w:val="none" w:sz="0" w:space="0" w:color="auto"/>
          </w:divBdr>
          <w:divsChild>
            <w:div w:id="1757510352">
              <w:marLeft w:val="0"/>
              <w:marRight w:val="0"/>
              <w:marTop w:val="0"/>
              <w:marBottom w:val="0"/>
              <w:divBdr>
                <w:top w:val="none" w:sz="0" w:space="0" w:color="auto"/>
                <w:left w:val="none" w:sz="0" w:space="0" w:color="auto"/>
                <w:bottom w:val="none" w:sz="0" w:space="0" w:color="auto"/>
                <w:right w:val="none" w:sz="0" w:space="0" w:color="auto"/>
              </w:divBdr>
              <w:divsChild>
                <w:div w:id="62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1090">
      <w:bodyDiv w:val="1"/>
      <w:marLeft w:val="0"/>
      <w:marRight w:val="0"/>
      <w:marTop w:val="0"/>
      <w:marBottom w:val="0"/>
      <w:divBdr>
        <w:top w:val="none" w:sz="0" w:space="0" w:color="auto"/>
        <w:left w:val="none" w:sz="0" w:space="0" w:color="auto"/>
        <w:bottom w:val="none" w:sz="0" w:space="0" w:color="auto"/>
        <w:right w:val="none" w:sz="0" w:space="0" w:color="auto"/>
      </w:divBdr>
      <w:divsChild>
        <w:div w:id="1572498094">
          <w:marLeft w:val="0"/>
          <w:marRight w:val="0"/>
          <w:marTop w:val="0"/>
          <w:marBottom w:val="0"/>
          <w:divBdr>
            <w:top w:val="none" w:sz="0" w:space="0" w:color="auto"/>
            <w:left w:val="none" w:sz="0" w:space="0" w:color="auto"/>
            <w:bottom w:val="none" w:sz="0" w:space="0" w:color="auto"/>
            <w:right w:val="none" w:sz="0" w:space="0" w:color="auto"/>
          </w:divBdr>
          <w:divsChild>
            <w:div w:id="2016109487">
              <w:marLeft w:val="0"/>
              <w:marRight w:val="0"/>
              <w:marTop w:val="0"/>
              <w:marBottom w:val="0"/>
              <w:divBdr>
                <w:top w:val="none" w:sz="0" w:space="0" w:color="auto"/>
                <w:left w:val="none" w:sz="0" w:space="0" w:color="auto"/>
                <w:bottom w:val="none" w:sz="0" w:space="0" w:color="auto"/>
                <w:right w:val="none" w:sz="0" w:space="0" w:color="auto"/>
              </w:divBdr>
              <w:divsChild>
                <w:div w:id="14027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2210">
          <w:marLeft w:val="0"/>
          <w:marRight w:val="0"/>
          <w:marTop w:val="0"/>
          <w:marBottom w:val="0"/>
          <w:divBdr>
            <w:top w:val="none" w:sz="0" w:space="0" w:color="auto"/>
            <w:left w:val="none" w:sz="0" w:space="0" w:color="auto"/>
            <w:bottom w:val="none" w:sz="0" w:space="0" w:color="auto"/>
            <w:right w:val="none" w:sz="0" w:space="0" w:color="auto"/>
          </w:divBdr>
          <w:divsChild>
            <w:div w:id="1898514478">
              <w:marLeft w:val="0"/>
              <w:marRight w:val="0"/>
              <w:marTop w:val="0"/>
              <w:marBottom w:val="0"/>
              <w:divBdr>
                <w:top w:val="none" w:sz="0" w:space="0" w:color="auto"/>
                <w:left w:val="none" w:sz="0" w:space="0" w:color="auto"/>
                <w:bottom w:val="none" w:sz="0" w:space="0" w:color="auto"/>
                <w:right w:val="none" w:sz="0" w:space="0" w:color="auto"/>
              </w:divBdr>
              <w:divsChild>
                <w:div w:id="10305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66318">
      <w:bodyDiv w:val="1"/>
      <w:marLeft w:val="0"/>
      <w:marRight w:val="0"/>
      <w:marTop w:val="0"/>
      <w:marBottom w:val="0"/>
      <w:divBdr>
        <w:top w:val="none" w:sz="0" w:space="0" w:color="auto"/>
        <w:left w:val="none" w:sz="0" w:space="0" w:color="auto"/>
        <w:bottom w:val="none" w:sz="0" w:space="0" w:color="auto"/>
        <w:right w:val="none" w:sz="0" w:space="0" w:color="auto"/>
      </w:divBdr>
      <w:divsChild>
        <w:div w:id="502941959">
          <w:marLeft w:val="0"/>
          <w:marRight w:val="0"/>
          <w:marTop w:val="0"/>
          <w:marBottom w:val="0"/>
          <w:divBdr>
            <w:top w:val="none" w:sz="0" w:space="0" w:color="auto"/>
            <w:left w:val="none" w:sz="0" w:space="0" w:color="auto"/>
            <w:bottom w:val="none" w:sz="0" w:space="0" w:color="auto"/>
            <w:right w:val="none" w:sz="0" w:space="0" w:color="auto"/>
          </w:divBdr>
          <w:divsChild>
            <w:div w:id="1569654106">
              <w:marLeft w:val="0"/>
              <w:marRight w:val="0"/>
              <w:marTop w:val="0"/>
              <w:marBottom w:val="0"/>
              <w:divBdr>
                <w:top w:val="none" w:sz="0" w:space="0" w:color="auto"/>
                <w:left w:val="none" w:sz="0" w:space="0" w:color="auto"/>
                <w:bottom w:val="none" w:sz="0" w:space="0" w:color="auto"/>
                <w:right w:val="none" w:sz="0" w:space="0" w:color="auto"/>
              </w:divBdr>
            </w:div>
            <w:div w:id="1296986367">
              <w:marLeft w:val="0"/>
              <w:marRight w:val="0"/>
              <w:marTop w:val="0"/>
              <w:marBottom w:val="0"/>
              <w:divBdr>
                <w:top w:val="none" w:sz="0" w:space="0" w:color="auto"/>
                <w:left w:val="none" w:sz="0" w:space="0" w:color="auto"/>
                <w:bottom w:val="none" w:sz="0" w:space="0" w:color="auto"/>
                <w:right w:val="none" w:sz="0" w:space="0" w:color="auto"/>
              </w:divBdr>
            </w:div>
            <w:div w:id="413090361">
              <w:marLeft w:val="0"/>
              <w:marRight w:val="0"/>
              <w:marTop w:val="0"/>
              <w:marBottom w:val="0"/>
              <w:divBdr>
                <w:top w:val="none" w:sz="0" w:space="0" w:color="auto"/>
                <w:left w:val="none" w:sz="0" w:space="0" w:color="auto"/>
                <w:bottom w:val="none" w:sz="0" w:space="0" w:color="auto"/>
                <w:right w:val="none" w:sz="0" w:space="0" w:color="auto"/>
              </w:divBdr>
            </w:div>
            <w:div w:id="331221065">
              <w:marLeft w:val="0"/>
              <w:marRight w:val="0"/>
              <w:marTop w:val="0"/>
              <w:marBottom w:val="0"/>
              <w:divBdr>
                <w:top w:val="none" w:sz="0" w:space="0" w:color="auto"/>
                <w:left w:val="none" w:sz="0" w:space="0" w:color="auto"/>
                <w:bottom w:val="none" w:sz="0" w:space="0" w:color="auto"/>
                <w:right w:val="none" w:sz="0" w:space="0" w:color="auto"/>
              </w:divBdr>
            </w:div>
            <w:div w:id="1491746988">
              <w:marLeft w:val="0"/>
              <w:marRight w:val="0"/>
              <w:marTop w:val="0"/>
              <w:marBottom w:val="0"/>
              <w:divBdr>
                <w:top w:val="none" w:sz="0" w:space="0" w:color="auto"/>
                <w:left w:val="none" w:sz="0" w:space="0" w:color="auto"/>
                <w:bottom w:val="none" w:sz="0" w:space="0" w:color="auto"/>
                <w:right w:val="none" w:sz="0" w:space="0" w:color="auto"/>
              </w:divBdr>
            </w:div>
            <w:div w:id="815223558">
              <w:marLeft w:val="0"/>
              <w:marRight w:val="0"/>
              <w:marTop w:val="0"/>
              <w:marBottom w:val="0"/>
              <w:divBdr>
                <w:top w:val="none" w:sz="0" w:space="0" w:color="auto"/>
                <w:left w:val="none" w:sz="0" w:space="0" w:color="auto"/>
                <w:bottom w:val="none" w:sz="0" w:space="0" w:color="auto"/>
                <w:right w:val="none" w:sz="0" w:space="0" w:color="auto"/>
              </w:divBdr>
            </w:div>
            <w:div w:id="991526583">
              <w:marLeft w:val="0"/>
              <w:marRight w:val="0"/>
              <w:marTop w:val="0"/>
              <w:marBottom w:val="0"/>
              <w:divBdr>
                <w:top w:val="none" w:sz="0" w:space="0" w:color="auto"/>
                <w:left w:val="none" w:sz="0" w:space="0" w:color="auto"/>
                <w:bottom w:val="none" w:sz="0" w:space="0" w:color="auto"/>
                <w:right w:val="none" w:sz="0" w:space="0" w:color="auto"/>
              </w:divBdr>
            </w:div>
            <w:div w:id="1313414909">
              <w:marLeft w:val="0"/>
              <w:marRight w:val="0"/>
              <w:marTop w:val="0"/>
              <w:marBottom w:val="0"/>
              <w:divBdr>
                <w:top w:val="none" w:sz="0" w:space="0" w:color="auto"/>
                <w:left w:val="none" w:sz="0" w:space="0" w:color="auto"/>
                <w:bottom w:val="none" w:sz="0" w:space="0" w:color="auto"/>
                <w:right w:val="none" w:sz="0" w:space="0" w:color="auto"/>
              </w:divBdr>
            </w:div>
            <w:div w:id="1703164838">
              <w:marLeft w:val="0"/>
              <w:marRight w:val="0"/>
              <w:marTop w:val="0"/>
              <w:marBottom w:val="0"/>
              <w:divBdr>
                <w:top w:val="none" w:sz="0" w:space="0" w:color="auto"/>
                <w:left w:val="none" w:sz="0" w:space="0" w:color="auto"/>
                <w:bottom w:val="none" w:sz="0" w:space="0" w:color="auto"/>
                <w:right w:val="none" w:sz="0" w:space="0" w:color="auto"/>
              </w:divBdr>
            </w:div>
            <w:div w:id="1457214804">
              <w:marLeft w:val="0"/>
              <w:marRight w:val="0"/>
              <w:marTop w:val="0"/>
              <w:marBottom w:val="0"/>
              <w:divBdr>
                <w:top w:val="none" w:sz="0" w:space="0" w:color="auto"/>
                <w:left w:val="none" w:sz="0" w:space="0" w:color="auto"/>
                <w:bottom w:val="none" w:sz="0" w:space="0" w:color="auto"/>
                <w:right w:val="none" w:sz="0" w:space="0" w:color="auto"/>
              </w:divBdr>
            </w:div>
            <w:div w:id="462423791">
              <w:marLeft w:val="0"/>
              <w:marRight w:val="0"/>
              <w:marTop w:val="0"/>
              <w:marBottom w:val="0"/>
              <w:divBdr>
                <w:top w:val="none" w:sz="0" w:space="0" w:color="auto"/>
                <w:left w:val="none" w:sz="0" w:space="0" w:color="auto"/>
                <w:bottom w:val="none" w:sz="0" w:space="0" w:color="auto"/>
                <w:right w:val="none" w:sz="0" w:space="0" w:color="auto"/>
              </w:divBdr>
            </w:div>
            <w:div w:id="38432614">
              <w:marLeft w:val="0"/>
              <w:marRight w:val="0"/>
              <w:marTop w:val="0"/>
              <w:marBottom w:val="0"/>
              <w:divBdr>
                <w:top w:val="none" w:sz="0" w:space="0" w:color="auto"/>
                <w:left w:val="none" w:sz="0" w:space="0" w:color="auto"/>
                <w:bottom w:val="none" w:sz="0" w:space="0" w:color="auto"/>
                <w:right w:val="none" w:sz="0" w:space="0" w:color="auto"/>
              </w:divBdr>
            </w:div>
            <w:div w:id="854806432">
              <w:marLeft w:val="0"/>
              <w:marRight w:val="0"/>
              <w:marTop w:val="0"/>
              <w:marBottom w:val="0"/>
              <w:divBdr>
                <w:top w:val="none" w:sz="0" w:space="0" w:color="auto"/>
                <w:left w:val="none" w:sz="0" w:space="0" w:color="auto"/>
                <w:bottom w:val="none" w:sz="0" w:space="0" w:color="auto"/>
                <w:right w:val="none" w:sz="0" w:space="0" w:color="auto"/>
              </w:divBdr>
            </w:div>
            <w:div w:id="1425833893">
              <w:marLeft w:val="0"/>
              <w:marRight w:val="0"/>
              <w:marTop w:val="0"/>
              <w:marBottom w:val="0"/>
              <w:divBdr>
                <w:top w:val="none" w:sz="0" w:space="0" w:color="auto"/>
                <w:left w:val="none" w:sz="0" w:space="0" w:color="auto"/>
                <w:bottom w:val="none" w:sz="0" w:space="0" w:color="auto"/>
                <w:right w:val="none" w:sz="0" w:space="0" w:color="auto"/>
              </w:divBdr>
            </w:div>
            <w:div w:id="2789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675">
      <w:bodyDiv w:val="1"/>
      <w:marLeft w:val="0"/>
      <w:marRight w:val="0"/>
      <w:marTop w:val="0"/>
      <w:marBottom w:val="0"/>
      <w:divBdr>
        <w:top w:val="none" w:sz="0" w:space="0" w:color="auto"/>
        <w:left w:val="none" w:sz="0" w:space="0" w:color="auto"/>
        <w:bottom w:val="none" w:sz="0" w:space="0" w:color="auto"/>
        <w:right w:val="none" w:sz="0" w:space="0" w:color="auto"/>
      </w:divBdr>
      <w:divsChild>
        <w:div w:id="1616447818">
          <w:marLeft w:val="0"/>
          <w:marRight w:val="0"/>
          <w:marTop w:val="0"/>
          <w:marBottom w:val="0"/>
          <w:divBdr>
            <w:top w:val="none" w:sz="0" w:space="0" w:color="auto"/>
            <w:left w:val="none" w:sz="0" w:space="0" w:color="auto"/>
            <w:bottom w:val="none" w:sz="0" w:space="0" w:color="auto"/>
            <w:right w:val="none" w:sz="0" w:space="0" w:color="auto"/>
          </w:divBdr>
          <w:divsChild>
            <w:div w:id="11037255">
              <w:marLeft w:val="0"/>
              <w:marRight w:val="0"/>
              <w:marTop w:val="0"/>
              <w:marBottom w:val="0"/>
              <w:divBdr>
                <w:top w:val="none" w:sz="0" w:space="0" w:color="auto"/>
                <w:left w:val="none" w:sz="0" w:space="0" w:color="auto"/>
                <w:bottom w:val="none" w:sz="0" w:space="0" w:color="auto"/>
                <w:right w:val="none" w:sz="0" w:space="0" w:color="auto"/>
              </w:divBdr>
              <w:divsChild>
                <w:div w:id="1180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036">
          <w:marLeft w:val="0"/>
          <w:marRight w:val="0"/>
          <w:marTop w:val="0"/>
          <w:marBottom w:val="0"/>
          <w:divBdr>
            <w:top w:val="none" w:sz="0" w:space="0" w:color="auto"/>
            <w:left w:val="none" w:sz="0" w:space="0" w:color="auto"/>
            <w:bottom w:val="none" w:sz="0" w:space="0" w:color="auto"/>
            <w:right w:val="none" w:sz="0" w:space="0" w:color="auto"/>
          </w:divBdr>
          <w:divsChild>
            <w:div w:id="910121997">
              <w:marLeft w:val="0"/>
              <w:marRight w:val="0"/>
              <w:marTop w:val="0"/>
              <w:marBottom w:val="0"/>
              <w:divBdr>
                <w:top w:val="none" w:sz="0" w:space="0" w:color="auto"/>
                <w:left w:val="none" w:sz="0" w:space="0" w:color="auto"/>
                <w:bottom w:val="none" w:sz="0" w:space="0" w:color="auto"/>
                <w:right w:val="none" w:sz="0" w:space="0" w:color="auto"/>
              </w:divBdr>
              <w:divsChild>
                <w:div w:id="18281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2168">
      <w:bodyDiv w:val="1"/>
      <w:marLeft w:val="0"/>
      <w:marRight w:val="0"/>
      <w:marTop w:val="0"/>
      <w:marBottom w:val="0"/>
      <w:divBdr>
        <w:top w:val="none" w:sz="0" w:space="0" w:color="auto"/>
        <w:left w:val="none" w:sz="0" w:space="0" w:color="auto"/>
        <w:bottom w:val="none" w:sz="0" w:space="0" w:color="auto"/>
        <w:right w:val="none" w:sz="0" w:space="0" w:color="auto"/>
      </w:divBdr>
      <w:divsChild>
        <w:div w:id="1259026053">
          <w:marLeft w:val="0"/>
          <w:marRight w:val="0"/>
          <w:marTop w:val="0"/>
          <w:marBottom w:val="0"/>
          <w:divBdr>
            <w:top w:val="none" w:sz="0" w:space="0" w:color="auto"/>
            <w:left w:val="none" w:sz="0" w:space="0" w:color="auto"/>
            <w:bottom w:val="none" w:sz="0" w:space="0" w:color="auto"/>
            <w:right w:val="none" w:sz="0" w:space="0" w:color="auto"/>
          </w:divBdr>
          <w:divsChild>
            <w:div w:id="576718710">
              <w:marLeft w:val="0"/>
              <w:marRight w:val="0"/>
              <w:marTop w:val="0"/>
              <w:marBottom w:val="0"/>
              <w:divBdr>
                <w:top w:val="none" w:sz="0" w:space="0" w:color="auto"/>
                <w:left w:val="none" w:sz="0" w:space="0" w:color="auto"/>
                <w:bottom w:val="none" w:sz="0" w:space="0" w:color="auto"/>
                <w:right w:val="none" w:sz="0" w:space="0" w:color="auto"/>
              </w:divBdr>
              <w:divsChild>
                <w:div w:id="14795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4860">
      <w:bodyDiv w:val="1"/>
      <w:marLeft w:val="0"/>
      <w:marRight w:val="0"/>
      <w:marTop w:val="0"/>
      <w:marBottom w:val="0"/>
      <w:divBdr>
        <w:top w:val="none" w:sz="0" w:space="0" w:color="auto"/>
        <w:left w:val="none" w:sz="0" w:space="0" w:color="auto"/>
        <w:bottom w:val="none" w:sz="0" w:space="0" w:color="auto"/>
        <w:right w:val="none" w:sz="0" w:space="0" w:color="auto"/>
      </w:divBdr>
      <w:divsChild>
        <w:div w:id="1566329532">
          <w:marLeft w:val="0"/>
          <w:marRight w:val="0"/>
          <w:marTop w:val="0"/>
          <w:marBottom w:val="0"/>
          <w:divBdr>
            <w:top w:val="none" w:sz="0" w:space="0" w:color="auto"/>
            <w:left w:val="none" w:sz="0" w:space="0" w:color="auto"/>
            <w:bottom w:val="none" w:sz="0" w:space="0" w:color="auto"/>
            <w:right w:val="none" w:sz="0" w:space="0" w:color="auto"/>
          </w:divBdr>
          <w:divsChild>
            <w:div w:id="1970549913">
              <w:marLeft w:val="0"/>
              <w:marRight w:val="0"/>
              <w:marTop w:val="0"/>
              <w:marBottom w:val="0"/>
              <w:divBdr>
                <w:top w:val="none" w:sz="0" w:space="0" w:color="auto"/>
                <w:left w:val="none" w:sz="0" w:space="0" w:color="auto"/>
                <w:bottom w:val="none" w:sz="0" w:space="0" w:color="auto"/>
                <w:right w:val="none" w:sz="0" w:space="0" w:color="auto"/>
              </w:divBdr>
              <w:divsChild>
                <w:div w:id="156174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74">
          <w:marLeft w:val="0"/>
          <w:marRight w:val="0"/>
          <w:marTop w:val="0"/>
          <w:marBottom w:val="0"/>
          <w:divBdr>
            <w:top w:val="none" w:sz="0" w:space="0" w:color="auto"/>
            <w:left w:val="none" w:sz="0" w:space="0" w:color="auto"/>
            <w:bottom w:val="none" w:sz="0" w:space="0" w:color="auto"/>
            <w:right w:val="none" w:sz="0" w:space="0" w:color="auto"/>
          </w:divBdr>
          <w:divsChild>
            <w:div w:id="12535514">
              <w:marLeft w:val="0"/>
              <w:marRight w:val="0"/>
              <w:marTop w:val="0"/>
              <w:marBottom w:val="0"/>
              <w:divBdr>
                <w:top w:val="none" w:sz="0" w:space="0" w:color="auto"/>
                <w:left w:val="none" w:sz="0" w:space="0" w:color="auto"/>
                <w:bottom w:val="none" w:sz="0" w:space="0" w:color="auto"/>
                <w:right w:val="none" w:sz="0" w:space="0" w:color="auto"/>
              </w:divBdr>
              <w:divsChild>
                <w:div w:id="6538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2912">
      <w:bodyDiv w:val="1"/>
      <w:marLeft w:val="0"/>
      <w:marRight w:val="0"/>
      <w:marTop w:val="0"/>
      <w:marBottom w:val="0"/>
      <w:divBdr>
        <w:top w:val="none" w:sz="0" w:space="0" w:color="auto"/>
        <w:left w:val="none" w:sz="0" w:space="0" w:color="auto"/>
        <w:bottom w:val="none" w:sz="0" w:space="0" w:color="auto"/>
        <w:right w:val="none" w:sz="0" w:space="0" w:color="auto"/>
      </w:divBdr>
      <w:divsChild>
        <w:div w:id="899093811">
          <w:marLeft w:val="0"/>
          <w:marRight w:val="0"/>
          <w:marTop w:val="0"/>
          <w:marBottom w:val="0"/>
          <w:divBdr>
            <w:top w:val="none" w:sz="0" w:space="0" w:color="auto"/>
            <w:left w:val="none" w:sz="0" w:space="0" w:color="auto"/>
            <w:bottom w:val="none" w:sz="0" w:space="0" w:color="auto"/>
            <w:right w:val="none" w:sz="0" w:space="0" w:color="auto"/>
          </w:divBdr>
          <w:divsChild>
            <w:div w:id="741173090">
              <w:marLeft w:val="0"/>
              <w:marRight w:val="0"/>
              <w:marTop w:val="0"/>
              <w:marBottom w:val="0"/>
              <w:divBdr>
                <w:top w:val="none" w:sz="0" w:space="0" w:color="auto"/>
                <w:left w:val="none" w:sz="0" w:space="0" w:color="auto"/>
                <w:bottom w:val="none" w:sz="0" w:space="0" w:color="auto"/>
                <w:right w:val="none" w:sz="0" w:space="0" w:color="auto"/>
              </w:divBdr>
              <w:divsChild>
                <w:div w:id="15650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0434">
          <w:marLeft w:val="0"/>
          <w:marRight w:val="0"/>
          <w:marTop w:val="0"/>
          <w:marBottom w:val="0"/>
          <w:divBdr>
            <w:top w:val="none" w:sz="0" w:space="0" w:color="auto"/>
            <w:left w:val="none" w:sz="0" w:space="0" w:color="auto"/>
            <w:bottom w:val="none" w:sz="0" w:space="0" w:color="auto"/>
            <w:right w:val="none" w:sz="0" w:space="0" w:color="auto"/>
          </w:divBdr>
          <w:divsChild>
            <w:div w:id="756289253">
              <w:marLeft w:val="0"/>
              <w:marRight w:val="0"/>
              <w:marTop w:val="0"/>
              <w:marBottom w:val="0"/>
              <w:divBdr>
                <w:top w:val="none" w:sz="0" w:space="0" w:color="auto"/>
                <w:left w:val="none" w:sz="0" w:space="0" w:color="auto"/>
                <w:bottom w:val="none" w:sz="0" w:space="0" w:color="auto"/>
                <w:right w:val="none" w:sz="0" w:space="0" w:color="auto"/>
              </w:divBdr>
              <w:divsChild>
                <w:div w:id="11445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3455">
      <w:bodyDiv w:val="1"/>
      <w:marLeft w:val="0"/>
      <w:marRight w:val="0"/>
      <w:marTop w:val="0"/>
      <w:marBottom w:val="0"/>
      <w:divBdr>
        <w:top w:val="none" w:sz="0" w:space="0" w:color="auto"/>
        <w:left w:val="none" w:sz="0" w:space="0" w:color="auto"/>
        <w:bottom w:val="none" w:sz="0" w:space="0" w:color="auto"/>
        <w:right w:val="none" w:sz="0" w:space="0" w:color="auto"/>
      </w:divBdr>
      <w:divsChild>
        <w:div w:id="56445017">
          <w:marLeft w:val="0"/>
          <w:marRight w:val="0"/>
          <w:marTop w:val="0"/>
          <w:marBottom w:val="0"/>
          <w:divBdr>
            <w:top w:val="none" w:sz="0" w:space="0" w:color="auto"/>
            <w:left w:val="none" w:sz="0" w:space="0" w:color="auto"/>
            <w:bottom w:val="none" w:sz="0" w:space="0" w:color="auto"/>
            <w:right w:val="none" w:sz="0" w:space="0" w:color="auto"/>
          </w:divBdr>
          <w:divsChild>
            <w:div w:id="895317174">
              <w:marLeft w:val="0"/>
              <w:marRight w:val="0"/>
              <w:marTop w:val="0"/>
              <w:marBottom w:val="0"/>
              <w:divBdr>
                <w:top w:val="none" w:sz="0" w:space="0" w:color="auto"/>
                <w:left w:val="none" w:sz="0" w:space="0" w:color="auto"/>
                <w:bottom w:val="none" w:sz="0" w:space="0" w:color="auto"/>
                <w:right w:val="none" w:sz="0" w:space="0" w:color="auto"/>
              </w:divBdr>
              <w:divsChild>
                <w:div w:id="2305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1048">
      <w:bodyDiv w:val="1"/>
      <w:marLeft w:val="0"/>
      <w:marRight w:val="0"/>
      <w:marTop w:val="0"/>
      <w:marBottom w:val="0"/>
      <w:divBdr>
        <w:top w:val="none" w:sz="0" w:space="0" w:color="auto"/>
        <w:left w:val="none" w:sz="0" w:space="0" w:color="auto"/>
        <w:bottom w:val="none" w:sz="0" w:space="0" w:color="auto"/>
        <w:right w:val="none" w:sz="0" w:space="0" w:color="auto"/>
      </w:divBdr>
      <w:divsChild>
        <w:div w:id="1727411311">
          <w:marLeft w:val="0"/>
          <w:marRight w:val="0"/>
          <w:marTop w:val="0"/>
          <w:marBottom w:val="0"/>
          <w:divBdr>
            <w:top w:val="none" w:sz="0" w:space="0" w:color="auto"/>
            <w:left w:val="none" w:sz="0" w:space="0" w:color="auto"/>
            <w:bottom w:val="none" w:sz="0" w:space="0" w:color="auto"/>
            <w:right w:val="none" w:sz="0" w:space="0" w:color="auto"/>
          </w:divBdr>
          <w:divsChild>
            <w:div w:id="353961463">
              <w:marLeft w:val="0"/>
              <w:marRight w:val="0"/>
              <w:marTop w:val="0"/>
              <w:marBottom w:val="0"/>
              <w:divBdr>
                <w:top w:val="none" w:sz="0" w:space="0" w:color="auto"/>
                <w:left w:val="none" w:sz="0" w:space="0" w:color="auto"/>
                <w:bottom w:val="none" w:sz="0" w:space="0" w:color="auto"/>
                <w:right w:val="none" w:sz="0" w:space="0" w:color="auto"/>
              </w:divBdr>
              <w:divsChild>
                <w:div w:id="1035155073">
                  <w:marLeft w:val="0"/>
                  <w:marRight w:val="0"/>
                  <w:marTop w:val="0"/>
                  <w:marBottom w:val="0"/>
                  <w:divBdr>
                    <w:top w:val="none" w:sz="0" w:space="0" w:color="auto"/>
                    <w:left w:val="none" w:sz="0" w:space="0" w:color="auto"/>
                    <w:bottom w:val="none" w:sz="0" w:space="0" w:color="auto"/>
                    <w:right w:val="none" w:sz="0" w:space="0" w:color="auto"/>
                  </w:divBdr>
                  <w:divsChild>
                    <w:div w:id="939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7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5648">
          <w:marLeft w:val="0"/>
          <w:marRight w:val="0"/>
          <w:marTop w:val="0"/>
          <w:marBottom w:val="0"/>
          <w:divBdr>
            <w:top w:val="none" w:sz="0" w:space="0" w:color="auto"/>
            <w:left w:val="none" w:sz="0" w:space="0" w:color="auto"/>
            <w:bottom w:val="none" w:sz="0" w:space="0" w:color="auto"/>
            <w:right w:val="none" w:sz="0" w:space="0" w:color="auto"/>
          </w:divBdr>
          <w:divsChild>
            <w:div w:id="1414084000">
              <w:marLeft w:val="0"/>
              <w:marRight w:val="0"/>
              <w:marTop w:val="0"/>
              <w:marBottom w:val="0"/>
              <w:divBdr>
                <w:top w:val="none" w:sz="0" w:space="0" w:color="auto"/>
                <w:left w:val="none" w:sz="0" w:space="0" w:color="auto"/>
                <w:bottom w:val="none" w:sz="0" w:space="0" w:color="auto"/>
                <w:right w:val="none" w:sz="0" w:space="0" w:color="auto"/>
              </w:divBdr>
              <w:divsChild>
                <w:div w:id="15469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3342">
      <w:bodyDiv w:val="1"/>
      <w:marLeft w:val="0"/>
      <w:marRight w:val="0"/>
      <w:marTop w:val="0"/>
      <w:marBottom w:val="0"/>
      <w:divBdr>
        <w:top w:val="none" w:sz="0" w:space="0" w:color="auto"/>
        <w:left w:val="none" w:sz="0" w:space="0" w:color="auto"/>
        <w:bottom w:val="none" w:sz="0" w:space="0" w:color="auto"/>
        <w:right w:val="none" w:sz="0" w:space="0" w:color="auto"/>
      </w:divBdr>
      <w:divsChild>
        <w:div w:id="1801993221">
          <w:marLeft w:val="0"/>
          <w:marRight w:val="0"/>
          <w:marTop w:val="0"/>
          <w:marBottom w:val="0"/>
          <w:divBdr>
            <w:top w:val="none" w:sz="0" w:space="0" w:color="auto"/>
            <w:left w:val="none" w:sz="0" w:space="0" w:color="auto"/>
            <w:bottom w:val="none" w:sz="0" w:space="0" w:color="auto"/>
            <w:right w:val="none" w:sz="0" w:space="0" w:color="auto"/>
          </w:divBdr>
          <w:divsChild>
            <w:div w:id="1531525774">
              <w:marLeft w:val="0"/>
              <w:marRight w:val="0"/>
              <w:marTop w:val="0"/>
              <w:marBottom w:val="0"/>
              <w:divBdr>
                <w:top w:val="none" w:sz="0" w:space="0" w:color="auto"/>
                <w:left w:val="none" w:sz="0" w:space="0" w:color="auto"/>
                <w:bottom w:val="none" w:sz="0" w:space="0" w:color="auto"/>
                <w:right w:val="none" w:sz="0" w:space="0" w:color="auto"/>
              </w:divBdr>
            </w:div>
            <w:div w:id="1654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036">
      <w:bodyDiv w:val="1"/>
      <w:marLeft w:val="0"/>
      <w:marRight w:val="0"/>
      <w:marTop w:val="0"/>
      <w:marBottom w:val="0"/>
      <w:divBdr>
        <w:top w:val="none" w:sz="0" w:space="0" w:color="auto"/>
        <w:left w:val="none" w:sz="0" w:space="0" w:color="auto"/>
        <w:bottom w:val="none" w:sz="0" w:space="0" w:color="auto"/>
        <w:right w:val="none" w:sz="0" w:space="0" w:color="auto"/>
      </w:divBdr>
      <w:divsChild>
        <w:div w:id="683365777">
          <w:marLeft w:val="0"/>
          <w:marRight w:val="0"/>
          <w:marTop w:val="0"/>
          <w:marBottom w:val="0"/>
          <w:divBdr>
            <w:top w:val="none" w:sz="0" w:space="0" w:color="auto"/>
            <w:left w:val="none" w:sz="0" w:space="0" w:color="auto"/>
            <w:bottom w:val="none" w:sz="0" w:space="0" w:color="auto"/>
            <w:right w:val="none" w:sz="0" w:space="0" w:color="auto"/>
          </w:divBdr>
          <w:divsChild>
            <w:div w:id="109983105">
              <w:marLeft w:val="0"/>
              <w:marRight w:val="0"/>
              <w:marTop w:val="0"/>
              <w:marBottom w:val="0"/>
              <w:divBdr>
                <w:top w:val="none" w:sz="0" w:space="0" w:color="auto"/>
                <w:left w:val="none" w:sz="0" w:space="0" w:color="auto"/>
                <w:bottom w:val="none" w:sz="0" w:space="0" w:color="auto"/>
                <w:right w:val="none" w:sz="0" w:space="0" w:color="auto"/>
              </w:divBdr>
              <w:divsChild>
                <w:div w:id="1310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143">
      <w:bodyDiv w:val="1"/>
      <w:marLeft w:val="0"/>
      <w:marRight w:val="0"/>
      <w:marTop w:val="0"/>
      <w:marBottom w:val="0"/>
      <w:divBdr>
        <w:top w:val="none" w:sz="0" w:space="0" w:color="auto"/>
        <w:left w:val="none" w:sz="0" w:space="0" w:color="auto"/>
        <w:bottom w:val="none" w:sz="0" w:space="0" w:color="auto"/>
        <w:right w:val="none" w:sz="0" w:space="0" w:color="auto"/>
      </w:divBdr>
      <w:divsChild>
        <w:div w:id="698310987">
          <w:marLeft w:val="0"/>
          <w:marRight w:val="0"/>
          <w:marTop w:val="0"/>
          <w:marBottom w:val="0"/>
          <w:divBdr>
            <w:top w:val="none" w:sz="0" w:space="0" w:color="auto"/>
            <w:left w:val="none" w:sz="0" w:space="0" w:color="auto"/>
            <w:bottom w:val="none" w:sz="0" w:space="0" w:color="auto"/>
            <w:right w:val="none" w:sz="0" w:space="0" w:color="auto"/>
          </w:divBdr>
          <w:divsChild>
            <w:div w:id="1201629533">
              <w:marLeft w:val="0"/>
              <w:marRight w:val="0"/>
              <w:marTop w:val="0"/>
              <w:marBottom w:val="0"/>
              <w:divBdr>
                <w:top w:val="none" w:sz="0" w:space="0" w:color="auto"/>
                <w:left w:val="none" w:sz="0" w:space="0" w:color="auto"/>
                <w:bottom w:val="none" w:sz="0" w:space="0" w:color="auto"/>
                <w:right w:val="none" w:sz="0" w:space="0" w:color="auto"/>
              </w:divBdr>
              <w:divsChild>
                <w:div w:id="136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82954">
      <w:bodyDiv w:val="1"/>
      <w:marLeft w:val="0"/>
      <w:marRight w:val="0"/>
      <w:marTop w:val="0"/>
      <w:marBottom w:val="0"/>
      <w:divBdr>
        <w:top w:val="none" w:sz="0" w:space="0" w:color="auto"/>
        <w:left w:val="none" w:sz="0" w:space="0" w:color="auto"/>
        <w:bottom w:val="none" w:sz="0" w:space="0" w:color="auto"/>
        <w:right w:val="none" w:sz="0" w:space="0" w:color="auto"/>
      </w:divBdr>
      <w:divsChild>
        <w:div w:id="1714495565">
          <w:marLeft w:val="0"/>
          <w:marRight w:val="0"/>
          <w:marTop w:val="0"/>
          <w:marBottom w:val="0"/>
          <w:divBdr>
            <w:top w:val="none" w:sz="0" w:space="0" w:color="auto"/>
            <w:left w:val="none" w:sz="0" w:space="0" w:color="auto"/>
            <w:bottom w:val="none" w:sz="0" w:space="0" w:color="auto"/>
            <w:right w:val="none" w:sz="0" w:space="0" w:color="auto"/>
          </w:divBdr>
          <w:divsChild>
            <w:div w:id="991756354">
              <w:marLeft w:val="0"/>
              <w:marRight w:val="0"/>
              <w:marTop w:val="0"/>
              <w:marBottom w:val="0"/>
              <w:divBdr>
                <w:top w:val="none" w:sz="0" w:space="0" w:color="auto"/>
                <w:left w:val="none" w:sz="0" w:space="0" w:color="auto"/>
                <w:bottom w:val="none" w:sz="0" w:space="0" w:color="auto"/>
                <w:right w:val="none" w:sz="0" w:space="0" w:color="auto"/>
              </w:divBdr>
              <w:divsChild>
                <w:div w:id="155340400">
                  <w:marLeft w:val="0"/>
                  <w:marRight w:val="0"/>
                  <w:marTop w:val="0"/>
                  <w:marBottom w:val="0"/>
                  <w:divBdr>
                    <w:top w:val="none" w:sz="0" w:space="0" w:color="auto"/>
                    <w:left w:val="none" w:sz="0" w:space="0" w:color="auto"/>
                    <w:bottom w:val="none" w:sz="0" w:space="0" w:color="auto"/>
                    <w:right w:val="none" w:sz="0" w:space="0" w:color="auto"/>
                  </w:divBdr>
                  <w:divsChild>
                    <w:div w:id="14290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700975">
      <w:bodyDiv w:val="1"/>
      <w:marLeft w:val="0"/>
      <w:marRight w:val="0"/>
      <w:marTop w:val="0"/>
      <w:marBottom w:val="0"/>
      <w:divBdr>
        <w:top w:val="none" w:sz="0" w:space="0" w:color="auto"/>
        <w:left w:val="none" w:sz="0" w:space="0" w:color="auto"/>
        <w:bottom w:val="none" w:sz="0" w:space="0" w:color="auto"/>
        <w:right w:val="none" w:sz="0" w:space="0" w:color="auto"/>
      </w:divBdr>
      <w:divsChild>
        <w:div w:id="138116907">
          <w:marLeft w:val="0"/>
          <w:marRight w:val="0"/>
          <w:marTop w:val="0"/>
          <w:marBottom w:val="0"/>
          <w:divBdr>
            <w:top w:val="none" w:sz="0" w:space="0" w:color="auto"/>
            <w:left w:val="none" w:sz="0" w:space="0" w:color="auto"/>
            <w:bottom w:val="none" w:sz="0" w:space="0" w:color="auto"/>
            <w:right w:val="none" w:sz="0" w:space="0" w:color="auto"/>
          </w:divBdr>
          <w:divsChild>
            <w:div w:id="1099448738">
              <w:marLeft w:val="0"/>
              <w:marRight w:val="0"/>
              <w:marTop w:val="0"/>
              <w:marBottom w:val="0"/>
              <w:divBdr>
                <w:top w:val="none" w:sz="0" w:space="0" w:color="auto"/>
                <w:left w:val="none" w:sz="0" w:space="0" w:color="auto"/>
                <w:bottom w:val="none" w:sz="0" w:space="0" w:color="auto"/>
                <w:right w:val="none" w:sz="0" w:space="0" w:color="auto"/>
              </w:divBdr>
              <w:divsChild>
                <w:div w:id="1848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987">
      <w:bodyDiv w:val="1"/>
      <w:marLeft w:val="0"/>
      <w:marRight w:val="0"/>
      <w:marTop w:val="0"/>
      <w:marBottom w:val="0"/>
      <w:divBdr>
        <w:top w:val="none" w:sz="0" w:space="0" w:color="auto"/>
        <w:left w:val="none" w:sz="0" w:space="0" w:color="auto"/>
        <w:bottom w:val="none" w:sz="0" w:space="0" w:color="auto"/>
        <w:right w:val="none" w:sz="0" w:space="0" w:color="auto"/>
      </w:divBdr>
      <w:divsChild>
        <w:div w:id="970329283">
          <w:marLeft w:val="0"/>
          <w:marRight w:val="0"/>
          <w:marTop w:val="0"/>
          <w:marBottom w:val="0"/>
          <w:divBdr>
            <w:top w:val="none" w:sz="0" w:space="0" w:color="auto"/>
            <w:left w:val="none" w:sz="0" w:space="0" w:color="auto"/>
            <w:bottom w:val="none" w:sz="0" w:space="0" w:color="auto"/>
            <w:right w:val="none" w:sz="0" w:space="0" w:color="auto"/>
          </w:divBdr>
          <w:divsChild>
            <w:div w:id="611206416">
              <w:marLeft w:val="0"/>
              <w:marRight w:val="0"/>
              <w:marTop w:val="0"/>
              <w:marBottom w:val="0"/>
              <w:divBdr>
                <w:top w:val="none" w:sz="0" w:space="0" w:color="auto"/>
                <w:left w:val="none" w:sz="0" w:space="0" w:color="auto"/>
                <w:bottom w:val="none" w:sz="0" w:space="0" w:color="auto"/>
                <w:right w:val="none" w:sz="0" w:space="0" w:color="auto"/>
              </w:divBdr>
              <w:divsChild>
                <w:div w:id="1820805229">
                  <w:marLeft w:val="0"/>
                  <w:marRight w:val="0"/>
                  <w:marTop w:val="0"/>
                  <w:marBottom w:val="0"/>
                  <w:divBdr>
                    <w:top w:val="none" w:sz="0" w:space="0" w:color="auto"/>
                    <w:left w:val="none" w:sz="0" w:space="0" w:color="auto"/>
                    <w:bottom w:val="none" w:sz="0" w:space="0" w:color="auto"/>
                    <w:right w:val="none" w:sz="0" w:space="0" w:color="auto"/>
                  </w:divBdr>
                  <w:divsChild>
                    <w:div w:id="11727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753">
              <w:marLeft w:val="0"/>
              <w:marRight w:val="0"/>
              <w:marTop w:val="0"/>
              <w:marBottom w:val="0"/>
              <w:divBdr>
                <w:top w:val="none" w:sz="0" w:space="0" w:color="auto"/>
                <w:left w:val="none" w:sz="0" w:space="0" w:color="auto"/>
                <w:bottom w:val="none" w:sz="0" w:space="0" w:color="auto"/>
                <w:right w:val="none" w:sz="0" w:space="0" w:color="auto"/>
              </w:divBdr>
              <w:divsChild>
                <w:div w:id="625965592">
                  <w:marLeft w:val="0"/>
                  <w:marRight w:val="0"/>
                  <w:marTop w:val="0"/>
                  <w:marBottom w:val="0"/>
                  <w:divBdr>
                    <w:top w:val="none" w:sz="0" w:space="0" w:color="auto"/>
                    <w:left w:val="none" w:sz="0" w:space="0" w:color="auto"/>
                    <w:bottom w:val="none" w:sz="0" w:space="0" w:color="auto"/>
                    <w:right w:val="none" w:sz="0" w:space="0" w:color="auto"/>
                  </w:divBdr>
                  <w:divsChild>
                    <w:div w:id="196047961">
                      <w:marLeft w:val="0"/>
                      <w:marRight w:val="0"/>
                      <w:marTop w:val="0"/>
                      <w:marBottom w:val="0"/>
                      <w:divBdr>
                        <w:top w:val="none" w:sz="0" w:space="0" w:color="auto"/>
                        <w:left w:val="none" w:sz="0" w:space="0" w:color="auto"/>
                        <w:bottom w:val="none" w:sz="0" w:space="0" w:color="auto"/>
                        <w:right w:val="none" w:sz="0" w:space="0" w:color="auto"/>
                      </w:divBdr>
                    </w:div>
                  </w:divsChild>
                </w:div>
                <w:div w:id="1284968700">
                  <w:marLeft w:val="0"/>
                  <w:marRight w:val="0"/>
                  <w:marTop w:val="0"/>
                  <w:marBottom w:val="0"/>
                  <w:divBdr>
                    <w:top w:val="none" w:sz="0" w:space="0" w:color="auto"/>
                    <w:left w:val="none" w:sz="0" w:space="0" w:color="auto"/>
                    <w:bottom w:val="none" w:sz="0" w:space="0" w:color="auto"/>
                    <w:right w:val="none" w:sz="0" w:space="0" w:color="auto"/>
                  </w:divBdr>
                  <w:divsChild>
                    <w:div w:id="212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37940">
          <w:marLeft w:val="0"/>
          <w:marRight w:val="0"/>
          <w:marTop w:val="0"/>
          <w:marBottom w:val="0"/>
          <w:divBdr>
            <w:top w:val="none" w:sz="0" w:space="0" w:color="auto"/>
            <w:left w:val="none" w:sz="0" w:space="0" w:color="auto"/>
            <w:bottom w:val="none" w:sz="0" w:space="0" w:color="auto"/>
            <w:right w:val="none" w:sz="0" w:space="0" w:color="auto"/>
          </w:divBdr>
          <w:divsChild>
            <w:div w:id="180969615">
              <w:marLeft w:val="0"/>
              <w:marRight w:val="0"/>
              <w:marTop w:val="0"/>
              <w:marBottom w:val="0"/>
              <w:divBdr>
                <w:top w:val="none" w:sz="0" w:space="0" w:color="auto"/>
                <w:left w:val="none" w:sz="0" w:space="0" w:color="auto"/>
                <w:bottom w:val="none" w:sz="0" w:space="0" w:color="auto"/>
                <w:right w:val="none" w:sz="0" w:space="0" w:color="auto"/>
              </w:divBdr>
              <w:divsChild>
                <w:div w:id="3499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0969">
      <w:bodyDiv w:val="1"/>
      <w:marLeft w:val="0"/>
      <w:marRight w:val="0"/>
      <w:marTop w:val="0"/>
      <w:marBottom w:val="0"/>
      <w:divBdr>
        <w:top w:val="none" w:sz="0" w:space="0" w:color="auto"/>
        <w:left w:val="none" w:sz="0" w:space="0" w:color="auto"/>
        <w:bottom w:val="none" w:sz="0" w:space="0" w:color="auto"/>
        <w:right w:val="none" w:sz="0" w:space="0" w:color="auto"/>
      </w:divBdr>
      <w:divsChild>
        <w:div w:id="50888394">
          <w:marLeft w:val="0"/>
          <w:marRight w:val="0"/>
          <w:marTop w:val="0"/>
          <w:marBottom w:val="0"/>
          <w:divBdr>
            <w:top w:val="none" w:sz="0" w:space="0" w:color="auto"/>
            <w:left w:val="none" w:sz="0" w:space="0" w:color="auto"/>
            <w:bottom w:val="none" w:sz="0" w:space="0" w:color="auto"/>
            <w:right w:val="none" w:sz="0" w:space="0" w:color="auto"/>
          </w:divBdr>
          <w:divsChild>
            <w:div w:id="1724870550">
              <w:marLeft w:val="0"/>
              <w:marRight w:val="0"/>
              <w:marTop w:val="0"/>
              <w:marBottom w:val="0"/>
              <w:divBdr>
                <w:top w:val="none" w:sz="0" w:space="0" w:color="auto"/>
                <w:left w:val="none" w:sz="0" w:space="0" w:color="auto"/>
                <w:bottom w:val="none" w:sz="0" w:space="0" w:color="auto"/>
                <w:right w:val="none" w:sz="0" w:space="0" w:color="auto"/>
              </w:divBdr>
              <w:divsChild>
                <w:div w:id="1028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8276">
      <w:bodyDiv w:val="1"/>
      <w:marLeft w:val="0"/>
      <w:marRight w:val="0"/>
      <w:marTop w:val="0"/>
      <w:marBottom w:val="0"/>
      <w:divBdr>
        <w:top w:val="none" w:sz="0" w:space="0" w:color="auto"/>
        <w:left w:val="none" w:sz="0" w:space="0" w:color="auto"/>
        <w:bottom w:val="none" w:sz="0" w:space="0" w:color="auto"/>
        <w:right w:val="none" w:sz="0" w:space="0" w:color="auto"/>
      </w:divBdr>
      <w:divsChild>
        <w:div w:id="1572547158">
          <w:marLeft w:val="0"/>
          <w:marRight w:val="0"/>
          <w:marTop w:val="0"/>
          <w:marBottom w:val="0"/>
          <w:divBdr>
            <w:top w:val="none" w:sz="0" w:space="0" w:color="auto"/>
            <w:left w:val="none" w:sz="0" w:space="0" w:color="auto"/>
            <w:bottom w:val="none" w:sz="0" w:space="0" w:color="auto"/>
            <w:right w:val="none" w:sz="0" w:space="0" w:color="auto"/>
          </w:divBdr>
          <w:divsChild>
            <w:div w:id="1511720412">
              <w:marLeft w:val="0"/>
              <w:marRight w:val="0"/>
              <w:marTop w:val="0"/>
              <w:marBottom w:val="0"/>
              <w:divBdr>
                <w:top w:val="none" w:sz="0" w:space="0" w:color="auto"/>
                <w:left w:val="none" w:sz="0" w:space="0" w:color="auto"/>
                <w:bottom w:val="none" w:sz="0" w:space="0" w:color="auto"/>
                <w:right w:val="none" w:sz="0" w:space="0" w:color="auto"/>
              </w:divBdr>
              <w:divsChild>
                <w:div w:id="666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5471">
      <w:bodyDiv w:val="1"/>
      <w:marLeft w:val="0"/>
      <w:marRight w:val="0"/>
      <w:marTop w:val="0"/>
      <w:marBottom w:val="0"/>
      <w:divBdr>
        <w:top w:val="none" w:sz="0" w:space="0" w:color="auto"/>
        <w:left w:val="none" w:sz="0" w:space="0" w:color="auto"/>
        <w:bottom w:val="none" w:sz="0" w:space="0" w:color="auto"/>
        <w:right w:val="none" w:sz="0" w:space="0" w:color="auto"/>
      </w:divBdr>
      <w:divsChild>
        <w:div w:id="817696757">
          <w:marLeft w:val="0"/>
          <w:marRight w:val="0"/>
          <w:marTop w:val="0"/>
          <w:marBottom w:val="0"/>
          <w:divBdr>
            <w:top w:val="none" w:sz="0" w:space="0" w:color="auto"/>
            <w:left w:val="none" w:sz="0" w:space="0" w:color="auto"/>
            <w:bottom w:val="none" w:sz="0" w:space="0" w:color="auto"/>
            <w:right w:val="none" w:sz="0" w:space="0" w:color="auto"/>
          </w:divBdr>
          <w:divsChild>
            <w:div w:id="89812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989">
      <w:bodyDiv w:val="1"/>
      <w:marLeft w:val="0"/>
      <w:marRight w:val="0"/>
      <w:marTop w:val="0"/>
      <w:marBottom w:val="0"/>
      <w:divBdr>
        <w:top w:val="none" w:sz="0" w:space="0" w:color="auto"/>
        <w:left w:val="none" w:sz="0" w:space="0" w:color="auto"/>
        <w:bottom w:val="none" w:sz="0" w:space="0" w:color="auto"/>
        <w:right w:val="none" w:sz="0" w:space="0" w:color="auto"/>
      </w:divBdr>
      <w:divsChild>
        <w:div w:id="394935692">
          <w:marLeft w:val="0"/>
          <w:marRight w:val="0"/>
          <w:marTop w:val="0"/>
          <w:marBottom w:val="0"/>
          <w:divBdr>
            <w:top w:val="none" w:sz="0" w:space="0" w:color="auto"/>
            <w:left w:val="none" w:sz="0" w:space="0" w:color="auto"/>
            <w:bottom w:val="none" w:sz="0" w:space="0" w:color="auto"/>
            <w:right w:val="none" w:sz="0" w:space="0" w:color="auto"/>
          </w:divBdr>
          <w:divsChild>
            <w:div w:id="611128652">
              <w:marLeft w:val="0"/>
              <w:marRight w:val="0"/>
              <w:marTop w:val="0"/>
              <w:marBottom w:val="0"/>
              <w:divBdr>
                <w:top w:val="none" w:sz="0" w:space="0" w:color="auto"/>
                <w:left w:val="none" w:sz="0" w:space="0" w:color="auto"/>
                <w:bottom w:val="none" w:sz="0" w:space="0" w:color="auto"/>
                <w:right w:val="none" w:sz="0" w:space="0" w:color="auto"/>
              </w:divBdr>
              <w:divsChild>
                <w:div w:id="12572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6553">
      <w:bodyDiv w:val="1"/>
      <w:marLeft w:val="0"/>
      <w:marRight w:val="0"/>
      <w:marTop w:val="0"/>
      <w:marBottom w:val="0"/>
      <w:divBdr>
        <w:top w:val="none" w:sz="0" w:space="0" w:color="auto"/>
        <w:left w:val="none" w:sz="0" w:space="0" w:color="auto"/>
        <w:bottom w:val="none" w:sz="0" w:space="0" w:color="auto"/>
        <w:right w:val="none" w:sz="0" w:space="0" w:color="auto"/>
      </w:divBdr>
      <w:divsChild>
        <w:div w:id="630206731">
          <w:marLeft w:val="0"/>
          <w:marRight w:val="0"/>
          <w:marTop w:val="0"/>
          <w:marBottom w:val="0"/>
          <w:divBdr>
            <w:top w:val="none" w:sz="0" w:space="0" w:color="auto"/>
            <w:left w:val="none" w:sz="0" w:space="0" w:color="auto"/>
            <w:bottom w:val="none" w:sz="0" w:space="0" w:color="auto"/>
            <w:right w:val="none" w:sz="0" w:space="0" w:color="auto"/>
          </w:divBdr>
          <w:divsChild>
            <w:div w:id="990866885">
              <w:marLeft w:val="0"/>
              <w:marRight w:val="0"/>
              <w:marTop w:val="0"/>
              <w:marBottom w:val="0"/>
              <w:divBdr>
                <w:top w:val="none" w:sz="0" w:space="0" w:color="auto"/>
                <w:left w:val="none" w:sz="0" w:space="0" w:color="auto"/>
                <w:bottom w:val="none" w:sz="0" w:space="0" w:color="auto"/>
                <w:right w:val="none" w:sz="0" w:space="0" w:color="auto"/>
              </w:divBdr>
              <w:divsChild>
                <w:div w:id="2028174273">
                  <w:marLeft w:val="0"/>
                  <w:marRight w:val="0"/>
                  <w:marTop w:val="0"/>
                  <w:marBottom w:val="0"/>
                  <w:divBdr>
                    <w:top w:val="none" w:sz="0" w:space="0" w:color="auto"/>
                    <w:left w:val="none" w:sz="0" w:space="0" w:color="auto"/>
                    <w:bottom w:val="none" w:sz="0" w:space="0" w:color="auto"/>
                    <w:right w:val="none" w:sz="0" w:space="0" w:color="auto"/>
                  </w:divBdr>
                  <w:divsChild>
                    <w:div w:id="1059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0953">
              <w:marLeft w:val="0"/>
              <w:marRight w:val="0"/>
              <w:marTop w:val="0"/>
              <w:marBottom w:val="0"/>
              <w:divBdr>
                <w:top w:val="none" w:sz="0" w:space="0" w:color="auto"/>
                <w:left w:val="none" w:sz="0" w:space="0" w:color="auto"/>
                <w:bottom w:val="none" w:sz="0" w:space="0" w:color="auto"/>
                <w:right w:val="none" w:sz="0" w:space="0" w:color="auto"/>
              </w:divBdr>
              <w:divsChild>
                <w:div w:id="1680228307">
                  <w:marLeft w:val="0"/>
                  <w:marRight w:val="0"/>
                  <w:marTop w:val="0"/>
                  <w:marBottom w:val="0"/>
                  <w:divBdr>
                    <w:top w:val="none" w:sz="0" w:space="0" w:color="auto"/>
                    <w:left w:val="none" w:sz="0" w:space="0" w:color="auto"/>
                    <w:bottom w:val="none" w:sz="0" w:space="0" w:color="auto"/>
                    <w:right w:val="none" w:sz="0" w:space="0" w:color="auto"/>
                  </w:divBdr>
                  <w:divsChild>
                    <w:div w:id="1487359361">
                      <w:marLeft w:val="0"/>
                      <w:marRight w:val="0"/>
                      <w:marTop w:val="0"/>
                      <w:marBottom w:val="0"/>
                      <w:divBdr>
                        <w:top w:val="none" w:sz="0" w:space="0" w:color="auto"/>
                        <w:left w:val="none" w:sz="0" w:space="0" w:color="auto"/>
                        <w:bottom w:val="none" w:sz="0" w:space="0" w:color="auto"/>
                        <w:right w:val="none" w:sz="0" w:space="0" w:color="auto"/>
                      </w:divBdr>
                    </w:div>
                  </w:divsChild>
                </w:div>
                <w:div w:id="1935629996">
                  <w:marLeft w:val="0"/>
                  <w:marRight w:val="0"/>
                  <w:marTop w:val="0"/>
                  <w:marBottom w:val="0"/>
                  <w:divBdr>
                    <w:top w:val="none" w:sz="0" w:space="0" w:color="auto"/>
                    <w:left w:val="none" w:sz="0" w:space="0" w:color="auto"/>
                    <w:bottom w:val="none" w:sz="0" w:space="0" w:color="auto"/>
                    <w:right w:val="none" w:sz="0" w:space="0" w:color="auto"/>
                  </w:divBdr>
                  <w:divsChild>
                    <w:div w:id="519397662">
                      <w:marLeft w:val="0"/>
                      <w:marRight w:val="0"/>
                      <w:marTop w:val="0"/>
                      <w:marBottom w:val="0"/>
                      <w:divBdr>
                        <w:top w:val="none" w:sz="0" w:space="0" w:color="auto"/>
                        <w:left w:val="none" w:sz="0" w:space="0" w:color="auto"/>
                        <w:bottom w:val="none" w:sz="0" w:space="0" w:color="auto"/>
                        <w:right w:val="none" w:sz="0" w:space="0" w:color="auto"/>
                      </w:divBdr>
                    </w:div>
                  </w:divsChild>
                </w:div>
                <w:div w:id="808520953">
                  <w:marLeft w:val="0"/>
                  <w:marRight w:val="0"/>
                  <w:marTop w:val="0"/>
                  <w:marBottom w:val="0"/>
                  <w:divBdr>
                    <w:top w:val="none" w:sz="0" w:space="0" w:color="auto"/>
                    <w:left w:val="none" w:sz="0" w:space="0" w:color="auto"/>
                    <w:bottom w:val="none" w:sz="0" w:space="0" w:color="auto"/>
                    <w:right w:val="none" w:sz="0" w:space="0" w:color="auto"/>
                  </w:divBdr>
                  <w:divsChild>
                    <w:div w:id="133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9244">
          <w:marLeft w:val="0"/>
          <w:marRight w:val="0"/>
          <w:marTop w:val="0"/>
          <w:marBottom w:val="0"/>
          <w:divBdr>
            <w:top w:val="none" w:sz="0" w:space="0" w:color="auto"/>
            <w:left w:val="none" w:sz="0" w:space="0" w:color="auto"/>
            <w:bottom w:val="none" w:sz="0" w:space="0" w:color="auto"/>
            <w:right w:val="none" w:sz="0" w:space="0" w:color="auto"/>
          </w:divBdr>
          <w:divsChild>
            <w:div w:id="1771467520">
              <w:marLeft w:val="0"/>
              <w:marRight w:val="0"/>
              <w:marTop w:val="0"/>
              <w:marBottom w:val="0"/>
              <w:divBdr>
                <w:top w:val="none" w:sz="0" w:space="0" w:color="auto"/>
                <w:left w:val="none" w:sz="0" w:space="0" w:color="auto"/>
                <w:bottom w:val="none" w:sz="0" w:space="0" w:color="auto"/>
                <w:right w:val="none" w:sz="0" w:space="0" w:color="auto"/>
              </w:divBdr>
              <w:divsChild>
                <w:div w:id="1659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7469">
          <w:marLeft w:val="0"/>
          <w:marRight w:val="0"/>
          <w:marTop w:val="0"/>
          <w:marBottom w:val="0"/>
          <w:divBdr>
            <w:top w:val="none" w:sz="0" w:space="0" w:color="auto"/>
            <w:left w:val="none" w:sz="0" w:space="0" w:color="auto"/>
            <w:bottom w:val="none" w:sz="0" w:space="0" w:color="auto"/>
            <w:right w:val="none" w:sz="0" w:space="0" w:color="auto"/>
          </w:divBdr>
          <w:divsChild>
            <w:div w:id="1296718448">
              <w:marLeft w:val="0"/>
              <w:marRight w:val="0"/>
              <w:marTop w:val="0"/>
              <w:marBottom w:val="0"/>
              <w:divBdr>
                <w:top w:val="none" w:sz="0" w:space="0" w:color="auto"/>
                <w:left w:val="none" w:sz="0" w:space="0" w:color="auto"/>
                <w:bottom w:val="none" w:sz="0" w:space="0" w:color="auto"/>
                <w:right w:val="none" w:sz="0" w:space="0" w:color="auto"/>
              </w:divBdr>
              <w:divsChild>
                <w:div w:id="1617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1231">
      <w:bodyDiv w:val="1"/>
      <w:marLeft w:val="0"/>
      <w:marRight w:val="0"/>
      <w:marTop w:val="0"/>
      <w:marBottom w:val="0"/>
      <w:divBdr>
        <w:top w:val="none" w:sz="0" w:space="0" w:color="auto"/>
        <w:left w:val="none" w:sz="0" w:space="0" w:color="auto"/>
        <w:bottom w:val="none" w:sz="0" w:space="0" w:color="auto"/>
        <w:right w:val="none" w:sz="0" w:space="0" w:color="auto"/>
      </w:divBdr>
      <w:divsChild>
        <w:div w:id="42992878">
          <w:marLeft w:val="0"/>
          <w:marRight w:val="0"/>
          <w:marTop w:val="0"/>
          <w:marBottom w:val="0"/>
          <w:divBdr>
            <w:top w:val="none" w:sz="0" w:space="0" w:color="auto"/>
            <w:left w:val="none" w:sz="0" w:space="0" w:color="auto"/>
            <w:bottom w:val="none" w:sz="0" w:space="0" w:color="auto"/>
            <w:right w:val="none" w:sz="0" w:space="0" w:color="auto"/>
          </w:divBdr>
          <w:divsChild>
            <w:div w:id="290092697">
              <w:marLeft w:val="0"/>
              <w:marRight w:val="0"/>
              <w:marTop w:val="0"/>
              <w:marBottom w:val="0"/>
              <w:divBdr>
                <w:top w:val="none" w:sz="0" w:space="0" w:color="auto"/>
                <w:left w:val="none" w:sz="0" w:space="0" w:color="auto"/>
                <w:bottom w:val="none" w:sz="0" w:space="0" w:color="auto"/>
                <w:right w:val="none" w:sz="0" w:space="0" w:color="auto"/>
              </w:divBdr>
            </w:div>
            <w:div w:id="1683162631">
              <w:marLeft w:val="0"/>
              <w:marRight w:val="0"/>
              <w:marTop w:val="0"/>
              <w:marBottom w:val="0"/>
              <w:divBdr>
                <w:top w:val="none" w:sz="0" w:space="0" w:color="auto"/>
                <w:left w:val="none" w:sz="0" w:space="0" w:color="auto"/>
                <w:bottom w:val="none" w:sz="0" w:space="0" w:color="auto"/>
                <w:right w:val="none" w:sz="0" w:space="0" w:color="auto"/>
              </w:divBdr>
            </w:div>
            <w:div w:id="1068961330">
              <w:marLeft w:val="0"/>
              <w:marRight w:val="0"/>
              <w:marTop w:val="0"/>
              <w:marBottom w:val="0"/>
              <w:divBdr>
                <w:top w:val="none" w:sz="0" w:space="0" w:color="auto"/>
                <w:left w:val="none" w:sz="0" w:space="0" w:color="auto"/>
                <w:bottom w:val="none" w:sz="0" w:space="0" w:color="auto"/>
                <w:right w:val="none" w:sz="0" w:space="0" w:color="auto"/>
              </w:divBdr>
            </w:div>
            <w:div w:id="749042884">
              <w:marLeft w:val="0"/>
              <w:marRight w:val="0"/>
              <w:marTop w:val="0"/>
              <w:marBottom w:val="0"/>
              <w:divBdr>
                <w:top w:val="none" w:sz="0" w:space="0" w:color="auto"/>
                <w:left w:val="none" w:sz="0" w:space="0" w:color="auto"/>
                <w:bottom w:val="none" w:sz="0" w:space="0" w:color="auto"/>
                <w:right w:val="none" w:sz="0" w:space="0" w:color="auto"/>
              </w:divBdr>
            </w:div>
            <w:div w:id="570426087">
              <w:marLeft w:val="0"/>
              <w:marRight w:val="0"/>
              <w:marTop w:val="0"/>
              <w:marBottom w:val="0"/>
              <w:divBdr>
                <w:top w:val="none" w:sz="0" w:space="0" w:color="auto"/>
                <w:left w:val="none" w:sz="0" w:space="0" w:color="auto"/>
                <w:bottom w:val="none" w:sz="0" w:space="0" w:color="auto"/>
                <w:right w:val="none" w:sz="0" w:space="0" w:color="auto"/>
              </w:divBdr>
            </w:div>
            <w:div w:id="152374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9458">
      <w:bodyDiv w:val="1"/>
      <w:marLeft w:val="0"/>
      <w:marRight w:val="0"/>
      <w:marTop w:val="0"/>
      <w:marBottom w:val="0"/>
      <w:divBdr>
        <w:top w:val="none" w:sz="0" w:space="0" w:color="auto"/>
        <w:left w:val="none" w:sz="0" w:space="0" w:color="auto"/>
        <w:bottom w:val="none" w:sz="0" w:space="0" w:color="auto"/>
        <w:right w:val="none" w:sz="0" w:space="0" w:color="auto"/>
      </w:divBdr>
      <w:divsChild>
        <w:div w:id="1607422856">
          <w:marLeft w:val="0"/>
          <w:marRight w:val="0"/>
          <w:marTop w:val="0"/>
          <w:marBottom w:val="0"/>
          <w:divBdr>
            <w:top w:val="none" w:sz="0" w:space="0" w:color="auto"/>
            <w:left w:val="none" w:sz="0" w:space="0" w:color="auto"/>
            <w:bottom w:val="none" w:sz="0" w:space="0" w:color="auto"/>
            <w:right w:val="none" w:sz="0" w:space="0" w:color="auto"/>
          </w:divBdr>
          <w:divsChild>
            <w:div w:id="1115632619">
              <w:marLeft w:val="0"/>
              <w:marRight w:val="0"/>
              <w:marTop w:val="0"/>
              <w:marBottom w:val="0"/>
              <w:divBdr>
                <w:top w:val="none" w:sz="0" w:space="0" w:color="auto"/>
                <w:left w:val="none" w:sz="0" w:space="0" w:color="auto"/>
                <w:bottom w:val="none" w:sz="0" w:space="0" w:color="auto"/>
                <w:right w:val="none" w:sz="0" w:space="0" w:color="auto"/>
              </w:divBdr>
              <w:divsChild>
                <w:div w:id="1365210869">
                  <w:marLeft w:val="0"/>
                  <w:marRight w:val="0"/>
                  <w:marTop w:val="0"/>
                  <w:marBottom w:val="0"/>
                  <w:divBdr>
                    <w:top w:val="none" w:sz="0" w:space="0" w:color="auto"/>
                    <w:left w:val="none" w:sz="0" w:space="0" w:color="auto"/>
                    <w:bottom w:val="none" w:sz="0" w:space="0" w:color="auto"/>
                    <w:right w:val="none" w:sz="0" w:space="0" w:color="auto"/>
                  </w:divBdr>
                  <w:divsChild>
                    <w:div w:id="13972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80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313">
          <w:marLeft w:val="0"/>
          <w:marRight w:val="0"/>
          <w:marTop w:val="0"/>
          <w:marBottom w:val="0"/>
          <w:divBdr>
            <w:top w:val="none" w:sz="0" w:space="0" w:color="auto"/>
            <w:left w:val="none" w:sz="0" w:space="0" w:color="auto"/>
            <w:bottom w:val="none" w:sz="0" w:space="0" w:color="auto"/>
            <w:right w:val="none" w:sz="0" w:space="0" w:color="auto"/>
          </w:divBdr>
          <w:divsChild>
            <w:div w:id="302662365">
              <w:marLeft w:val="0"/>
              <w:marRight w:val="0"/>
              <w:marTop w:val="0"/>
              <w:marBottom w:val="0"/>
              <w:divBdr>
                <w:top w:val="none" w:sz="0" w:space="0" w:color="auto"/>
                <w:left w:val="none" w:sz="0" w:space="0" w:color="auto"/>
                <w:bottom w:val="none" w:sz="0" w:space="0" w:color="auto"/>
                <w:right w:val="none" w:sz="0" w:space="0" w:color="auto"/>
              </w:divBdr>
              <w:divsChild>
                <w:div w:id="1473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76278">
      <w:bodyDiv w:val="1"/>
      <w:marLeft w:val="0"/>
      <w:marRight w:val="0"/>
      <w:marTop w:val="0"/>
      <w:marBottom w:val="0"/>
      <w:divBdr>
        <w:top w:val="none" w:sz="0" w:space="0" w:color="auto"/>
        <w:left w:val="none" w:sz="0" w:space="0" w:color="auto"/>
        <w:bottom w:val="none" w:sz="0" w:space="0" w:color="auto"/>
        <w:right w:val="none" w:sz="0" w:space="0" w:color="auto"/>
      </w:divBdr>
      <w:divsChild>
        <w:div w:id="1264336735">
          <w:marLeft w:val="0"/>
          <w:marRight w:val="0"/>
          <w:marTop w:val="0"/>
          <w:marBottom w:val="0"/>
          <w:divBdr>
            <w:top w:val="none" w:sz="0" w:space="0" w:color="auto"/>
            <w:left w:val="none" w:sz="0" w:space="0" w:color="auto"/>
            <w:bottom w:val="none" w:sz="0" w:space="0" w:color="auto"/>
            <w:right w:val="none" w:sz="0" w:space="0" w:color="auto"/>
          </w:divBdr>
          <w:divsChild>
            <w:div w:id="1103382500">
              <w:marLeft w:val="0"/>
              <w:marRight w:val="0"/>
              <w:marTop w:val="0"/>
              <w:marBottom w:val="0"/>
              <w:divBdr>
                <w:top w:val="none" w:sz="0" w:space="0" w:color="auto"/>
                <w:left w:val="none" w:sz="0" w:space="0" w:color="auto"/>
                <w:bottom w:val="none" w:sz="0" w:space="0" w:color="auto"/>
                <w:right w:val="none" w:sz="0" w:space="0" w:color="auto"/>
              </w:divBdr>
              <w:divsChild>
                <w:div w:id="777139706">
                  <w:marLeft w:val="0"/>
                  <w:marRight w:val="0"/>
                  <w:marTop w:val="0"/>
                  <w:marBottom w:val="0"/>
                  <w:divBdr>
                    <w:top w:val="none" w:sz="0" w:space="0" w:color="auto"/>
                    <w:left w:val="none" w:sz="0" w:space="0" w:color="auto"/>
                    <w:bottom w:val="none" w:sz="0" w:space="0" w:color="auto"/>
                    <w:right w:val="none" w:sz="0" w:space="0" w:color="auto"/>
                  </w:divBdr>
                </w:div>
              </w:divsChild>
            </w:div>
            <w:div w:id="584610873">
              <w:marLeft w:val="0"/>
              <w:marRight w:val="0"/>
              <w:marTop w:val="0"/>
              <w:marBottom w:val="0"/>
              <w:divBdr>
                <w:top w:val="none" w:sz="0" w:space="0" w:color="auto"/>
                <w:left w:val="none" w:sz="0" w:space="0" w:color="auto"/>
                <w:bottom w:val="none" w:sz="0" w:space="0" w:color="auto"/>
                <w:right w:val="none" w:sz="0" w:space="0" w:color="auto"/>
              </w:divBdr>
              <w:divsChild>
                <w:div w:id="320618131">
                  <w:marLeft w:val="0"/>
                  <w:marRight w:val="0"/>
                  <w:marTop w:val="0"/>
                  <w:marBottom w:val="0"/>
                  <w:divBdr>
                    <w:top w:val="none" w:sz="0" w:space="0" w:color="auto"/>
                    <w:left w:val="none" w:sz="0" w:space="0" w:color="auto"/>
                    <w:bottom w:val="none" w:sz="0" w:space="0" w:color="auto"/>
                    <w:right w:val="none" w:sz="0" w:space="0" w:color="auto"/>
                  </w:divBdr>
                </w:div>
              </w:divsChild>
            </w:div>
            <w:div w:id="502739688">
              <w:marLeft w:val="0"/>
              <w:marRight w:val="0"/>
              <w:marTop w:val="0"/>
              <w:marBottom w:val="0"/>
              <w:divBdr>
                <w:top w:val="none" w:sz="0" w:space="0" w:color="auto"/>
                <w:left w:val="none" w:sz="0" w:space="0" w:color="auto"/>
                <w:bottom w:val="none" w:sz="0" w:space="0" w:color="auto"/>
                <w:right w:val="none" w:sz="0" w:space="0" w:color="auto"/>
              </w:divBdr>
              <w:divsChild>
                <w:div w:id="1669091144">
                  <w:marLeft w:val="0"/>
                  <w:marRight w:val="0"/>
                  <w:marTop w:val="0"/>
                  <w:marBottom w:val="0"/>
                  <w:divBdr>
                    <w:top w:val="none" w:sz="0" w:space="0" w:color="auto"/>
                    <w:left w:val="none" w:sz="0" w:space="0" w:color="auto"/>
                    <w:bottom w:val="none" w:sz="0" w:space="0" w:color="auto"/>
                    <w:right w:val="none" w:sz="0" w:space="0" w:color="auto"/>
                  </w:divBdr>
                </w:div>
              </w:divsChild>
            </w:div>
            <w:div w:id="1726877877">
              <w:marLeft w:val="0"/>
              <w:marRight w:val="0"/>
              <w:marTop w:val="0"/>
              <w:marBottom w:val="0"/>
              <w:divBdr>
                <w:top w:val="none" w:sz="0" w:space="0" w:color="auto"/>
                <w:left w:val="none" w:sz="0" w:space="0" w:color="auto"/>
                <w:bottom w:val="none" w:sz="0" w:space="0" w:color="auto"/>
                <w:right w:val="none" w:sz="0" w:space="0" w:color="auto"/>
              </w:divBdr>
              <w:divsChild>
                <w:div w:id="73087453">
                  <w:marLeft w:val="0"/>
                  <w:marRight w:val="0"/>
                  <w:marTop w:val="0"/>
                  <w:marBottom w:val="0"/>
                  <w:divBdr>
                    <w:top w:val="none" w:sz="0" w:space="0" w:color="auto"/>
                    <w:left w:val="none" w:sz="0" w:space="0" w:color="auto"/>
                    <w:bottom w:val="none" w:sz="0" w:space="0" w:color="auto"/>
                    <w:right w:val="none" w:sz="0" w:space="0" w:color="auto"/>
                  </w:divBdr>
                </w:div>
              </w:divsChild>
            </w:div>
            <w:div w:id="1679388944">
              <w:marLeft w:val="0"/>
              <w:marRight w:val="0"/>
              <w:marTop w:val="0"/>
              <w:marBottom w:val="0"/>
              <w:divBdr>
                <w:top w:val="none" w:sz="0" w:space="0" w:color="auto"/>
                <w:left w:val="none" w:sz="0" w:space="0" w:color="auto"/>
                <w:bottom w:val="none" w:sz="0" w:space="0" w:color="auto"/>
                <w:right w:val="none" w:sz="0" w:space="0" w:color="auto"/>
              </w:divBdr>
              <w:divsChild>
                <w:div w:id="2242860">
                  <w:marLeft w:val="0"/>
                  <w:marRight w:val="0"/>
                  <w:marTop w:val="0"/>
                  <w:marBottom w:val="0"/>
                  <w:divBdr>
                    <w:top w:val="none" w:sz="0" w:space="0" w:color="auto"/>
                    <w:left w:val="none" w:sz="0" w:space="0" w:color="auto"/>
                    <w:bottom w:val="none" w:sz="0" w:space="0" w:color="auto"/>
                    <w:right w:val="none" w:sz="0" w:space="0" w:color="auto"/>
                  </w:divBdr>
                </w:div>
              </w:divsChild>
            </w:div>
            <w:div w:id="2114350677">
              <w:marLeft w:val="0"/>
              <w:marRight w:val="0"/>
              <w:marTop w:val="0"/>
              <w:marBottom w:val="0"/>
              <w:divBdr>
                <w:top w:val="none" w:sz="0" w:space="0" w:color="auto"/>
                <w:left w:val="none" w:sz="0" w:space="0" w:color="auto"/>
                <w:bottom w:val="none" w:sz="0" w:space="0" w:color="auto"/>
                <w:right w:val="none" w:sz="0" w:space="0" w:color="auto"/>
              </w:divBdr>
              <w:divsChild>
                <w:div w:id="448862456">
                  <w:marLeft w:val="0"/>
                  <w:marRight w:val="0"/>
                  <w:marTop w:val="0"/>
                  <w:marBottom w:val="0"/>
                  <w:divBdr>
                    <w:top w:val="none" w:sz="0" w:space="0" w:color="auto"/>
                    <w:left w:val="none" w:sz="0" w:space="0" w:color="auto"/>
                    <w:bottom w:val="none" w:sz="0" w:space="0" w:color="auto"/>
                    <w:right w:val="none" w:sz="0" w:space="0" w:color="auto"/>
                  </w:divBdr>
                </w:div>
              </w:divsChild>
            </w:div>
            <w:div w:id="461117813">
              <w:marLeft w:val="0"/>
              <w:marRight w:val="0"/>
              <w:marTop w:val="0"/>
              <w:marBottom w:val="0"/>
              <w:divBdr>
                <w:top w:val="none" w:sz="0" w:space="0" w:color="auto"/>
                <w:left w:val="none" w:sz="0" w:space="0" w:color="auto"/>
                <w:bottom w:val="none" w:sz="0" w:space="0" w:color="auto"/>
                <w:right w:val="none" w:sz="0" w:space="0" w:color="auto"/>
              </w:divBdr>
              <w:divsChild>
                <w:div w:id="1712612426">
                  <w:marLeft w:val="0"/>
                  <w:marRight w:val="0"/>
                  <w:marTop w:val="0"/>
                  <w:marBottom w:val="0"/>
                  <w:divBdr>
                    <w:top w:val="none" w:sz="0" w:space="0" w:color="auto"/>
                    <w:left w:val="none" w:sz="0" w:space="0" w:color="auto"/>
                    <w:bottom w:val="none" w:sz="0" w:space="0" w:color="auto"/>
                    <w:right w:val="none" w:sz="0" w:space="0" w:color="auto"/>
                  </w:divBdr>
                </w:div>
              </w:divsChild>
            </w:div>
            <w:div w:id="1116172500">
              <w:marLeft w:val="0"/>
              <w:marRight w:val="0"/>
              <w:marTop w:val="0"/>
              <w:marBottom w:val="0"/>
              <w:divBdr>
                <w:top w:val="none" w:sz="0" w:space="0" w:color="auto"/>
                <w:left w:val="none" w:sz="0" w:space="0" w:color="auto"/>
                <w:bottom w:val="none" w:sz="0" w:space="0" w:color="auto"/>
                <w:right w:val="none" w:sz="0" w:space="0" w:color="auto"/>
              </w:divBdr>
              <w:divsChild>
                <w:div w:id="939677594">
                  <w:marLeft w:val="0"/>
                  <w:marRight w:val="0"/>
                  <w:marTop w:val="0"/>
                  <w:marBottom w:val="0"/>
                  <w:divBdr>
                    <w:top w:val="none" w:sz="0" w:space="0" w:color="auto"/>
                    <w:left w:val="none" w:sz="0" w:space="0" w:color="auto"/>
                    <w:bottom w:val="none" w:sz="0" w:space="0" w:color="auto"/>
                    <w:right w:val="none" w:sz="0" w:space="0" w:color="auto"/>
                  </w:divBdr>
                </w:div>
              </w:divsChild>
            </w:div>
            <w:div w:id="908002317">
              <w:marLeft w:val="0"/>
              <w:marRight w:val="0"/>
              <w:marTop w:val="0"/>
              <w:marBottom w:val="0"/>
              <w:divBdr>
                <w:top w:val="none" w:sz="0" w:space="0" w:color="auto"/>
                <w:left w:val="none" w:sz="0" w:space="0" w:color="auto"/>
                <w:bottom w:val="none" w:sz="0" w:space="0" w:color="auto"/>
                <w:right w:val="none" w:sz="0" w:space="0" w:color="auto"/>
              </w:divBdr>
              <w:divsChild>
                <w:div w:id="667295801">
                  <w:marLeft w:val="0"/>
                  <w:marRight w:val="0"/>
                  <w:marTop w:val="0"/>
                  <w:marBottom w:val="0"/>
                  <w:divBdr>
                    <w:top w:val="none" w:sz="0" w:space="0" w:color="auto"/>
                    <w:left w:val="none" w:sz="0" w:space="0" w:color="auto"/>
                    <w:bottom w:val="none" w:sz="0" w:space="0" w:color="auto"/>
                    <w:right w:val="none" w:sz="0" w:space="0" w:color="auto"/>
                  </w:divBdr>
                </w:div>
              </w:divsChild>
            </w:div>
            <w:div w:id="1040712082">
              <w:marLeft w:val="0"/>
              <w:marRight w:val="0"/>
              <w:marTop w:val="0"/>
              <w:marBottom w:val="0"/>
              <w:divBdr>
                <w:top w:val="none" w:sz="0" w:space="0" w:color="auto"/>
                <w:left w:val="none" w:sz="0" w:space="0" w:color="auto"/>
                <w:bottom w:val="none" w:sz="0" w:space="0" w:color="auto"/>
                <w:right w:val="none" w:sz="0" w:space="0" w:color="auto"/>
              </w:divBdr>
              <w:divsChild>
                <w:div w:id="19836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5502">
      <w:bodyDiv w:val="1"/>
      <w:marLeft w:val="0"/>
      <w:marRight w:val="0"/>
      <w:marTop w:val="0"/>
      <w:marBottom w:val="0"/>
      <w:divBdr>
        <w:top w:val="none" w:sz="0" w:space="0" w:color="auto"/>
        <w:left w:val="none" w:sz="0" w:space="0" w:color="auto"/>
        <w:bottom w:val="none" w:sz="0" w:space="0" w:color="auto"/>
        <w:right w:val="none" w:sz="0" w:space="0" w:color="auto"/>
      </w:divBdr>
      <w:divsChild>
        <w:div w:id="1643466989">
          <w:marLeft w:val="0"/>
          <w:marRight w:val="0"/>
          <w:marTop w:val="0"/>
          <w:marBottom w:val="0"/>
          <w:divBdr>
            <w:top w:val="none" w:sz="0" w:space="0" w:color="auto"/>
            <w:left w:val="none" w:sz="0" w:space="0" w:color="auto"/>
            <w:bottom w:val="none" w:sz="0" w:space="0" w:color="auto"/>
            <w:right w:val="none" w:sz="0" w:space="0" w:color="auto"/>
          </w:divBdr>
          <w:divsChild>
            <w:div w:id="1653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6784">
      <w:bodyDiv w:val="1"/>
      <w:marLeft w:val="0"/>
      <w:marRight w:val="0"/>
      <w:marTop w:val="0"/>
      <w:marBottom w:val="0"/>
      <w:divBdr>
        <w:top w:val="none" w:sz="0" w:space="0" w:color="auto"/>
        <w:left w:val="none" w:sz="0" w:space="0" w:color="auto"/>
        <w:bottom w:val="none" w:sz="0" w:space="0" w:color="auto"/>
        <w:right w:val="none" w:sz="0" w:space="0" w:color="auto"/>
      </w:divBdr>
      <w:divsChild>
        <w:div w:id="1071467233">
          <w:marLeft w:val="0"/>
          <w:marRight w:val="0"/>
          <w:marTop w:val="0"/>
          <w:marBottom w:val="0"/>
          <w:divBdr>
            <w:top w:val="none" w:sz="0" w:space="0" w:color="auto"/>
            <w:left w:val="none" w:sz="0" w:space="0" w:color="auto"/>
            <w:bottom w:val="none" w:sz="0" w:space="0" w:color="auto"/>
            <w:right w:val="none" w:sz="0" w:space="0" w:color="auto"/>
          </w:divBdr>
          <w:divsChild>
            <w:div w:id="1278633946">
              <w:marLeft w:val="0"/>
              <w:marRight w:val="0"/>
              <w:marTop w:val="0"/>
              <w:marBottom w:val="0"/>
              <w:divBdr>
                <w:top w:val="none" w:sz="0" w:space="0" w:color="auto"/>
                <w:left w:val="none" w:sz="0" w:space="0" w:color="auto"/>
                <w:bottom w:val="none" w:sz="0" w:space="0" w:color="auto"/>
                <w:right w:val="none" w:sz="0" w:space="0" w:color="auto"/>
              </w:divBdr>
              <w:divsChild>
                <w:div w:id="857890478">
                  <w:marLeft w:val="0"/>
                  <w:marRight w:val="0"/>
                  <w:marTop w:val="0"/>
                  <w:marBottom w:val="0"/>
                  <w:divBdr>
                    <w:top w:val="none" w:sz="0" w:space="0" w:color="auto"/>
                    <w:left w:val="none" w:sz="0" w:space="0" w:color="auto"/>
                    <w:bottom w:val="none" w:sz="0" w:space="0" w:color="auto"/>
                    <w:right w:val="none" w:sz="0" w:space="0" w:color="auto"/>
                  </w:divBdr>
                  <w:divsChild>
                    <w:div w:id="17893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77468">
      <w:bodyDiv w:val="1"/>
      <w:marLeft w:val="0"/>
      <w:marRight w:val="0"/>
      <w:marTop w:val="0"/>
      <w:marBottom w:val="0"/>
      <w:divBdr>
        <w:top w:val="none" w:sz="0" w:space="0" w:color="auto"/>
        <w:left w:val="none" w:sz="0" w:space="0" w:color="auto"/>
        <w:bottom w:val="none" w:sz="0" w:space="0" w:color="auto"/>
        <w:right w:val="none" w:sz="0" w:space="0" w:color="auto"/>
      </w:divBdr>
      <w:divsChild>
        <w:div w:id="757748393">
          <w:marLeft w:val="0"/>
          <w:marRight w:val="0"/>
          <w:marTop w:val="0"/>
          <w:marBottom w:val="0"/>
          <w:divBdr>
            <w:top w:val="none" w:sz="0" w:space="0" w:color="auto"/>
            <w:left w:val="none" w:sz="0" w:space="0" w:color="auto"/>
            <w:bottom w:val="none" w:sz="0" w:space="0" w:color="auto"/>
            <w:right w:val="none" w:sz="0" w:space="0" w:color="auto"/>
          </w:divBdr>
          <w:divsChild>
            <w:div w:id="1660693218">
              <w:marLeft w:val="0"/>
              <w:marRight w:val="0"/>
              <w:marTop w:val="0"/>
              <w:marBottom w:val="0"/>
              <w:divBdr>
                <w:top w:val="none" w:sz="0" w:space="0" w:color="auto"/>
                <w:left w:val="none" w:sz="0" w:space="0" w:color="auto"/>
                <w:bottom w:val="none" w:sz="0" w:space="0" w:color="auto"/>
                <w:right w:val="none" w:sz="0" w:space="0" w:color="auto"/>
              </w:divBdr>
              <w:divsChild>
                <w:div w:id="14338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79627">
      <w:bodyDiv w:val="1"/>
      <w:marLeft w:val="0"/>
      <w:marRight w:val="0"/>
      <w:marTop w:val="0"/>
      <w:marBottom w:val="0"/>
      <w:divBdr>
        <w:top w:val="none" w:sz="0" w:space="0" w:color="auto"/>
        <w:left w:val="none" w:sz="0" w:space="0" w:color="auto"/>
        <w:bottom w:val="none" w:sz="0" w:space="0" w:color="auto"/>
        <w:right w:val="none" w:sz="0" w:space="0" w:color="auto"/>
      </w:divBdr>
      <w:divsChild>
        <w:div w:id="952249515">
          <w:marLeft w:val="0"/>
          <w:marRight w:val="0"/>
          <w:marTop w:val="0"/>
          <w:marBottom w:val="0"/>
          <w:divBdr>
            <w:top w:val="none" w:sz="0" w:space="0" w:color="auto"/>
            <w:left w:val="none" w:sz="0" w:space="0" w:color="auto"/>
            <w:bottom w:val="none" w:sz="0" w:space="0" w:color="auto"/>
            <w:right w:val="none" w:sz="0" w:space="0" w:color="auto"/>
          </w:divBdr>
          <w:divsChild>
            <w:div w:id="1839151466">
              <w:marLeft w:val="0"/>
              <w:marRight w:val="0"/>
              <w:marTop w:val="0"/>
              <w:marBottom w:val="0"/>
              <w:divBdr>
                <w:top w:val="none" w:sz="0" w:space="0" w:color="auto"/>
                <w:left w:val="none" w:sz="0" w:space="0" w:color="auto"/>
                <w:bottom w:val="none" w:sz="0" w:space="0" w:color="auto"/>
                <w:right w:val="none" w:sz="0" w:space="0" w:color="auto"/>
              </w:divBdr>
              <w:divsChild>
                <w:div w:id="1893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54763">
      <w:bodyDiv w:val="1"/>
      <w:marLeft w:val="0"/>
      <w:marRight w:val="0"/>
      <w:marTop w:val="0"/>
      <w:marBottom w:val="0"/>
      <w:divBdr>
        <w:top w:val="none" w:sz="0" w:space="0" w:color="auto"/>
        <w:left w:val="none" w:sz="0" w:space="0" w:color="auto"/>
        <w:bottom w:val="none" w:sz="0" w:space="0" w:color="auto"/>
        <w:right w:val="none" w:sz="0" w:space="0" w:color="auto"/>
      </w:divBdr>
      <w:divsChild>
        <w:div w:id="1355762932">
          <w:marLeft w:val="0"/>
          <w:marRight w:val="0"/>
          <w:marTop w:val="0"/>
          <w:marBottom w:val="0"/>
          <w:divBdr>
            <w:top w:val="none" w:sz="0" w:space="0" w:color="auto"/>
            <w:left w:val="none" w:sz="0" w:space="0" w:color="auto"/>
            <w:bottom w:val="none" w:sz="0" w:space="0" w:color="auto"/>
            <w:right w:val="none" w:sz="0" w:space="0" w:color="auto"/>
          </w:divBdr>
          <w:divsChild>
            <w:div w:id="1103837348">
              <w:marLeft w:val="0"/>
              <w:marRight w:val="0"/>
              <w:marTop w:val="0"/>
              <w:marBottom w:val="0"/>
              <w:divBdr>
                <w:top w:val="none" w:sz="0" w:space="0" w:color="auto"/>
                <w:left w:val="none" w:sz="0" w:space="0" w:color="auto"/>
                <w:bottom w:val="none" w:sz="0" w:space="0" w:color="auto"/>
                <w:right w:val="none" w:sz="0" w:space="0" w:color="auto"/>
              </w:divBdr>
            </w:div>
            <w:div w:id="50931622">
              <w:marLeft w:val="0"/>
              <w:marRight w:val="0"/>
              <w:marTop w:val="0"/>
              <w:marBottom w:val="0"/>
              <w:divBdr>
                <w:top w:val="none" w:sz="0" w:space="0" w:color="auto"/>
                <w:left w:val="none" w:sz="0" w:space="0" w:color="auto"/>
                <w:bottom w:val="none" w:sz="0" w:space="0" w:color="auto"/>
                <w:right w:val="none" w:sz="0" w:space="0" w:color="auto"/>
              </w:divBdr>
            </w:div>
            <w:div w:id="806972402">
              <w:marLeft w:val="0"/>
              <w:marRight w:val="0"/>
              <w:marTop w:val="0"/>
              <w:marBottom w:val="0"/>
              <w:divBdr>
                <w:top w:val="none" w:sz="0" w:space="0" w:color="auto"/>
                <w:left w:val="none" w:sz="0" w:space="0" w:color="auto"/>
                <w:bottom w:val="none" w:sz="0" w:space="0" w:color="auto"/>
                <w:right w:val="none" w:sz="0" w:space="0" w:color="auto"/>
              </w:divBdr>
            </w:div>
            <w:div w:id="1232079499">
              <w:marLeft w:val="0"/>
              <w:marRight w:val="0"/>
              <w:marTop w:val="0"/>
              <w:marBottom w:val="0"/>
              <w:divBdr>
                <w:top w:val="none" w:sz="0" w:space="0" w:color="auto"/>
                <w:left w:val="none" w:sz="0" w:space="0" w:color="auto"/>
                <w:bottom w:val="none" w:sz="0" w:space="0" w:color="auto"/>
                <w:right w:val="none" w:sz="0" w:space="0" w:color="auto"/>
              </w:divBdr>
            </w:div>
            <w:div w:id="2100323846">
              <w:marLeft w:val="0"/>
              <w:marRight w:val="0"/>
              <w:marTop w:val="0"/>
              <w:marBottom w:val="0"/>
              <w:divBdr>
                <w:top w:val="none" w:sz="0" w:space="0" w:color="auto"/>
                <w:left w:val="none" w:sz="0" w:space="0" w:color="auto"/>
                <w:bottom w:val="none" w:sz="0" w:space="0" w:color="auto"/>
                <w:right w:val="none" w:sz="0" w:space="0" w:color="auto"/>
              </w:divBdr>
            </w:div>
            <w:div w:id="539824322">
              <w:marLeft w:val="0"/>
              <w:marRight w:val="0"/>
              <w:marTop w:val="0"/>
              <w:marBottom w:val="0"/>
              <w:divBdr>
                <w:top w:val="none" w:sz="0" w:space="0" w:color="auto"/>
                <w:left w:val="none" w:sz="0" w:space="0" w:color="auto"/>
                <w:bottom w:val="none" w:sz="0" w:space="0" w:color="auto"/>
                <w:right w:val="none" w:sz="0" w:space="0" w:color="auto"/>
              </w:divBdr>
            </w:div>
            <w:div w:id="2070034500">
              <w:marLeft w:val="0"/>
              <w:marRight w:val="0"/>
              <w:marTop w:val="0"/>
              <w:marBottom w:val="0"/>
              <w:divBdr>
                <w:top w:val="none" w:sz="0" w:space="0" w:color="auto"/>
                <w:left w:val="none" w:sz="0" w:space="0" w:color="auto"/>
                <w:bottom w:val="none" w:sz="0" w:space="0" w:color="auto"/>
                <w:right w:val="none" w:sz="0" w:space="0" w:color="auto"/>
              </w:divBdr>
            </w:div>
            <w:div w:id="514423390">
              <w:marLeft w:val="0"/>
              <w:marRight w:val="0"/>
              <w:marTop w:val="0"/>
              <w:marBottom w:val="0"/>
              <w:divBdr>
                <w:top w:val="none" w:sz="0" w:space="0" w:color="auto"/>
                <w:left w:val="none" w:sz="0" w:space="0" w:color="auto"/>
                <w:bottom w:val="none" w:sz="0" w:space="0" w:color="auto"/>
                <w:right w:val="none" w:sz="0" w:space="0" w:color="auto"/>
              </w:divBdr>
            </w:div>
            <w:div w:id="442765895">
              <w:marLeft w:val="0"/>
              <w:marRight w:val="0"/>
              <w:marTop w:val="0"/>
              <w:marBottom w:val="0"/>
              <w:divBdr>
                <w:top w:val="none" w:sz="0" w:space="0" w:color="auto"/>
                <w:left w:val="none" w:sz="0" w:space="0" w:color="auto"/>
                <w:bottom w:val="none" w:sz="0" w:space="0" w:color="auto"/>
                <w:right w:val="none" w:sz="0" w:space="0" w:color="auto"/>
              </w:divBdr>
            </w:div>
            <w:div w:id="1047484182">
              <w:marLeft w:val="0"/>
              <w:marRight w:val="0"/>
              <w:marTop w:val="0"/>
              <w:marBottom w:val="0"/>
              <w:divBdr>
                <w:top w:val="none" w:sz="0" w:space="0" w:color="auto"/>
                <w:left w:val="none" w:sz="0" w:space="0" w:color="auto"/>
                <w:bottom w:val="none" w:sz="0" w:space="0" w:color="auto"/>
                <w:right w:val="none" w:sz="0" w:space="0" w:color="auto"/>
              </w:divBdr>
            </w:div>
            <w:div w:id="277878244">
              <w:marLeft w:val="0"/>
              <w:marRight w:val="0"/>
              <w:marTop w:val="0"/>
              <w:marBottom w:val="0"/>
              <w:divBdr>
                <w:top w:val="none" w:sz="0" w:space="0" w:color="auto"/>
                <w:left w:val="none" w:sz="0" w:space="0" w:color="auto"/>
                <w:bottom w:val="none" w:sz="0" w:space="0" w:color="auto"/>
                <w:right w:val="none" w:sz="0" w:space="0" w:color="auto"/>
              </w:divBdr>
            </w:div>
            <w:div w:id="1532763230">
              <w:marLeft w:val="0"/>
              <w:marRight w:val="0"/>
              <w:marTop w:val="0"/>
              <w:marBottom w:val="0"/>
              <w:divBdr>
                <w:top w:val="none" w:sz="0" w:space="0" w:color="auto"/>
                <w:left w:val="none" w:sz="0" w:space="0" w:color="auto"/>
                <w:bottom w:val="none" w:sz="0" w:space="0" w:color="auto"/>
                <w:right w:val="none" w:sz="0" w:space="0" w:color="auto"/>
              </w:divBdr>
            </w:div>
            <w:div w:id="1633173720">
              <w:marLeft w:val="0"/>
              <w:marRight w:val="0"/>
              <w:marTop w:val="0"/>
              <w:marBottom w:val="0"/>
              <w:divBdr>
                <w:top w:val="none" w:sz="0" w:space="0" w:color="auto"/>
                <w:left w:val="none" w:sz="0" w:space="0" w:color="auto"/>
                <w:bottom w:val="none" w:sz="0" w:space="0" w:color="auto"/>
                <w:right w:val="none" w:sz="0" w:space="0" w:color="auto"/>
              </w:divBdr>
            </w:div>
            <w:div w:id="900794366">
              <w:marLeft w:val="0"/>
              <w:marRight w:val="0"/>
              <w:marTop w:val="0"/>
              <w:marBottom w:val="0"/>
              <w:divBdr>
                <w:top w:val="none" w:sz="0" w:space="0" w:color="auto"/>
                <w:left w:val="none" w:sz="0" w:space="0" w:color="auto"/>
                <w:bottom w:val="none" w:sz="0" w:space="0" w:color="auto"/>
                <w:right w:val="none" w:sz="0" w:space="0" w:color="auto"/>
              </w:divBdr>
            </w:div>
            <w:div w:id="4414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1017">
      <w:bodyDiv w:val="1"/>
      <w:marLeft w:val="0"/>
      <w:marRight w:val="0"/>
      <w:marTop w:val="0"/>
      <w:marBottom w:val="0"/>
      <w:divBdr>
        <w:top w:val="none" w:sz="0" w:space="0" w:color="auto"/>
        <w:left w:val="none" w:sz="0" w:space="0" w:color="auto"/>
        <w:bottom w:val="none" w:sz="0" w:space="0" w:color="auto"/>
        <w:right w:val="none" w:sz="0" w:space="0" w:color="auto"/>
      </w:divBdr>
      <w:divsChild>
        <w:div w:id="631445771">
          <w:marLeft w:val="0"/>
          <w:marRight w:val="0"/>
          <w:marTop w:val="0"/>
          <w:marBottom w:val="0"/>
          <w:divBdr>
            <w:top w:val="none" w:sz="0" w:space="0" w:color="auto"/>
            <w:left w:val="none" w:sz="0" w:space="0" w:color="auto"/>
            <w:bottom w:val="none" w:sz="0" w:space="0" w:color="auto"/>
            <w:right w:val="none" w:sz="0" w:space="0" w:color="auto"/>
          </w:divBdr>
          <w:divsChild>
            <w:div w:id="1744834418">
              <w:marLeft w:val="0"/>
              <w:marRight w:val="0"/>
              <w:marTop w:val="0"/>
              <w:marBottom w:val="0"/>
              <w:divBdr>
                <w:top w:val="none" w:sz="0" w:space="0" w:color="auto"/>
                <w:left w:val="none" w:sz="0" w:space="0" w:color="auto"/>
                <w:bottom w:val="none" w:sz="0" w:space="0" w:color="auto"/>
                <w:right w:val="none" w:sz="0" w:space="0" w:color="auto"/>
              </w:divBdr>
              <w:divsChild>
                <w:div w:id="563102847">
                  <w:marLeft w:val="0"/>
                  <w:marRight w:val="0"/>
                  <w:marTop w:val="0"/>
                  <w:marBottom w:val="0"/>
                  <w:divBdr>
                    <w:top w:val="none" w:sz="0" w:space="0" w:color="auto"/>
                    <w:left w:val="none" w:sz="0" w:space="0" w:color="auto"/>
                    <w:bottom w:val="none" w:sz="0" w:space="0" w:color="auto"/>
                    <w:right w:val="none" w:sz="0" w:space="0" w:color="auto"/>
                  </w:divBdr>
                  <w:divsChild>
                    <w:div w:id="5872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67082">
      <w:bodyDiv w:val="1"/>
      <w:marLeft w:val="0"/>
      <w:marRight w:val="0"/>
      <w:marTop w:val="0"/>
      <w:marBottom w:val="0"/>
      <w:divBdr>
        <w:top w:val="none" w:sz="0" w:space="0" w:color="auto"/>
        <w:left w:val="none" w:sz="0" w:space="0" w:color="auto"/>
        <w:bottom w:val="none" w:sz="0" w:space="0" w:color="auto"/>
        <w:right w:val="none" w:sz="0" w:space="0" w:color="auto"/>
      </w:divBdr>
      <w:divsChild>
        <w:div w:id="2017879639">
          <w:marLeft w:val="0"/>
          <w:marRight w:val="0"/>
          <w:marTop w:val="0"/>
          <w:marBottom w:val="0"/>
          <w:divBdr>
            <w:top w:val="none" w:sz="0" w:space="0" w:color="auto"/>
            <w:left w:val="none" w:sz="0" w:space="0" w:color="auto"/>
            <w:bottom w:val="none" w:sz="0" w:space="0" w:color="auto"/>
            <w:right w:val="none" w:sz="0" w:space="0" w:color="auto"/>
          </w:divBdr>
          <w:divsChild>
            <w:div w:id="463815274">
              <w:marLeft w:val="0"/>
              <w:marRight w:val="0"/>
              <w:marTop w:val="0"/>
              <w:marBottom w:val="0"/>
              <w:divBdr>
                <w:top w:val="none" w:sz="0" w:space="0" w:color="auto"/>
                <w:left w:val="none" w:sz="0" w:space="0" w:color="auto"/>
                <w:bottom w:val="none" w:sz="0" w:space="0" w:color="auto"/>
                <w:right w:val="none" w:sz="0" w:space="0" w:color="auto"/>
              </w:divBdr>
              <w:divsChild>
                <w:div w:id="5547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0439">
      <w:bodyDiv w:val="1"/>
      <w:marLeft w:val="0"/>
      <w:marRight w:val="0"/>
      <w:marTop w:val="0"/>
      <w:marBottom w:val="0"/>
      <w:divBdr>
        <w:top w:val="none" w:sz="0" w:space="0" w:color="auto"/>
        <w:left w:val="none" w:sz="0" w:space="0" w:color="auto"/>
        <w:bottom w:val="none" w:sz="0" w:space="0" w:color="auto"/>
        <w:right w:val="none" w:sz="0" w:space="0" w:color="auto"/>
      </w:divBdr>
      <w:divsChild>
        <w:div w:id="1193804592">
          <w:marLeft w:val="0"/>
          <w:marRight w:val="0"/>
          <w:marTop w:val="0"/>
          <w:marBottom w:val="0"/>
          <w:divBdr>
            <w:top w:val="none" w:sz="0" w:space="0" w:color="auto"/>
            <w:left w:val="none" w:sz="0" w:space="0" w:color="auto"/>
            <w:bottom w:val="none" w:sz="0" w:space="0" w:color="auto"/>
            <w:right w:val="none" w:sz="0" w:space="0" w:color="auto"/>
          </w:divBdr>
          <w:divsChild>
            <w:div w:id="1755853559">
              <w:marLeft w:val="0"/>
              <w:marRight w:val="0"/>
              <w:marTop w:val="0"/>
              <w:marBottom w:val="0"/>
              <w:divBdr>
                <w:top w:val="none" w:sz="0" w:space="0" w:color="auto"/>
                <w:left w:val="none" w:sz="0" w:space="0" w:color="auto"/>
                <w:bottom w:val="none" w:sz="0" w:space="0" w:color="auto"/>
                <w:right w:val="none" w:sz="0" w:space="0" w:color="auto"/>
              </w:divBdr>
              <w:divsChild>
                <w:div w:id="726029654">
                  <w:marLeft w:val="0"/>
                  <w:marRight w:val="0"/>
                  <w:marTop w:val="0"/>
                  <w:marBottom w:val="0"/>
                  <w:divBdr>
                    <w:top w:val="none" w:sz="0" w:space="0" w:color="auto"/>
                    <w:left w:val="none" w:sz="0" w:space="0" w:color="auto"/>
                    <w:bottom w:val="none" w:sz="0" w:space="0" w:color="auto"/>
                    <w:right w:val="none" w:sz="0" w:space="0" w:color="auto"/>
                  </w:divBdr>
                  <w:divsChild>
                    <w:div w:id="14607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750723">
      <w:bodyDiv w:val="1"/>
      <w:marLeft w:val="0"/>
      <w:marRight w:val="0"/>
      <w:marTop w:val="0"/>
      <w:marBottom w:val="0"/>
      <w:divBdr>
        <w:top w:val="none" w:sz="0" w:space="0" w:color="auto"/>
        <w:left w:val="none" w:sz="0" w:space="0" w:color="auto"/>
        <w:bottom w:val="none" w:sz="0" w:space="0" w:color="auto"/>
        <w:right w:val="none" w:sz="0" w:space="0" w:color="auto"/>
      </w:divBdr>
      <w:divsChild>
        <w:div w:id="128280321">
          <w:marLeft w:val="0"/>
          <w:marRight w:val="0"/>
          <w:marTop w:val="0"/>
          <w:marBottom w:val="0"/>
          <w:divBdr>
            <w:top w:val="none" w:sz="0" w:space="0" w:color="auto"/>
            <w:left w:val="none" w:sz="0" w:space="0" w:color="auto"/>
            <w:bottom w:val="none" w:sz="0" w:space="0" w:color="auto"/>
            <w:right w:val="none" w:sz="0" w:space="0" w:color="auto"/>
          </w:divBdr>
          <w:divsChild>
            <w:div w:id="1967617423">
              <w:marLeft w:val="0"/>
              <w:marRight w:val="0"/>
              <w:marTop w:val="0"/>
              <w:marBottom w:val="0"/>
              <w:divBdr>
                <w:top w:val="none" w:sz="0" w:space="0" w:color="auto"/>
                <w:left w:val="none" w:sz="0" w:space="0" w:color="auto"/>
                <w:bottom w:val="none" w:sz="0" w:space="0" w:color="auto"/>
                <w:right w:val="none" w:sz="0" w:space="0" w:color="auto"/>
              </w:divBdr>
              <w:divsChild>
                <w:div w:id="1704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2578">
      <w:bodyDiv w:val="1"/>
      <w:marLeft w:val="0"/>
      <w:marRight w:val="0"/>
      <w:marTop w:val="0"/>
      <w:marBottom w:val="0"/>
      <w:divBdr>
        <w:top w:val="none" w:sz="0" w:space="0" w:color="auto"/>
        <w:left w:val="none" w:sz="0" w:space="0" w:color="auto"/>
        <w:bottom w:val="none" w:sz="0" w:space="0" w:color="auto"/>
        <w:right w:val="none" w:sz="0" w:space="0" w:color="auto"/>
      </w:divBdr>
      <w:divsChild>
        <w:div w:id="145824595">
          <w:marLeft w:val="0"/>
          <w:marRight w:val="0"/>
          <w:marTop w:val="0"/>
          <w:marBottom w:val="0"/>
          <w:divBdr>
            <w:top w:val="none" w:sz="0" w:space="0" w:color="auto"/>
            <w:left w:val="none" w:sz="0" w:space="0" w:color="auto"/>
            <w:bottom w:val="none" w:sz="0" w:space="0" w:color="auto"/>
            <w:right w:val="none" w:sz="0" w:space="0" w:color="auto"/>
          </w:divBdr>
          <w:divsChild>
            <w:div w:id="65929236">
              <w:marLeft w:val="0"/>
              <w:marRight w:val="0"/>
              <w:marTop w:val="0"/>
              <w:marBottom w:val="0"/>
              <w:divBdr>
                <w:top w:val="none" w:sz="0" w:space="0" w:color="auto"/>
                <w:left w:val="none" w:sz="0" w:space="0" w:color="auto"/>
                <w:bottom w:val="none" w:sz="0" w:space="0" w:color="auto"/>
                <w:right w:val="none" w:sz="0" w:space="0" w:color="auto"/>
              </w:divBdr>
              <w:divsChild>
                <w:div w:id="7530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6998">
          <w:marLeft w:val="0"/>
          <w:marRight w:val="0"/>
          <w:marTop w:val="0"/>
          <w:marBottom w:val="0"/>
          <w:divBdr>
            <w:top w:val="none" w:sz="0" w:space="0" w:color="auto"/>
            <w:left w:val="none" w:sz="0" w:space="0" w:color="auto"/>
            <w:bottom w:val="none" w:sz="0" w:space="0" w:color="auto"/>
            <w:right w:val="none" w:sz="0" w:space="0" w:color="auto"/>
          </w:divBdr>
          <w:divsChild>
            <w:div w:id="912393794">
              <w:marLeft w:val="0"/>
              <w:marRight w:val="0"/>
              <w:marTop w:val="0"/>
              <w:marBottom w:val="0"/>
              <w:divBdr>
                <w:top w:val="none" w:sz="0" w:space="0" w:color="auto"/>
                <w:left w:val="none" w:sz="0" w:space="0" w:color="auto"/>
                <w:bottom w:val="none" w:sz="0" w:space="0" w:color="auto"/>
                <w:right w:val="none" w:sz="0" w:space="0" w:color="auto"/>
              </w:divBdr>
              <w:divsChild>
                <w:div w:id="11079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3405">
      <w:bodyDiv w:val="1"/>
      <w:marLeft w:val="0"/>
      <w:marRight w:val="0"/>
      <w:marTop w:val="0"/>
      <w:marBottom w:val="0"/>
      <w:divBdr>
        <w:top w:val="none" w:sz="0" w:space="0" w:color="auto"/>
        <w:left w:val="none" w:sz="0" w:space="0" w:color="auto"/>
        <w:bottom w:val="none" w:sz="0" w:space="0" w:color="auto"/>
        <w:right w:val="none" w:sz="0" w:space="0" w:color="auto"/>
      </w:divBdr>
      <w:divsChild>
        <w:div w:id="1029836903">
          <w:marLeft w:val="0"/>
          <w:marRight w:val="0"/>
          <w:marTop w:val="0"/>
          <w:marBottom w:val="0"/>
          <w:divBdr>
            <w:top w:val="none" w:sz="0" w:space="0" w:color="auto"/>
            <w:left w:val="none" w:sz="0" w:space="0" w:color="auto"/>
            <w:bottom w:val="none" w:sz="0" w:space="0" w:color="auto"/>
            <w:right w:val="none" w:sz="0" w:space="0" w:color="auto"/>
          </w:divBdr>
          <w:divsChild>
            <w:div w:id="10205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774">
      <w:bodyDiv w:val="1"/>
      <w:marLeft w:val="0"/>
      <w:marRight w:val="0"/>
      <w:marTop w:val="0"/>
      <w:marBottom w:val="0"/>
      <w:divBdr>
        <w:top w:val="none" w:sz="0" w:space="0" w:color="auto"/>
        <w:left w:val="none" w:sz="0" w:space="0" w:color="auto"/>
        <w:bottom w:val="none" w:sz="0" w:space="0" w:color="auto"/>
        <w:right w:val="none" w:sz="0" w:space="0" w:color="auto"/>
      </w:divBdr>
      <w:divsChild>
        <w:div w:id="955520273">
          <w:marLeft w:val="0"/>
          <w:marRight w:val="0"/>
          <w:marTop w:val="0"/>
          <w:marBottom w:val="0"/>
          <w:divBdr>
            <w:top w:val="none" w:sz="0" w:space="0" w:color="auto"/>
            <w:left w:val="none" w:sz="0" w:space="0" w:color="auto"/>
            <w:bottom w:val="none" w:sz="0" w:space="0" w:color="auto"/>
            <w:right w:val="none" w:sz="0" w:space="0" w:color="auto"/>
          </w:divBdr>
          <w:divsChild>
            <w:div w:id="1464467634">
              <w:marLeft w:val="0"/>
              <w:marRight w:val="0"/>
              <w:marTop w:val="0"/>
              <w:marBottom w:val="0"/>
              <w:divBdr>
                <w:top w:val="none" w:sz="0" w:space="0" w:color="auto"/>
                <w:left w:val="none" w:sz="0" w:space="0" w:color="auto"/>
                <w:bottom w:val="none" w:sz="0" w:space="0" w:color="auto"/>
                <w:right w:val="none" w:sz="0" w:space="0" w:color="auto"/>
              </w:divBdr>
              <w:divsChild>
                <w:div w:id="1019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246">
      <w:bodyDiv w:val="1"/>
      <w:marLeft w:val="0"/>
      <w:marRight w:val="0"/>
      <w:marTop w:val="0"/>
      <w:marBottom w:val="0"/>
      <w:divBdr>
        <w:top w:val="none" w:sz="0" w:space="0" w:color="auto"/>
        <w:left w:val="none" w:sz="0" w:space="0" w:color="auto"/>
        <w:bottom w:val="none" w:sz="0" w:space="0" w:color="auto"/>
        <w:right w:val="none" w:sz="0" w:space="0" w:color="auto"/>
      </w:divBdr>
    </w:div>
    <w:div w:id="1163546456">
      <w:bodyDiv w:val="1"/>
      <w:marLeft w:val="0"/>
      <w:marRight w:val="0"/>
      <w:marTop w:val="0"/>
      <w:marBottom w:val="0"/>
      <w:divBdr>
        <w:top w:val="none" w:sz="0" w:space="0" w:color="auto"/>
        <w:left w:val="none" w:sz="0" w:space="0" w:color="auto"/>
        <w:bottom w:val="none" w:sz="0" w:space="0" w:color="auto"/>
        <w:right w:val="none" w:sz="0" w:space="0" w:color="auto"/>
      </w:divBdr>
      <w:divsChild>
        <w:div w:id="1693991188">
          <w:marLeft w:val="0"/>
          <w:marRight w:val="0"/>
          <w:marTop w:val="0"/>
          <w:marBottom w:val="0"/>
          <w:divBdr>
            <w:top w:val="none" w:sz="0" w:space="0" w:color="auto"/>
            <w:left w:val="none" w:sz="0" w:space="0" w:color="auto"/>
            <w:bottom w:val="none" w:sz="0" w:space="0" w:color="auto"/>
            <w:right w:val="none" w:sz="0" w:space="0" w:color="auto"/>
          </w:divBdr>
          <w:divsChild>
            <w:div w:id="1019357399">
              <w:marLeft w:val="0"/>
              <w:marRight w:val="0"/>
              <w:marTop w:val="0"/>
              <w:marBottom w:val="0"/>
              <w:divBdr>
                <w:top w:val="none" w:sz="0" w:space="0" w:color="auto"/>
                <w:left w:val="none" w:sz="0" w:space="0" w:color="auto"/>
                <w:bottom w:val="none" w:sz="0" w:space="0" w:color="auto"/>
                <w:right w:val="none" w:sz="0" w:space="0" w:color="auto"/>
              </w:divBdr>
              <w:divsChild>
                <w:div w:id="380785741">
                  <w:marLeft w:val="0"/>
                  <w:marRight w:val="0"/>
                  <w:marTop w:val="0"/>
                  <w:marBottom w:val="0"/>
                  <w:divBdr>
                    <w:top w:val="none" w:sz="0" w:space="0" w:color="auto"/>
                    <w:left w:val="none" w:sz="0" w:space="0" w:color="auto"/>
                    <w:bottom w:val="none" w:sz="0" w:space="0" w:color="auto"/>
                    <w:right w:val="none" w:sz="0" w:space="0" w:color="auto"/>
                  </w:divBdr>
                  <w:divsChild>
                    <w:div w:id="1029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742612">
      <w:bodyDiv w:val="1"/>
      <w:marLeft w:val="0"/>
      <w:marRight w:val="0"/>
      <w:marTop w:val="0"/>
      <w:marBottom w:val="0"/>
      <w:divBdr>
        <w:top w:val="none" w:sz="0" w:space="0" w:color="auto"/>
        <w:left w:val="none" w:sz="0" w:space="0" w:color="auto"/>
        <w:bottom w:val="none" w:sz="0" w:space="0" w:color="auto"/>
        <w:right w:val="none" w:sz="0" w:space="0" w:color="auto"/>
      </w:divBdr>
      <w:divsChild>
        <w:div w:id="726803313">
          <w:marLeft w:val="0"/>
          <w:marRight w:val="0"/>
          <w:marTop w:val="0"/>
          <w:marBottom w:val="0"/>
          <w:divBdr>
            <w:top w:val="none" w:sz="0" w:space="0" w:color="auto"/>
            <w:left w:val="none" w:sz="0" w:space="0" w:color="auto"/>
            <w:bottom w:val="none" w:sz="0" w:space="0" w:color="auto"/>
            <w:right w:val="none" w:sz="0" w:space="0" w:color="auto"/>
          </w:divBdr>
          <w:divsChild>
            <w:div w:id="833688565">
              <w:marLeft w:val="0"/>
              <w:marRight w:val="0"/>
              <w:marTop w:val="0"/>
              <w:marBottom w:val="0"/>
              <w:divBdr>
                <w:top w:val="none" w:sz="0" w:space="0" w:color="auto"/>
                <w:left w:val="none" w:sz="0" w:space="0" w:color="auto"/>
                <w:bottom w:val="none" w:sz="0" w:space="0" w:color="auto"/>
                <w:right w:val="none" w:sz="0" w:space="0" w:color="auto"/>
              </w:divBdr>
              <w:divsChild>
                <w:div w:id="6379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1463">
      <w:bodyDiv w:val="1"/>
      <w:marLeft w:val="0"/>
      <w:marRight w:val="0"/>
      <w:marTop w:val="0"/>
      <w:marBottom w:val="0"/>
      <w:divBdr>
        <w:top w:val="none" w:sz="0" w:space="0" w:color="auto"/>
        <w:left w:val="none" w:sz="0" w:space="0" w:color="auto"/>
        <w:bottom w:val="none" w:sz="0" w:space="0" w:color="auto"/>
        <w:right w:val="none" w:sz="0" w:space="0" w:color="auto"/>
      </w:divBdr>
      <w:divsChild>
        <w:div w:id="860096618">
          <w:marLeft w:val="0"/>
          <w:marRight w:val="0"/>
          <w:marTop w:val="0"/>
          <w:marBottom w:val="0"/>
          <w:divBdr>
            <w:top w:val="none" w:sz="0" w:space="0" w:color="auto"/>
            <w:left w:val="none" w:sz="0" w:space="0" w:color="auto"/>
            <w:bottom w:val="none" w:sz="0" w:space="0" w:color="auto"/>
            <w:right w:val="none" w:sz="0" w:space="0" w:color="auto"/>
          </w:divBdr>
          <w:divsChild>
            <w:div w:id="86467565">
              <w:marLeft w:val="0"/>
              <w:marRight w:val="0"/>
              <w:marTop w:val="0"/>
              <w:marBottom w:val="0"/>
              <w:divBdr>
                <w:top w:val="none" w:sz="0" w:space="0" w:color="auto"/>
                <w:left w:val="none" w:sz="0" w:space="0" w:color="auto"/>
                <w:bottom w:val="none" w:sz="0" w:space="0" w:color="auto"/>
                <w:right w:val="none" w:sz="0" w:space="0" w:color="auto"/>
              </w:divBdr>
              <w:divsChild>
                <w:div w:id="4221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81005">
      <w:bodyDiv w:val="1"/>
      <w:marLeft w:val="0"/>
      <w:marRight w:val="0"/>
      <w:marTop w:val="0"/>
      <w:marBottom w:val="0"/>
      <w:divBdr>
        <w:top w:val="none" w:sz="0" w:space="0" w:color="auto"/>
        <w:left w:val="none" w:sz="0" w:space="0" w:color="auto"/>
        <w:bottom w:val="none" w:sz="0" w:space="0" w:color="auto"/>
        <w:right w:val="none" w:sz="0" w:space="0" w:color="auto"/>
      </w:divBdr>
      <w:divsChild>
        <w:div w:id="1608923973">
          <w:marLeft w:val="0"/>
          <w:marRight w:val="0"/>
          <w:marTop w:val="0"/>
          <w:marBottom w:val="0"/>
          <w:divBdr>
            <w:top w:val="none" w:sz="0" w:space="0" w:color="auto"/>
            <w:left w:val="none" w:sz="0" w:space="0" w:color="auto"/>
            <w:bottom w:val="none" w:sz="0" w:space="0" w:color="auto"/>
            <w:right w:val="none" w:sz="0" w:space="0" w:color="auto"/>
          </w:divBdr>
          <w:divsChild>
            <w:div w:id="2116512785">
              <w:marLeft w:val="0"/>
              <w:marRight w:val="0"/>
              <w:marTop w:val="0"/>
              <w:marBottom w:val="0"/>
              <w:divBdr>
                <w:top w:val="none" w:sz="0" w:space="0" w:color="auto"/>
                <w:left w:val="none" w:sz="0" w:space="0" w:color="auto"/>
                <w:bottom w:val="none" w:sz="0" w:space="0" w:color="auto"/>
                <w:right w:val="none" w:sz="0" w:space="0" w:color="auto"/>
              </w:divBdr>
              <w:divsChild>
                <w:div w:id="1039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1750">
      <w:bodyDiv w:val="1"/>
      <w:marLeft w:val="0"/>
      <w:marRight w:val="0"/>
      <w:marTop w:val="0"/>
      <w:marBottom w:val="0"/>
      <w:divBdr>
        <w:top w:val="none" w:sz="0" w:space="0" w:color="auto"/>
        <w:left w:val="none" w:sz="0" w:space="0" w:color="auto"/>
        <w:bottom w:val="none" w:sz="0" w:space="0" w:color="auto"/>
        <w:right w:val="none" w:sz="0" w:space="0" w:color="auto"/>
      </w:divBdr>
      <w:divsChild>
        <w:div w:id="982850944">
          <w:marLeft w:val="0"/>
          <w:marRight w:val="0"/>
          <w:marTop w:val="0"/>
          <w:marBottom w:val="0"/>
          <w:divBdr>
            <w:top w:val="none" w:sz="0" w:space="0" w:color="auto"/>
            <w:left w:val="none" w:sz="0" w:space="0" w:color="auto"/>
            <w:bottom w:val="none" w:sz="0" w:space="0" w:color="auto"/>
            <w:right w:val="none" w:sz="0" w:space="0" w:color="auto"/>
          </w:divBdr>
          <w:divsChild>
            <w:div w:id="566765269">
              <w:marLeft w:val="0"/>
              <w:marRight w:val="0"/>
              <w:marTop w:val="0"/>
              <w:marBottom w:val="0"/>
              <w:divBdr>
                <w:top w:val="none" w:sz="0" w:space="0" w:color="auto"/>
                <w:left w:val="none" w:sz="0" w:space="0" w:color="auto"/>
                <w:bottom w:val="none" w:sz="0" w:space="0" w:color="auto"/>
                <w:right w:val="none" w:sz="0" w:space="0" w:color="auto"/>
              </w:divBdr>
              <w:divsChild>
                <w:div w:id="13403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3331">
      <w:bodyDiv w:val="1"/>
      <w:marLeft w:val="0"/>
      <w:marRight w:val="0"/>
      <w:marTop w:val="0"/>
      <w:marBottom w:val="0"/>
      <w:divBdr>
        <w:top w:val="none" w:sz="0" w:space="0" w:color="auto"/>
        <w:left w:val="none" w:sz="0" w:space="0" w:color="auto"/>
        <w:bottom w:val="none" w:sz="0" w:space="0" w:color="auto"/>
        <w:right w:val="none" w:sz="0" w:space="0" w:color="auto"/>
      </w:divBdr>
      <w:divsChild>
        <w:div w:id="830029290">
          <w:marLeft w:val="0"/>
          <w:marRight w:val="0"/>
          <w:marTop w:val="0"/>
          <w:marBottom w:val="0"/>
          <w:divBdr>
            <w:top w:val="none" w:sz="0" w:space="0" w:color="auto"/>
            <w:left w:val="none" w:sz="0" w:space="0" w:color="auto"/>
            <w:bottom w:val="none" w:sz="0" w:space="0" w:color="auto"/>
            <w:right w:val="none" w:sz="0" w:space="0" w:color="auto"/>
          </w:divBdr>
          <w:divsChild>
            <w:div w:id="1504859153">
              <w:marLeft w:val="0"/>
              <w:marRight w:val="0"/>
              <w:marTop w:val="0"/>
              <w:marBottom w:val="0"/>
              <w:divBdr>
                <w:top w:val="none" w:sz="0" w:space="0" w:color="auto"/>
                <w:left w:val="none" w:sz="0" w:space="0" w:color="auto"/>
                <w:bottom w:val="none" w:sz="0" w:space="0" w:color="auto"/>
                <w:right w:val="none" w:sz="0" w:space="0" w:color="auto"/>
              </w:divBdr>
              <w:divsChild>
                <w:div w:id="19974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3582">
      <w:bodyDiv w:val="1"/>
      <w:marLeft w:val="0"/>
      <w:marRight w:val="0"/>
      <w:marTop w:val="0"/>
      <w:marBottom w:val="0"/>
      <w:divBdr>
        <w:top w:val="none" w:sz="0" w:space="0" w:color="auto"/>
        <w:left w:val="none" w:sz="0" w:space="0" w:color="auto"/>
        <w:bottom w:val="none" w:sz="0" w:space="0" w:color="auto"/>
        <w:right w:val="none" w:sz="0" w:space="0" w:color="auto"/>
      </w:divBdr>
      <w:divsChild>
        <w:div w:id="2123108048">
          <w:marLeft w:val="0"/>
          <w:marRight w:val="0"/>
          <w:marTop w:val="0"/>
          <w:marBottom w:val="0"/>
          <w:divBdr>
            <w:top w:val="none" w:sz="0" w:space="0" w:color="auto"/>
            <w:left w:val="none" w:sz="0" w:space="0" w:color="auto"/>
            <w:bottom w:val="none" w:sz="0" w:space="0" w:color="auto"/>
            <w:right w:val="none" w:sz="0" w:space="0" w:color="auto"/>
          </w:divBdr>
          <w:divsChild>
            <w:div w:id="332489655">
              <w:marLeft w:val="0"/>
              <w:marRight w:val="0"/>
              <w:marTop w:val="0"/>
              <w:marBottom w:val="0"/>
              <w:divBdr>
                <w:top w:val="none" w:sz="0" w:space="0" w:color="auto"/>
                <w:left w:val="none" w:sz="0" w:space="0" w:color="auto"/>
                <w:bottom w:val="none" w:sz="0" w:space="0" w:color="auto"/>
                <w:right w:val="none" w:sz="0" w:space="0" w:color="auto"/>
              </w:divBdr>
              <w:divsChild>
                <w:div w:id="241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238538">
      <w:bodyDiv w:val="1"/>
      <w:marLeft w:val="0"/>
      <w:marRight w:val="0"/>
      <w:marTop w:val="0"/>
      <w:marBottom w:val="0"/>
      <w:divBdr>
        <w:top w:val="none" w:sz="0" w:space="0" w:color="auto"/>
        <w:left w:val="none" w:sz="0" w:space="0" w:color="auto"/>
        <w:bottom w:val="none" w:sz="0" w:space="0" w:color="auto"/>
        <w:right w:val="none" w:sz="0" w:space="0" w:color="auto"/>
      </w:divBdr>
    </w:div>
    <w:div w:id="1463844674">
      <w:bodyDiv w:val="1"/>
      <w:marLeft w:val="0"/>
      <w:marRight w:val="0"/>
      <w:marTop w:val="0"/>
      <w:marBottom w:val="0"/>
      <w:divBdr>
        <w:top w:val="none" w:sz="0" w:space="0" w:color="auto"/>
        <w:left w:val="none" w:sz="0" w:space="0" w:color="auto"/>
        <w:bottom w:val="none" w:sz="0" w:space="0" w:color="auto"/>
        <w:right w:val="none" w:sz="0" w:space="0" w:color="auto"/>
      </w:divBdr>
      <w:divsChild>
        <w:div w:id="1406993070">
          <w:marLeft w:val="0"/>
          <w:marRight w:val="0"/>
          <w:marTop w:val="0"/>
          <w:marBottom w:val="0"/>
          <w:divBdr>
            <w:top w:val="none" w:sz="0" w:space="0" w:color="auto"/>
            <w:left w:val="none" w:sz="0" w:space="0" w:color="auto"/>
            <w:bottom w:val="none" w:sz="0" w:space="0" w:color="auto"/>
            <w:right w:val="none" w:sz="0" w:space="0" w:color="auto"/>
          </w:divBdr>
          <w:divsChild>
            <w:div w:id="778836739">
              <w:marLeft w:val="0"/>
              <w:marRight w:val="0"/>
              <w:marTop w:val="0"/>
              <w:marBottom w:val="0"/>
              <w:divBdr>
                <w:top w:val="none" w:sz="0" w:space="0" w:color="auto"/>
                <w:left w:val="none" w:sz="0" w:space="0" w:color="auto"/>
                <w:bottom w:val="none" w:sz="0" w:space="0" w:color="auto"/>
                <w:right w:val="none" w:sz="0" w:space="0" w:color="auto"/>
              </w:divBdr>
              <w:divsChild>
                <w:div w:id="7917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2231">
      <w:bodyDiv w:val="1"/>
      <w:marLeft w:val="0"/>
      <w:marRight w:val="0"/>
      <w:marTop w:val="0"/>
      <w:marBottom w:val="0"/>
      <w:divBdr>
        <w:top w:val="none" w:sz="0" w:space="0" w:color="auto"/>
        <w:left w:val="none" w:sz="0" w:space="0" w:color="auto"/>
        <w:bottom w:val="none" w:sz="0" w:space="0" w:color="auto"/>
        <w:right w:val="none" w:sz="0" w:space="0" w:color="auto"/>
      </w:divBdr>
      <w:divsChild>
        <w:div w:id="1681662564">
          <w:marLeft w:val="0"/>
          <w:marRight w:val="0"/>
          <w:marTop w:val="0"/>
          <w:marBottom w:val="0"/>
          <w:divBdr>
            <w:top w:val="none" w:sz="0" w:space="0" w:color="auto"/>
            <w:left w:val="none" w:sz="0" w:space="0" w:color="auto"/>
            <w:bottom w:val="none" w:sz="0" w:space="0" w:color="auto"/>
            <w:right w:val="none" w:sz="0" w:space="0" w:color="auto"/>
          </w:divBdr>
          <w:divsChild>
            <w:div w:id="1559393598">
              <w:marLeft w:val="0"/>
              <w:marRight w:val="0"/>
              <w:marTop w:val="0"/>
              <w:marBottom w:val="0"/>
              <w:divBdr>
                <w:top w:val="none" w:sz="0" w:space="0" w:color="auto"/>
                <w:left w:val="none" w:sz="0" w:space="0" w:color="auto"/>
                <w:bottom w:val="none" w:sz="0" w:space="0" w:color="auto"/>
                <w:right w:val="none" w:sz="0" w:space="0" w:color="auto"/>
              </w:divBdr>
              <w:divsChild>
                <w:div w:id="20718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077">
      <w:bodyDiv w:val="1"/>
      <w:marLeft w:val="0"/>
      <w:marRight w:val="0"/>
      <w:marTop w:val="0"/>
      <w:marBottom w:val="0"/>
      <w:divBdr>
        <w:top w:val="none" w:sz="0" w:space="0" w:color="auto"/>
        <w:left w:val="none" w:sz="0" w:space="0" w:color="auto"/>
        <w:bottom w:val="none" w:sz="0" w:space="0" w:color="auto"/>
        <w:right w:val="none" w:sz="0" w:space="0" w:color="auto"/>
      </w:divBdr>
      <w:divsChild>
        <w:div w:id="1345476970">
          <w:marLeft w:val="0"/>
          <w:marRight w:val="0"/>
          <w:marTop w:val="0"/>
          <w:marBottom w:val="0"/>
          <w:divBdr>
            <w:top w:val="none" w:sz="0" w:space="0" w:color="auto"/>
            <w:left w:val="none" w:sz="0" w:space="0" w:color="auto"/>
            <w:bottom w:val="none" w:sz="0" w:space="0" w:color="auto"/>
            <w:right w:val="none" w:sz="0" w:space="0" w:color="auto"/>
          </w:divBdr>
          <w:divsChild>
            <w:div w:id="2069646373">
              <w:marLeft w:val="0"/>
              <w:marRight w:val="0"/>
              <w:marTop w:val="0"/>
              <w:marBottom w:val="0"/>
              <w:divBdr>
                <w:top w:val="none" w:sz="0" w:space="0" w:color="auto"/>
                <w:left w:val="none" w:sz="0" w:space="0" w:color="auto"/>
                <w:bottom w:val="none" w:sz="0" w:space="0" w:color="auto"/>
                <w:right w:val="none" w:sz="0" w:space="0" w:color="auto"/>
              </w:divBdr>
              <w:divsChild>
                <w:div w:id="2144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4268">
      <w:bodyDiv w:val="1"/>
      <w:marLeft w:val="0"/>
      <w:marRight w:val="0"/>
      <w:marTop w:val="0"/>
      <w:marBottom w:val="0"/>
      <w:divBdr>
        <w:top w:val="none" w:sz="0" w:space="0" w:color="auto"/>
        <w:left w:val="none" w:sz="0" w:space="0" w:color="auto"/>
        <w:bottom w:val="none" w:sz="0" w:space="0" w:color="auto"/>
        <w:right w:val="none" w:sz="0" w:space="0" w:color="auto"/>
      </w:divBdr>
      <w:divsChild>
        <w:div w:id="152795477">
          <w:marLeft w:val="0"/>
          <w:marRight w:val="0"/>
          <w:marTop w:val="0"/>
          <w:marBottom w:val="0"/>
          <w:divBdr>
            <w:top w:val="none" w:sz="0" w:space="0" w:color="auto"/>
            <w:left w:val="none" w:sz="0" w:space="0" w:color="auto"/>
            <w:bottom w:val="none" w:sz="0" w:space="0" w:color="auto"/>
            <w:right w:val="none" w:sz="0" w:space="0" w:color="auto"/>
          </w:divBdr>
          <w:divsChild>
            <w:div w:id="1933925813">
              <w:marLeft w:val="0"/>
              <w:marRight w:val="0"/>
              <w:marTop w:val="0"/>
              <w:marBottom w:val="0"/>
              <w:divBdr>
                <w:top w:val="none" w:sz="0" w:space="0" w:color="auto"/>
                <w:left w:val="none" w:sz="0" w:space="0" w:color="auto"/>
                <w:bottom w:val="none" w:sz="0" w:space="0" w:color="auto"/>
                <w:right w:val="none" w:sz="0" w:space="0" w:color="auto"/>
              </w:divBdr>
              <w:divsChild>
                <w:div w:id="1712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31242">
      <w:bodyDiv w:val="1"/>
      <w:marLeft w:val="0"/>
      <w:marRight w:val="0"/>
      <w:marTop w:val="0"/>
      <w:marBottom w:val="0"/>
      <w:divBdr>
        <w:top w:val="none" w:sz="0" w:space="0" w:color="auto"/>
        <w:left w:val="none" w:sz="0" w:space="0" w:color="auto"/>
        <w:bottom w:val="none" w:sz="0" w:space="0" w:color="auto"/>
        <w:right w:val="none" w:sz="0" w:space="0" w:color="auto"/>
      </w:divBdr>
      <w:divsChild>
        <w:div w:id="1535263067">
          <w:marLeft w:val="0"/>
          <w:marRight w:val="0"/>
          <w:marTop w:val="0"/>
          <w:marBottom w:val="0"/>
          <w:divBdr>
            <w:top w:val="none" w:sz="0" w:space="0" w:color="auto"/>
            <w:left w:val="none" w:sz="0" w:space="0" w:color="auto"/>
            <w:bottom w:val="none" w:sz="0" w:space="0" w:color="auto"/>
            <w:right w:val="none" w:sz="0" w:space="0" w:color="auto"/>
          </w:divBdr>
          <w:divsChild>
            <w:div w:id="978265633">
              <w:marLeft w:val="0"/>
              <w:marRight w:val="0"/>
              <w:marTop w:val="0"/>
              <w:marBottom w:val="0"/>
              <w:divBdr>
                <w:top w:val="none" w:sz="0" w:space="0" w:color="auto"/>
                <w:left w:val="none" w:sz="0" w:space="0" w:color="auto"/>
                <w:bottom w:val="none" w:sz="0" w:space="0" w:color="auto"/>
                <w:right w:val="none" w:sz="0" w:space="0" w:color="auto"/>
              </w:divBdr>
              <w:divsChild>
                <w:div w:id="1969165028">
                  <w:marLeft w:val="0"/>
                  <w:marRight w:val="0"/>
                  <w:marTop w:val="0"/>
                  <w:marBottom w:val="0"/>
                  <w:divBdr>
                    <w:top w:val="none" w:sz="0" w:space="0" w:color="auto"/>
                    <w:left w:val="none" w:sz="0" w:space="0" w:color="auto"/>
                    <w:bottom w:val="none" w:sz="0" w:space="0" w:color="auto"/>
                    <w:right w:val="none" w:sz="0" w:space="0" w:color="auto"/>
                  </w:divBdr>
                  <w:divsChild>
                    <w:div w:id="13073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50714">
      <w:bodyDiv w:val="1"/>
      <w:marLeft w:val="0"/>
      <w:marRight w:val="0"/>
      <w:marTop w:val="0"/>
      <w:marBottom w:val="0"/>
      <w:divBdr>
        <w:top w:val="none" w:sz="0" w:space="0" w:color="auto"/>
        <w:left w:val="none" w:sz="0" w:space="0" w:color="auto"/>
        <w:bottom w:val="none" w:sz="0" w:space="0" w:color="auto"/>
        <w:right w:val="none" w:sz="0" w:space="0" w:color="auto"/>
      </w:divBdr>
      <w:divsChild>
        <w:div w:id="753279658">
          <w:marLeft w:val="0"/>
          <w:marRight w:val="0"/>
          <w:marTop w:val="0"/>
          <w:marBottom w:val="0"/>
          <w:divBdr>
            <w:top w:val="none" w:sz="0" w:space="0" w:color="auto"/>
            <w:left w:val="none" w:sz="0" w:space="0" w:color="auto"/>
            <w:bottom w:val="none" w:sz="0" w:space="0" w:color="auto"/>
            <w:right w:val="none" w:sz="0" w:space="0" w:color="auto"/>
          </w:divBdr>
          <w:divsChild>
            <w:div w:id="1865553919">
              <w:marLeft w:val="0"/>
              <w:marRight w:val="0"/>
              <w:marTop w:val="0"/>
              <w:marBottom w:val="0"/>
              <w:divBdr>
                <w:top w:val="none" w:sz="0" w:space="0" w:color="auto"/>
                <w:left w:val="none" w:sz="0" w:space="0" w:color="auto"/>
                <w:bottom w:val="none" w:sz="0" w:space="0" w:color="auto"/>
                <w:right w:val="none" w:sz="0" w:space="0" w:color="auto"/>
              </w:divBdr>
              <w:divsChild>
                <w:div w:id="2689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4202">
      <w:bodyDiv w:val="1"/>
      <w:marLeft w:val="0"/>
      <w:marRight w:val="0"/>
      <w:marTop w:val="0"/>
      <w:marBottom w:val="0"/>
      <w:divBdr>
        <w:top w:val="none" w:sz="0" w:space="0" w:color="auto"/>
        <w:left w:val="none" w:sz="0" w:space="0" w:color="auto"/>
        <w:bottom w:val="none" w:sz="0" w:space="0" w:color="auto"/>
        <w:right w:val="none" w:sz="0" w:space="0" w:color="auto"/>
      </w:divBdr>
      <w:divsChild>
        <w:div w:id="1577591359">
          <w:marLeft w:val="0"/>
          <w:marRight w:val="0"/>
          <w:marTop w:val="0"/>
          <w:marBottom w:val="0"/>
          <w:divBdr>
            <w:top w:val="none" w:sz="0" w:space="0" w:color="auto"/>
            <w:left w:val="none" w:sz="0" w:space="0" w:color="auto"/>
            <w:bottom w:val="none" w:sz="0" w:space="0" w:color="auto"/>
            <w:right w:val="none" w:sz="0" w:space="0" w:color="auto"/>
          </w:divBdr>
          <w:divsChild>
            <w:div w:id="1269778356">
              <w:marLeft w:val="0"/>
              <w:marRight w:val="0"/>
              <w:marTop w:val="0"/>
              <w:marBottom w:val="0"/>
              <w:divBdr>
                <w:top w:val="none" w:sz="0" w:space="0" w:color="auto"/>
                <w:left w:val="none" w:sz="0" w:space="0" w:color="auto"/>
                <w:bottom w:val="none" w:sz="0" w:space="0" w:color="auto"/>
                <w:right w:val="none" w:sz="0" w:space="0" w:color="auto"/>
              </w:divBdr>
              <w:divsChild>
                <w:div w:id="15896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5589">
      <w:bodyDiv w:val="1"/>
      <w:marLeft w:val="0"/>
      <w:marRight w:val="0"/>
      <w:marTop w:val="0"/>
      <w:marBottom w:val="0"/>
      <w:divBdr>
        <w:top w:val="none" w:sz="0" w:space="0" w:color="auto"/>
        <w:left w:val="none" w:sz="0" w:space="0" w:color="auto"/>
        <w:bottom w:val="none" w:sz="0" w:space="0" w:color="auto"/>
        <w:right w:val="none" w:sz="0" w:space="0" w:color="auto"/>
      </w:divBdr>
      <w:divsChild>
        <w:div w:id="1035351813">
          <w:marLeft w:val="0"/>
          <w:marRight w:val="0"/>
          <w:marTop w:val="0"/>
          <w:marBottom w:val="0"/>
          <w:divBdr>
            <w:top w:val="none" w:sz="0" w:space="0" w:color="auto"/>
            <w:left w:val="none" w:sz="0" w:space="0" w:color="auto"/>
            <w:bottom w:val="none" w:sz="0" w:space="0" w:color="auto"/>
            <w:right w:val="none" w:sz="0" w:space="0" w:color="auto"/>
          </w:divBdr>
          <w:divsChild>
            <w:div w:id="1126852974">
              <w:marLeft w:val="0"/>
              <w:marRight w:val="0"/>
              <w:marTop w:val="0"/>
              <w:marBottom w:val="0"/>
              <w:divBdr>
                <w:top w:val="none" w:sz="0" w:space="0" w:color="auto"/>
                <w:left w:val="none" w:sz="0" w:space="0" w:color="auto"/>
                <w:bottom w:val="none" w:sz="0" w:space="0" w:color="auto"/>
                <w:right w:val="none" w:sz="0" w:space="0" w:color="auto"/>
              </w:divBdr>
              <w:divsChild>
                <w:div w:id="862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540">
      <w:bodyDiv w:val="1"/>
      <w:marLeft w:val="0"/>
      <w:marRight w:val="0"/>
      <w:marTop w:val="0"/>
      <w:marBottom w:val="0"/>
      <w:divBdr>
        <w:top w:val="none" w:sz="0" w:space="0" w:color="auto"/>
        <w:left w:val="none" w:sz="0" w:space="0" w:color="auto"/>
        <w:bottom w:val="none" w:sz="0" w:space="0" w:color="auto"/>
        <w:right w:val="none" w:sz="0" w:space="0" w:color="auto"/>
      </w:divBdr>
      <w:divsChild>
        <w:div w:id="1112630306">
          <w:marLeft w:val="0"/>
          <w:marRight w:val="0"/>
          <w:marTop w:val="0"/>
          <w:marBottom w:val="0"/>
          <w:divBdr>
            <w:top w:val="none" w:sz="0" w:space="0" w:color="auto"/>
            <w:left w:val="none" w:sz="0" w:space="0" w:color="auto"/>
            <w:bottom w:val="none" w:sz="0" w:space="0" w:color="auto"/>
            <w:right w:val="none" w:sz="0" w:space="0" w:color="auto"/>
          </w:divBdr>
          <w:divsChild>
            <w:div w:id="1529638611">
              <w:marLeft w:val="0"/>
              <w:marRight w:val="0"/>
              <w:marTop w:val="0"/>
              <w:marBottom w:val="0"/>
              <w:divBdr>
                <w:top w:val="none" w:sz="0" w:space="0" w:color="auto"/>
                <w:left w:val="none" w:sz="0" w:space="0" w:color="auto"/>
                <w:bottom w:val="none" w:sz="0" w:space="0" w:color="auto"/>
                <w:right w:val="none" w:sz="0" w:space="0" w:color="auto"/>
              </w:divBdr>
              <w:divsChild>
                <w:div w:id="20963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4065">
          <w:marLeft w:val="0"/>
          <w:marRight w:val="0"/>
          <w:marTop w:val="0"/>
          <w:marBottom w:val="0"/>
          <w:divBdr>
            <w:top w:val="none" w:sz="0" w:space="0" w:color="auto"/>
            <w:left w:val="none" w:sz="0" w:space="0" w:color="auto"/>
            <w:bottom w:val="none" w:sz="0" w:space="0" w:color="auto"/>
            <w:right w:val="none" w:sz="0" w:space="0" w:color="auto"/>
          </w:divBdr>
          <w:divsChild>
            <w:div w:id="1271473326">
              <w:marLeft w:val="0"/>
              <w:marRight w:val="0"/>
              <w:marTop w:val="0"/>
              <w:marBottom w:val="0"/>
              <w:divBdr>
                <w:top w:val="none" w:sz="0" w:space="0" w:color="auto"/>
                <w:left w:val="none" w:sz="0" w:space="0" w:color="auto"/>
                <w:bottom w:val="none" w:sz="0" w:space="0" w:color="auto"/>
                <w:right w:val="none" w:sz="0" w:space="0" w:color="auto"/>
              </w:divBdr>
              <w:divsChild>
                <w:div w:id="12373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337701">
      <w:bodyDiv w:val="1"/>
      <w:marLeft w:val="0"/>
      <w:marRight w:val="0"/>
      <w:marTop w:val="0"/>
      <w:marBottom w:val="0"/>
      <w:divBdr>
        <w:top w:val="none" w:sz="0" w:space="0" w:color="auto"/>
        <w:left w:val="none" w:sz="0" w:space="0" w:color="auto"/>
        <w:bottom w:val="none" w:sz="0" w:space="0" w:color="auto"/>
        <w:right w:val="none" w:sz="0" w:space="0" w:color="auto"/>
      </w:divBdr>
      <w:divsChild>
        <w:div w:id="23755977">
          <w:marLeft w:val="0"/>
          <w:marRight w:val="0"/>
          <w:marTop w:val="0"/>
          <w:marBottom w:val="0"/>
          <w:divBdr>
            <w:top w:val="none" w:sz="0" w:space="0" w:color="auto"/>
            <w:left w:val="none" w:sz="0" w:space="0" w:color="auto"/>
            <w:bottom w:val="none" w:sz="0" w:space="0" w:color="auto"/>
            <w:right w:val="none" w:sz="0" w:space="0" w:color="auto"/>
          </w:divBdr>
          <w:divsChild>
            <w:div w:id="1084766365">
              <w:marLeft w:val="0"/>
              <w:marRight w:val="0"/>
              <w:marTop w:val="0"/>
              <w:marBottom w:val="0"/>
              <w:divBdr>
                <w:top w:val="none" w:sz="0" w:space="0" w:color="auto"/>
                <w:left w:val="none" w:sz="0" w:space="0" w:color="auto"/>
                <w:bottom w:val="none" w:sz="0" w:space="0" w:color="auto"/>
                <w:right w:val="none" w:sz="0" w:space="0" w:color="auto"/>
              </w:divBdr>
              <w:divsChild>
                <w:div w:id="930891092">
                  <w:marLeft w:val="0"/>
                  <w:marRight w:val="0"/>
                  <w:marTop w:val="0"/>
                  <w:marBottom w:val="0"/>
                  <w:divBdr>
                    <w:top w:val="none" w:sz="0" w:space="0" w:color="auto"/>
                    <w:left w:val="none" w:sz="0" w:space="0" w:color="auto"/>
                    <w:bottom w:val="none" w:sz="0" w:space="0" w:color="auto"/>
                    <w:right w:val="none" w:sz="0" w:space="0" w:color="auto"/>
                  </w:divBdr>
                  <w:divsChild>
                    <w:div w:id="904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7063">
      <w:bodyDiv w:val="1"/>
      <w:marLeft w:val="0"/>
      <w:marRight w:val="0"/>
      <w:marTop w:val="0"/>
      <w:marBottom w:val="0"/>
      <w:divBdr>
        <w:top w:val="none" w:sz="0" w:space="0" w:color="auto"/>
        <w:left w:val="none" w:sz="0" w:space="0" w:color="auto"/>
        <w:bottom w:val="none" w:sz="0" w:space="0" w:color="auto"/>
        <w:right w:val="none" w:sz="0" w:space="0" w:color="auto"/>
      </w:divBdr>
      <w:divsChild>
        <w:div w:id="742683368">
          <w:marLeft w:val="0"/>
          <w:marRight w:val="0"/>
          <w:marTop w:val="0"/>
          <w:marBottom w:val="0"/>
          <w:divBdr>
            <w:top w:val="none" w:sz="0" w:space="0" w:color="auto"/>
            <w:left w:val="none" w:sz="0" w:space="0" w:color="auto"/>
            <w:bottom w:val="none" w:sz="0" w:space="0" w:color="auto"/>
            <w:right w:val="none" w:sz="0" w:space="0" w:color="auto"/>
          </w:divBdr>
          <w:divsChild>
            <w:div w:id="323628770">
              <w:marLeft w:val="0"/>
              <w:marRight w:val="0"/>
              <w:marTop w:val="0"/>
              <w:marBottom w:val="0"/>
              <w:divBdr>
                <w:top w:val="none" w:sz="0" w:space="0" w:color="auto"/>
                <w:left w:val="none" w:sz="0" w:space="0" w:color="auto"/>
                <w:bottom w:val="none" w:sz="0" w:space="0" w:color="auto"/>
                <w:right w:val="none" w:sz="0" w:space="0" w:color="auto"/>
              </w:divBdr>
              <w:divsChild>
                <w:div w:id="12896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5809">
      <w:bodyDiv w:val="1"/>
      <w:marLeft w:val="0"/>
      <w:marRight w:val="0"/>
      <w:marTop w:val="0"/>
      <w:marBottom w:val="0"/>
      <w:divBdr>
        <w:top w:val="none" w:sz="0" w:space="0" w:color="auto"/>
        <w:left w:val="none" w:sz="0" w:space="0" w:color="auto"/>
        <w:bottom w:val="none" w:sz="0" w:space="0" w:color="auto"/>
        <w:right w:val="none" w:sz="0" w:space="0" w:color="auto"/>
      </w:divBdr>
      <w:divsChild>
        <w:div w:id="1206866619">
          <w:marLeft w:val="0"/>
          <w:marRight w:val="0"/>
          <w:marTop w:val="0"/>
          <w:marBottom w:val="0"/>
          <w:divBdr>
            <w:top w:val="none" w:sz="0" w:space="0" w:color="auto"/>
            <w:left w:val="none" w:sz="0" w:space="0" w:color="auto"/>
            <w:bottom w:val="none" w:sz="0" w:space="0" w:color="auto"/>
            <w:right w:val="none" w:sz="0" w:space="0" w:color="auto"/>
          </w:divBdr>
          <w:divsChild>
            <w:div w:id="1007367163">
              <w:marLeft w:val="0"/>
              <w:marRight w:val="0"/>
              <w:marTop w:val="0"/>
              <w:marBottom w:val="0"/>
              <w:divBdr>
                <w:top w:val="none" w:sz="0" w:space="0" w:color="auto"/>
                <w:left w:val="none" w:sz="0" w:space="0" w:color="auto"/>
                <w:bottom w:val="none" w:sz="0" w:space="0" w:color="auto"/>
                <w:right w:val="none" w:sz="0" w:space="0" w:color="auto"/>
              </w:divBdr>
              <w:divsChild>
                <w:div w:id="344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85918">
      <w:bodyDiv w:val="1"/>
      <w:marLeft w:val="0"/>
      <w:marRight w:val="0"/>
      <w:marTop w:val="0"/>
      <w:marBottom w:val="0"/>
      <w:divBdr>
        <w:top w:val="none" w:sz="0" w:space="0" w:color="auto"/>
        <w:left w:val="none" w:sz="0" w:space="0" w:color="auto"/>
        <w:bottom w:val="none" w:sz="0" w:space="0" w:color="auto"/>
        <w:right w:val="none" w:sz="0" w:space="0" w:color="auto"/>
      </w:divBdr>
      <w:divsChild>
        <w:div w:id="1935166438">
          <w:marLeft w:val="0"/>
          <w:marRight w:val="0"/>
          <w:marTop w:val="0"/>
          <w:marBottom w:val="0"/>
          <w:divBdr>
            <w:top w:val="none" w:sz="0" w:space="0" w:color="auto"/>
            <w:left w:val="none" w:sz="0" w:space="0" w:color="auto"/>
            <w:bottom w:val="none" w:sz="0" w:space="0" w:color="auto"/>
            <w:right w:val="none" w:sz="0" w:space="0" w:color="auto"/>
          </w:divBdr>
          <w:divsChild>
            <w:div w:id="1507597627">
              <w:marLeft w:val="0"/>
              <w:marRight w:val="0"/>
              <w:marTop w:val="0"/>
              <w:marBottom w:val="0"/>
              <w:divBdr>
                <w:top w:val="none" w:sz="0" w:space="0" w:color="auto"/>
                <w:left w:val="none" w:sz="0" w:space="0" w:color="auto"/>
                <w:bottom w:val="none" w:sz="0" w:space="0" w:color="auto"/>
                <w:right w:val="none" w:sz="0" w:space="0" w:color="auto"/>
              </w:divBdr>
              <w:divsChild>
                <w:div w:id="1143236497">
                  <w:marLeft w:val="0"/>
                  <w:marRight w:val="0"/>
                  <w:marTop w:val="0"/>
                  <w:marBottom w:val="0"/>
                  <w:divBdr>
                    <w:top w:val="none" w:sz="0" w:space="0" w:color="auto"/>
                    <w:left w:val="none" w:sz="0" w:space="0" w:color="auto"/>
                    <w:bottom w:val="none" w:sz="0" w:space="0" w:color="auto"/>
                    <w:right w:val="none" w:sz="0" w:space="0" w:color="auto"/>
                  </w:divBdr>
                  <w:divsChild>
                    <w:div w:id="6546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94268">
      <w:bodyDiv w:val="1"/>
      <w:marLeft w:val="0"/>
      <w:marRight w:val="0"/>
      <w:marTop w:val="0"/>
      <w:marBottom w:val="0"/>
      <w:divBdr>
        <w:top w:val="none" w:sz="0" w:space="0" w:color="auto"/>
        <w:left w:val="none" w:sz="0" w:space="0" w:color="auto"/>
        <w:bottom w:val="none" w:sz="0" w:space="0" w:color="auto"/>
        <w:right w:val="none" w:sz="0" w:space="0" w:color="auto"/>
      </w:divBdr>
      <w:divsChild>
        <w:div w:id="172573913">
          <w:marLeft w:val="0"/>
          <w:marRight w:val="0"/>
          <w:marTop w:val="0"/>
          <w:marBottom w:val="0"/>
          <w:divBdr>
            <w:top w:val="none" w:sz="0" w:space="0" w:color="auto"/>
            <w:left w:val="none" w:sz="0" w:space="0" w:color="auto"/>
            <w:bottom w:val="none" w:sz="0" w:space="0" w:color="auto"/>
            <w:right w:val="none" w:sz="0" w:space="0" w:color="auto"/>
          </w:divBdr>
          <w:divsChild>
            <w:div w:id="470170740">
              <w:marLeft w:val="0"/>
              <w:marRight w:val="0"/>
              <w:marTop w:val="0"/>
              <w:marBottom w:val="0"/>
              <w:divBdr>
                <w:top w:val="none" w:sz="0" w:space="0" w:color="auto"/>
                <w:left w:val="none" w:sz="0" w:space="0" w:color="auto"/>
                <w:bottom w:val="none" w:sz="0" w:space="0" w:color="auto"/>
                <w:right w:val="none" w:sz="0" w:space="0" w:color="auto"/>
              </w:divBdr>
            </w:div>
            <w:div w:id="1008479312">
              <w:marLeft w:val="0"/>
              <w:marRight w:val="0"/>
              <w:marTop w:val="0"/>
              <w:marBottom w:val="0"/>
              <w:divBdr>
                <w:top w:val="none" w:sz="0" w:space="0" w:color="auto"/>
                <w:left w:val="none" w:sz="0" w:space="0" w:color="auto"/>
                <w:bottom w:val="none" w:sz="0" w:space="0" w:color="auto"/>
                <w:right w:val="none" w:sz="0" w:space="0" w:color="auto"/>
              </w:divBdr>
            </w:div>
            <w:div w:id="490173890">
              <w:marLeft w:val="0"/>
              <w:marRight w:val="0"/>
              <w:marTop w:val="0"/>
              <w:marBottom w:val="0"/>
              <w:divBdr>
                <w:top w:val="none" w:sz="0" w:space="0" w:color="auto"/>
                <w:left w:val="none" w:sz="0" w:space="0" w:color="auto"/>
                <w:bottom w:val="none" w:sz="0" w:space="0" w:color="auto"/>
                <w:right w:val="none" w:sz="0" w:space="0" w:color="auto"/>
              </w:divBdr>
            </w:div>
            <w:div w:id="800659574">
              <w:marLeft w:val="0"/>
              <w:marRight w:val="0"/>
              <w:marTop w:val="0"/>
              <w:marBottom w:val="0"/>
              <w:divBdr>
                <w:top w:val="none" w:sz="0" w:space="0" w:color="auto"/>
                <w:left w:val="none" w:sz="0" w:space="0" w:color="auto"/>
                <w:bottom w:val="none" w:sz="0" w:space="0" w:color="auto"/>
                <w:right w:val="none" w:sz="0" w:space="0" w:color="auto"/>
              </w:divBdr>
            </w:div>
            <w:div w:id="2096052502">
              <w:marLeft w:val="0"/>
              <w:marRight w:val="0"/>
              <w:marTop w:val="0"/>
              <w:marBottom w:val="0"/>
              <w:divBdr>
                <w:top w:val="none" w:sz="0" w:space="0" w:color="auto"/>
                <w:left w:val="none" w:sz="0" w:space="0" w:color="auto"/>
                <w:bottom w:val="none" w:sz="0" w:space="0" w:color="auto"/>
                <w:right w:val="none" w:sz="0" w:space="0" w:color="auto"/>
              </w:divBdr>
            </w:div>
            <w:div w:id="582418460">
              <w:marLeft w:val="0"/>
              <w:marRight w:val="0"/>
              <w:marTop w:val="0"/>
              <w:marBottom w:val="0"/>
              <w:divBdr>
                <w:top w:val="none" w:sz="0" w:space="0" w:color="auto"/>
                <w:left w:val="none" w:sz="0" w:space="0" w:color="auto"/>
                <w:bottom w:val="none" w:sz="0" w:space="0" w:color="auto"/>
                <w:right w:val="none" w:sz="0" w:space="0" w:color="auto"/>
              </w:divBdr>
            </w:div>
            <w:div w:id="1287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755">
      <w:bodyDiv w:val="1"/>
      <w:marLeft w:val="0"/>
      <w:marRight w:val="0"/>
      <w:marTop w:val="0"/>
      <w:marBottom w:val="0"/>
      <w:divBdr>
        <w:top w:val="none" w:sz="0" w:space="0" w:color="auto"/>
        <w:left w:val="none" w:sz="0" w:space="0" w:color="auto"/>
        <w:bottom w:val="none" w:sz="0" w:space="0" w:color="auto"/>
        <w:right w:val="none" w:sz="0" w:space="0" w:color="auto"/>
      </w:divBdr>
      <w:divsChild>
        <w:div w:id="1413238704">
          <w:marLeft w:val="0"/>
          <w:marRight w:val="0"/>
          <w:marTop w:val="0"/>
          <w:marBottom w:val="0"/>
          <w:divBdr>
            <w:top w:val="none" w:sz="0" w:space="0" w:color="auto"/>
            <w:left w:val="none" w:sz="0" w:space="0" w:color="auto"/>
            <w:bottom w:val="none" w:sz="0" w:space="0" w:color="auto"/>
            <w:right w:val="none" w:sz="0" w:space="0" w:color="auto"/>
          </w:divBdr>
          <w:divsChild>
            <w:div w:id="113331127">
              <w:marLeft w:val="0"/>
              <w:marRight w:val="0"/>
              <w:marTop w:val="0"/>
              <w:marBottom w:val="0"/>
              <w:divBdr>
                <w:top w:val="none" w:sz="0" w:space="0" w:color="auto"/>
                <w:left w:val="none" w:sz="0" w:space="0" w:color="auto"/>
                <w:bottom w:val="none" w:sz="0" w:space="0" w:color="auto"/>
                <w:right w:val="none" w:sz="0" w:space="0" w:color="auto"/>
              </w:divBdr>
              <w:divsChild>
                <w:div w:id="748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1213">
          <w:marLeft w:val="0"/>
          <w:marRight w:val="0"/>
          <w:marTop w:val="0"/>
          <w:marBottom w:val="0"/>
          <w:divBdr>
            <w:top w:val="none" w:sz="0" w:space="0" w:color="auto"/>
            <w:left w:val="none" w:sz="0" w:space="0" w:color="auto"/>
            <w:bottom w:val="none" w:sz="0" w:space="0" w:color="auto"/>
            <w:right w:val="none" w:sz="0" w:space="0" w:color="auto"/>
          </w:divBdr>
          <w:divsChild>
            <w:div w:id="1586383547">
              <w:marLeft w:val="0"/>
              <w:marRight w:val="0"/>
              <w:marTop w:val="0"/>
              <w:marBottom w:val="0"/>
              <w:divBdr>
                <w:top w:val="none" w:sz="0" w:space="0" w:color="auto"/>
                <w:left w:val="none" w:sz="0" w:space="0" w:color="auto"/>
                <w:bottom w:val="none" w:sz="0" w:space="0" w:color="auto"/>
                <w:right w:val="none" w:sz="0" w:space="0" w:color="auto"/>
              </w:divBdr>
              <w:divsChild>
                <w:div w:id="5520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83208">
      <w:bodyDiv w:val="1"/>
      <w:marLeft w:val="0"/>
      <w:marRight w:val="0"/>
      <w:marTop w:val="0"/>
      <w:marBottom w:val="0"/>
      <w:divBdr>
        <w:top w:val="none" w:sz="0" w:space="0" w:color="auto"/>
        <w:left w:val="none" w:sz="0" w:space="0" w:color="auto"/>
        <w:bottom w:val="none" w:sz="0" w:space="0" w:color="auto"/>
        <w:right w:val="none" w:sz="0" w:space="0" w:color="auto"/>
      </w:divBdr>
      <w:divsChild>
        <w:div w:id="761292750">
          <w:marLeft w:val="0"/>
          <w:marRight w:val="0"/>
          <w:marTop w:val="0"/>
          <w:marBottom w:val="0"/>
          <w:divBdr>
            <w:top w:val="none" w:sz="0" w:space="0" w:color="auto"/>
            <w:left w:val="none" w:sz="0" w:space="0" w:color="auto"/>
            <w:bottom w:val="none" w:sz="0" w:space="0" w:color="auto"/>
            <w:right w:val="none" w:sz="0" w:space="0" w:color="auto"/>
          </w:divBdr>
          <w:divsChild>
            <w:div w:id="1434323493">
              <w:marLeft w:val="0"/>
              <w:marRight w:val="0"/>
              <w:marTop w:val="0"/>
              <w:marBottom w:val="0"/>
              <w:divBdr>
                <w:top w:val="none" w:sz="0" w:space="0" w:color="auto"/>
                <w:left w:val="none" w:sz="0" w:space="0" w:color="auto"/>
                <w:bottom w:val="none" w:sz="0" w:space="0" w:color="auto"/>
                <w:right w:val="none" w:sz="0" w:space="0" w:color="auto"/>
              </w:divBdr>
              <w:divsChild>
                <w:div w:id="3953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1893">
      <w:bodyDiv w:val="1"/>
      <w:marLeft w:val="0"/>
      <w:marRight w:val="0"/>
      <w:marTop w:val="0"/>
      <w:marBottom w:val="0"/>
      <w:divBdr>
        <w:top w:val="none" w:sz="0" w:space="0" w:color="auto"/>
        <w:left w:val="none" w:sz="0" w:space="0" w:color="auto"/>
        <w:bottom w:val="none" w:sz="0" w:space="0" w:color="auto"/>
        <w:right w:val="none" w:sz="0" w:space="0" w:color="auto"/>
      </w:divBdr>
      <w:divsChild>
        <w:div w:id="781725462">
          <w:marLeft w:val="0"/>
          <w:marRight w:val="0"/>
          <w:marTop w:val="0"/>
          <w:marBottom w:val="0"/>
          <w:divBdr>
            <w:top w:val="none" w:sz="0" w:space="0" w:color="auto"/>
            <w:left w:val="none" w:sz="0" w:space="0" w:color="auto"/>
            <w:bottom w:val="none" w:sz="0" w:space="0" w:color="auto"/>
            <w:right w:val="none" w:sz="0" w:space="0" w:color="auto"/>
          </w:divBdr>
          <w:divsChild>
            <w:div w:id="1094321777">
              <w:marLeft w:val="0"/>
              <w:marRight w:val="0"/>
              <w:marTop w:val="0"/>
              <w:marBottom w:val="0"/>
              <w:divBdr>
                <w:top w:val="none" w:sz="0" w:space="0" w:color="auto"/>
                <w:left w:val="none" w:sz="0" w:space="0" w:color="auto"/>
                <w:bottom w:val="none" w:sz="0" w:space="0" w:color="auto"/>
                <w:right w:val="none" w:sz="0" w:space="0" w:color="auto"/>
              </w:divBdr>
              <w:divsChild>
                <w:div w:id="1736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844885">
      <w:bodyDiv w:val="1"/>
      <w:marLeft w:val="0"/>
      <w:marRight w:val="0"/>
      <w:marTop w:val="0"/>
      <w:marBottom w:val="0"/>
      <w:divBdr>
        <w:top w:val="none" w:sz="0" w:space="0" w:color="auto"/>
        <w:left w:val="none" w:sz="0" w:space="0" w:color="auto"/>
        <w:bottom w:val="none" w:sz="0" w:space="0" w:color="auto"/>
        <w:right w:val="none" w:sz="0" w:space="0" w:color="auto"/>
      </w:divBdr>
      <w:divsChild>
        <w:div w:id="664667005">
          <w:marLeft w:val="0"/>
          <w:marRight w:val="0"/>
          <w:marTop w:val="0"/>
          <w:marBottom w:val="0"/>
          <w:divBdr>
            <w:top w:val="none" w:sz="0" w:space="0" w:color="auto"/>
            <w:left w:val="none" w:sz="0" w:space="0" w:color="auto"/>
            <w:bottom w:val="none" w:sz="0" w:space="0" w:color="auto"/>
            <w:right w:val="none" w:sz="0" w:space="0" w:color="auto"/>
          </w:divBdr>
          <w:divsChild>
            <w:div w:id="803277759">
              <w:marLeft w:val="0"/>
              <w:marRight w:val="0"/>
              <w:marTop w:val="0"/>
              <w:marBottom w:val="0"/>
              <w:divBdr>
                <w:top w:val="none" w:sz="0" w:space="0" w:color="auto"/>
                <w:left w:val="none" w:sz="0" w:space="0" w:color="auto"/>
                <w:bottom w:val="none" w:sz="0" w:space="0" w:color="auto"/>
                <w:right w:val="none" w:sz="0" w:space="0" w:color="auto"/>
              </w:divBdr>
              <w:divsChild>
                <w:div w:id="1105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58188">
      <w:bodyDiv w:val="1"/>
      <w:marLeft w:val="0"/>
      <w:marRight w:val="0"/>
      <w:marTop w:val="0"/>
      <w:marBottom w:val="0"/>
      <w:divBdr>
        <w:top w:val="none" w:sz="0" w:space="0" w:color="auto"/>
        <w:left w:val="none" w:sz="0" w:space="0" w:color="auto"/>
        <w:bottom w:val="none" w:sz="0" w:space="0" w:color="auto"/>
        <w:right w:val="none" w:sz="0" w:space="0" w:color="auto"/>
      </w:divBdr>
      <w:divsChild>
        <w:div w:id="479231772">
          <w:marLeft w:val="0"/>
          <w:marRight w:val="0"/>
          <w:marTop w:val="0"/>
          <w:marBottom w:val="0"/>
          <w:divBdr>
            <w:top w:val="none" w:sz="0" w:space="0" w:color="auto"/>
            <w:left w:val="none" w:sz="0" w:space="0" w:color="auto"/>
            <w:bottom w:val="none" w:sz="0" w:space="0" w:color="auto"/>
            <w:right w:val="none" w:sz="0" w:space="0" w:color="auto"/>
          </w:divBdr>
          <w:divsChild>
            <w:div w:id="1796100322">
              <w:marLeft w:val="0"/>
              <w:marRight w:val="0"/>
              <w:marTop w:val="0"/>
              <w:marBottom w:val="0"/>
              <w:divBdr>
                <w:top w:val="none" w:sz="0" w:space="0" w:color="auto"/>
                <w:left w:val="none" w:sz="0" w:space="0" w:color="auto"/>
                <w:bottom w:val="none" w:sz="0" w:space="0" w:color="auto"/>
                <w:right w:val="none" w:sz="0" w:space="0" w:color="auto"/>
              </w:divBdr>
              <w:divsChild>
                <w:div w:id="20109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77831">
      <w:bodyDiv w:val="1"/>
      <w:marLeft w:val="0"/>
      <w:marRight w:val="0"/>
      <w:marTop w:val="0"/>
      <w:marBottom w:val="0"/>
      <w:divBdr>
        <w:top w:val="none" w:sz="0" w:space="0" w:color="auto"/>
        <w:left w:val="none" w:sz="0" w:space="0" w:color="auto"/>
        <w:bottom w:val="none" w:sz="0" w:space="0" w:color="auto"/>
        <w:right w:val="none" w:sz="0" w:space="0" w:color="auto"/>
      </w:divBdr>
      <w:divsChild>
        <w:div w:id="1798832998">
          <w:marLeft w:val="0"/>
          <w:marRight w:val="0"/>
          <w:marTop w:val="0"/>
          <w:marBottom w:val="0"/>
          <w:divBdr>
            <w:top w:val="none" w:sz="0" w:space="0" w:color="auto"/>
            <w:left w:val="none" w:sz="0" w:space="0" w:color="auto"/>
            <w:bottom w:val="none" w:sz="0" w:space="0" w:color="auto"/>
            <w:right w:val="none" w:sz="0" w:space="0" w:color="auto"/>
          </w:divBdr>
          <w:divsChild>
            <w:div w:id="68773931">
              <w:marLeft w:val="0"/>
              <w:marRight w:val="0"/>
              <w:marTop w:val="0"/>
              <w:marBottom w:val="0"/>
              <w:divBdr>
                <w:top w:val="none" w:sz="0" w:space="0" w:color="auto"/>
                <w:left w:val="none" w:sz="0" w:space="0" w:color="auto"/>
                <w:bottom w:val="none" w:sz="0" w:space="0" w:color="auto"/>
                <w:right w:val="none" w:sz="0" w:space="0" w:color="auto"/>
              </w:divBdr>
              <w:divsChild>
                <w:div w:id="1462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3985">
      <w:bodyDiv w:val="1"/>
      <w:marLeft w:val="0"/>
      <w:marRight w:val="0"/>
      <w:marTop w:val="0"/>
      <w:marBottom w:val="0"/>
      <w:divBdr>
        <w:top w:val="none" w:sz="0" w:space="0" w:color="auto"/>
        <w:left w:val="none" w:sz="0" w:space="0" w:color="auto"/>
        <w:bottom w:val="none" w:sz="0" w:space="0" w:color="auto"/>
        <w:right w:val="none" w:sz="0" w:space="0" w:color="auto"/>
      </w:divBdr>
      <w:divsChild>
        <w:div w:id="1921215241">
          <w:marLeft w:val="0"/>
          <w:marRight w:val="0"/>
          <w:marTop w:val="0"/>
          <w:marBottom w:val="0"/>
          <w:divBdr>
            <w:top w:val="none" w:sz="0" w:space="0" w:color="auto"/>
            <w:left w:val="none" w:sz="0" w:space="0" w:color="auto"/>
            <w:bottom w:val="none" w:sz="0" w:space="0" w:color="auto"/>
            <w:right w:val="none" w:sz="0" w:space="0" w:color="auto"/>
          </w:divBdr>
          <w:divsChild>
            <w:div w:id="771975262">
              <w:marLeft w:val="0"/>
              <w:marRight w:val="0"/>
              <w:marTop w:val="0"/>
              <w:marBottom w:val="0"/>
              <w:divBdr>
                <w:top w:val="none" w:sz="0" w:space="0" w:color="auto"/>
                <w:left w:val="none" w:sz="0" w:space="0" w:color="auto"/>
                <w:bottom w:val="none" w:sz="0" w:space="0" w:color="auto"/>
                <w:right w:val="none" w:sz="0" w:space="0" w:color="auto"/>
              </w:divBdr>
              <w:divsChild>
                <w:div w:id="5981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52466">
      <w:bodyDiv w:val="1"/>
      <w:marLeft w:val="0"/>
      <w:marRight w:val="0"/>
      <w:marTop w:val="0"/>
      <w:marBottom w:val="0"/>
      <w:divBdr>
        <w:top w:val="none" w:sz="0" w:space="0" w:color="auto"/>
        <w:left w:val="none" w:sz="0" w:space="0" w:color="auto"/>
        <w:bottom w:val="none" w:sz="0" w:space="0" w:color="auto"/>
        <w:right w:val="none" w:sz="0" w:space="0" w:color="auto"/>
      </w:divBdr>
      <w:divsChild>
        <w:div w:id="2072803116">
          <w:marLeft w:val="0"/>
          <w:marRight w:val="0"/>
          <w:marTop w:val="0"/>
          <w:marBottom w:val="0"/>
          <w:divBdr>
            <w:top w:val="none" w:sz="0" w:space="0" w:color="auto"/>
            <w:left w:val="none" w:sz="0" w:space="0" w:color="auto"/>
            <w:bottom w:val="none" w:sz="0" w:space="0" w:color="auto"/>
            <w:right w:val="none" w:sz="0" w:space="0" w:color="auto"/>
          </w:divBdr>
          <w:divsChild>
            <w:div w:id="781530456">
              <w:marLeft w:val="0"/>
              <w:marRight w:val="0"/>
              <w:marTop w:val="0"/>
              <w:marBottom w:val="0"/>
              <w:divBdr>
                <w:top w:val="none" w:sz="0" w:space="0" w:color="auto"/>
                <w:left w:val="none" w:sz="0" w:space="0" w:color="auto"/>
                <w:bottom w:val="none" w:sz="0" w:space="0" w:color="auto"/>
                <w:right w:val="none" w:sz="0" w:space="0" w:color="auto"/>
              </w:divBdr>
              <w:divsChild>
                <w:div w:id="395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768799">
      <w:bodyDiv w:val="1"/>
      <w:marLeft w:val="0"/>
      <w:marRight w:val="0"/>
      <w:marTop w:val="0"/>
      <w:marBottom w:val="0"/>
      <w:divBdr>
        <w:top w:val="none" w:sz="0" w:space="0" w:color="auto"/>
        <w:left w:val="none" w:sz="0" w:space="0" w:color="auto"/>
        <w:bottom w:val="none" w:sz="0" w:space="0" w:color="auto"/>
        <w:right w:val="none" w:sz="0" w:space="0" w:color="auto"/>
      </w:divBdr>
      <w:divsChild>
        <w:div w:id="1292244226">
          <w:marLeft w:val="0"/>
          <w:marRight w:val="0"/>
          <w:marTop w:val="0"/>
          <w:marBottom w:val="0"/>
          <w:divBdr>
            <w:top w:val="none" w:sz="0" w:space="0" w:color="auto"/>
            <w:left w:val="none" w:sz="0" w:space="0" w:color="auto"/>
            <w:bottom w:val="none" w:sz="0" w:space="0" w:color="auto"/>
            <w:right w:val="none" w:sz="0" w:space="0" w:color="auto"/>
          </w:divBdr>
          <w:divsChild>
            <w:div w:id="1684358185">
              <w:marLeft w:val="0"/>
              <w:marRight w:val="0"/>
              <w:marTop w:val="0"/>
              <w:marBottom w:val="0"/>
              <w:divBdr>
                <w:top w:val="none" w:sz="0" w:space="0" w:color="auto"/>
                <w:left w:val="none" w:sz="0" w:space="0" w:color="auto"/>
                <w:bottom w:val="none" w:sz="0" w:space="0" w:color="auto"/>
                <w:right w:val="none" w:sz="0" w:space="0" w:color="auto"/>
              </w:divBdr>
            </w:div>
            <w:div w:id="1655255657">
              <w:marLeft w:val="0"/>
              <w:marRight w:val="0"/>
              <w:marTop w:val="0"/>
              <w:marBottom w:val="0"/>
              <w:divBdr>
                <w:top w:val="none" w:sz="0" w:space="0" w:color="auto"/>
                <w:left w:val="none" w:sz="0" w:space="0" w:color="auto"/>
                <w:bottom w:val="none" w:sz="0" w:space="0" w:color="auto"/>
                <w:right w:val="none" w:sz="0" w:space="0" w:color="auto"/>
              </w:divBdr>
            </w:div>
            <w:div w:id="1848397433">
              <w:marLeft w:val="0"/>
              <w:marRight w:val="0"/>
              <w:marTop w:val="0"/>
              <w:marBottom w:val="0"/>
              <w:divBdr>
                <w:top w:val="none" w:sz="0" w:space="0" w:color="auto"/>
                <w:left w:val="none" w:sz="0" w:space="0" w:color="auto"/>
                <w:bottom w:val="none" w:sz="0" w:space="0" w:color="auto"/>
                <w:right w:val="none" w:sz="0" w:space="0" w:color="auto"/>
              </w:divBdr>
            </w:div>
            <w:div w:id="657222931">
              <w:marLeft w:val="0"/>
              <w:marRight w:val="0"/>
              <w:marTop w:val="0"/>
              <w:marBottom w:val="0"/>
              <w:divBdr>
                <w:top w:val="none" w:sz="0" w:space="0" w:color="auto"/>
                <w:left w:val="none" w:sz="0" w:space="0" w:color="auto"/>
                <w:bottom w:val="none" w:sz="0" w:space="0" w:color="auto"/>
                <w:right w:val="none" w:sz="0" w:space="0" w:color="auto"/>
              </w:divBdr>
            </w:div>
            <w:div w:id="763233164">
              <w:marLeft w:val="0"/>
              <w:marRight w:val="0"/>
              <w:marTop w:val="0"/>
              <w:marBottom w:val="0"/>
              <w:divBdr>
                <w:top w:val="none" w:sz="0" w:space="0" w:color="auto"/>
                <w:left w:val="none" w:sz="0" w:space="0" w:color="auto"/>
                <w:bottom w:val="none" w:sz="0" w:space="0" w:color="auto"/>
                <w:right w:val="none" w:sz="0" w:space="0" w:color="auto"/>
              </w:divBdr>
            </w:div>
            <w:div w:id="280501947">
              <w:marLeft w:val="0"/>
              <w:marRight w:val="0"/>
              <w:marTop w:val="0"/>
              <w:marBottom w:val="0"/>
              <w:divBdr>
                <w:top w:val="none" w:sz="0" w:space="0" w:color="auto"/>
                <w:left w:val="none" w:sz="0" w:space="0" w:color="auto"/>
                <w:bottom w:val="none" w:sz="0" w:space="0" w:color="auto"/>
                <w:right w:val="none" w:sz="0" w:space="0" w:color="auto"/>
              </w:divBdr>
            </w:div>
            <w:div w:id="129248615">
              <w:marLeft w:val="0"/>
              <w:marRight w:val="0"/>
              <w:marTop w:val="0"/>
              <w:marBottom w:val="0"/>
              <w:divBdr>
                <w:top w:val="none" w:sz="0" w:space="0" w:color="auto"/>
                <w:left w:val="none" w:sz="0" w:space="0" w:color="auto"/>
                <w:bottom w:val="none" w:sz="0" w:space="0" w:color="auto"/>
                <w:right w:val="none" w:sz="0" w:space="0" w:color="auto"/>
              </w:divBdr>
            </w:div>
            <w:div w:id="13641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480">
      <w:bodyDiv w:val="1"/>
      <w:marLeft w:val="0"/>
      <w:marRight w:val="0"/>
      <w:marTop w:val="0"/>
      <w:marBottom w:val="0"/>
      <w:divBdr>
        <w:top w:val="none" w:sz="0" w:space="0" w:color="auto"/>
        <w:left w:val="none" w:sz="0" w:space="0" w:color="auto"/>
        <w:bottom w:val="none" w:sz="0" w:space="0" w:color="auto"/>
        <w:right w:val="none" w:sz="0" w:space="0" w:color="auto"/>
      </w:divBdr>
      <w:divsChild>
        <w:div w:id="751510500">
          <w:marLeft w:val="0"/>
          <w:marRight w:val="0"/>
          <w:marTop w:val="0"/>
          <w:marBottom w:val="0"/>
          <w:divBdr>
            <w:top w:val="none" w:sz="0" w:space="0" w:color="auto"/>
            <w:left w:val="none" w:sz="0" w:space="0" w:color="auto"/>
            <w:bottom w:val="none" w:sz="0" w:space="0" w:color="auto"/>
            <w:right w:val="none" w:sz="0" w:space="0" w:color="auto"/>
          </w:divBdr>
          <w:divsChild>
            <w:div w:id="980157334">
              <w:marLeft w:val="0"/>
              <w:marRight w:val="0"/>
              <w:marTop w:val="0"/>
              <w:marBottom w:val="0"/>
              <w:divBdr>
                <w:top w:val="none" w:sz="0" w:space="0" w:color="auto"/>
                <w:left w:val="none" w:sz="0" w:space="0" w:color="auto"/>
                <w:bottom w:val="none" w:sz="0" w:space="0" w:color="auto"/>
                <w:right w:val="none" w:sz="0" w:space="0" w:color="auto"/>
              </w:divBdr>
              <w:divsChild>
                <w:div w:id="8681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4337">
      <w:bodyDiv w:val="1"/>
      <w:marLeft w:val="0"/>
      <w:marRight w:val="0"/>
      <w:marTop w:val="0"/>
      <w:marBottom w:val="0"/>
      <w:divBdr>
        <w:top w:val="none" w:sz="0" w:space="0" w:color="auto"/>
        <w:left w:val="none" w:sz="0" w:space="0" w:color="auto"/>
        <w:bottom w:val="none" w:sz="0" w:space="0" w:color="auto"/>
        <w:right w:val="none" w:sz="0" w:space="0" w:color="auto"/>
      </w:divBdr>
      <w:divsChild>
        <w:div w:id="1347945909">
          <w:marLeft w:val="0"/>
          <w:marRight w:val="0"/>
          <w:marTop w:val="0"/>
          <w:marBottom w:val="0"/>
          <w:divBdr>
            <w:top w:val="none" w:sz="0" w:space="0" w:color="auto"/>
            <w:left w:val="none" w:sz="0" w:space="0" w:color="auto"/>
            <w:bottom w:val="none" w:sz="0" w:space="0" w:color="auto"/>
            <w:right w:val="none" w:sz="0" w:space="0" w:color="auto"/>
          </w:divBdr>
          <w:divsChild>
            <w:div w:id="406463406">
              <w:marLeft w:val="0"/>
              <w:marRight w:val="0"/>
              <w:marTop w:val="0"/>
              <w:marBottom w:val="0"/>
              <w:divBdr>
                <w:top w:val="none" w:sz="0" w:space="0" w:color="auto"/>
                <w:left w:val="none" w:sz="0" w:space="0" w:color="auto"/>
                <w:bottom w:val="none" w:sz="0" w:space="0" w:color="auto"/>
                <w:right w:val="none" w:sz="0" w:space="0" w:color="auto"/>
              </w:divBdr>
              <w:divsChild>
                <w:div w:id="10063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62153">
      <w:bodyDiv w:val="1"/>
      <w:marLeft w:val="0"/>
      <w:marRight w:val="0"/>
      <w:marTop w:val="0"/>
      <w:marBottom w:val="0"/>
      <w:divBdr>
        <w:top w:val="none" w:sz="0" w:space="0" w:color="auto"/>
        <w:left w:val="none" w:sz="0" w:space="0" w:color="auto"/>
        <w:bottom w:val="none" w:sz="0" w:space="0" w:color="auto"/>
        <w:right w:val="none" w:sz="0" w:space="0" w:color="auto"/>
      </w:divBdr>
      <w:divsChild>
        <w:div w:id="1414543907">
          <w:marLeft w:val="0"/>
          <w:marRight w:val="0"/>
          <w:marTop w:val="0"/>
          <w:marBottom w:val="0"/>
          <w:divBdr>
            <w:top w:val="none" w:sz="0" w:space="0" w:color="auto"/>
            <w:left w:val="none" w:sz="0" w:space="0" w:color="auto"/>
            <w:bottom w:val="none" w:sz="0" w:space="0" w:color="auto"/>
            <w:right w:val="none" w:sz="0" w:space="0" w:color="auto"/>
          </w:divBdr>
          <w:divsChild>
            <w:div w:id="1884057538">
              <w:marLeft w:val="0"/>
              <w:marRight w:val="0"/>
              <w:marTop w:val="0"/>
              <w:marBottom w:val="0"/>
              <w:divBdr>
                <w:top w:val="none" w:sz="0" w:space="0" w:color="auto"/>
                <w:left w:val="none" w:sz="0" w:space="0" w:color="auto"/>
                <w:bottom w:val="none" w:sz="0" w:space="0" w:color="auto"/>
                <w:right w:val="none" w:sz="0" w:space="0" w:color="auto"/>
              </w:divBdr>
            </w:div>
            <w:div w:id="384256745">
              <w:marLeft w:val="0"/>
              <w:marRight w:val="0"/>
              <w:marTop w:val="0"/>
              <w:marBottom w:val="0"/>
              <w:divBdr>
                <w:top w:val="none" w:sz="0" w:space="0" w:color="auto"/>
                <w:left w:val="none" w:sz="0" w:space="0" w:color="auto"/>
                <w:bottom w:val="none" w:sz="0" w:space="0" w:color="auto"/>
                <w:right w:val="none" w:sz="0" w:space="0" w:color="auto"/>
              </w:divBdr>
            </w:div>
            <w:div w:id="1556157863">
              <w:marLeft w:val="0"/>
              <w:marRight w:val="0"/>
              <w:marTop w:val="0"/>
              <w:marBottom w:val="0"/>
              <w:divBdr>
                <w:top w:val="none" w:sz="0" w:space="0" w:color="auto"/>
                <w:left w:val="none" w:sz="0" w:space="0" w:color="auto"/>
                <w:bottom w:val="none" w:sz="0" w:space="0" w:color="auto"/>
                <w:right w:val="none" w:sz="0" w:space="0" w:color="auto"/>
              </w:divBdr>
            </w:div>
            <w:div w:id="603925620">
              <w:marLeft w:val="0"/>
              <w:marRight w:val="0"/>
              <w:marTop w:val="0"/>
              <w:marBottom w:val="0"/>
              <w:divBdr>
                <w:top w:val="none" w:sz="0" w:space="0" w:color="auto"/>
                <w:left w:val="none" w:sz="0" w:space="0" w:color="auto"/>
                <w:bottom w:val="none" w:sz="0" w:space="0" w:color="auto"/>
                <w:right w:val="none" w:sz="0" w:space="0" w:color="auto"/>
              </w:divBdr>
            </w:div>
            <w:div w:id="99374676">
              <w:marLeft w:val="0"/>
              <w:marRight w:val="0"/>
              <w:marTop w:val="0"/>
              <w:marBottom w:val="0"/>
              <w:divBdr>
                <w:top w:val="none" w:sz="0" w:space="0" w:color="auto"/>
                <w:left w:val="none" w:sz="0" w:space="0" w:color="auto"/>
                <w:bottom w:val="none" w:sz="0" w:space="0" w:color="auto"/>
                <w:right w:val="none" w:sz="0" w:space="0" w:color="auto"/>
              </w:divBdr>
            </w:div>
            <w:div w:id="1971323190">
              <w:marLeft w:val="0"/>
              <w:marRight w:val="0"/>
              <w:marTop w:val="0"/>
              <w:marBottom w:val="0"/>
              <w:divBdr>
                <w:top w:val="none" w:sz="0" w:space="0" w:color="auto"/>
                <w:left w:val="none" w:sz="0" w:space="0" w:color="auto"/>
                <w:bottom w:val="none" w:sz="0" w:space="0" w:color="auto"/>
                <w:right w:val="none" w:sz="0" w:space="0" w:color="auto"/>
              </w:divBdr>
            </w:div>
            <w:div w:id="19223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0407">
      <w:bodyDiv w:val="1"/>
      <w:marLeft w:val="0"/>
      <w:marRight w:val="0"/>
      <w:marTop w:val="0"/>
      <w:marBottom w:val="0"/>
      <w:divBdr>
        <w:top w:val="none" w:sz="0" w:space="0" w:color="auto"/>
        <w:left w:val="none" w:sz="0" w:space="0" w:color="auto"/>
        <w:bottom w:val="none" w:sz="0" w:space="0" w:color="auto"/>
        <w:right w:val="none" w:sz="0" w:space="0" w:color="auto"/>
      </w:divBdr>
      <w:divsChild>
        <w:div w:id="1068769002">
          <w:marLeft w:val="0"/>
          <w:marRight w:val="0"/>
          <w:marTop w:val="0"/>
          <w:marBottom w:val="0"/>
          <w:divBdr>
            <w:top w:val="none" w:sz="0" w:space="0" w:color="auto"/>
            <w:left w:val="none" w:sz="0" w:space="0" w:color="auto"/>
            <w:bottom w:val="none" w:sz="0" w:space="0" w:color="auto"/>
            <w:right w:val="none" w:sz="0" w:space="0" w:color="auto"/>
          </w:divBdr>
          <w:divsChild>
            <w:div w:id="147400935">
              <w:marLeft w:val="0"/>
              <w:marRight w:val="0"/>
              <w:marTop w:val="0"/>
              <w:marBottom w:val="0"/>
              <w:divBdr>
                <w:top w:val="none" w:sz="0" w:space="0" w:color="auto"/>
                <w:left w:val="none" w:sz="0" w:space="0" w:color="auto"/>
                <w:bottom w:val="none" w:sz="0" w:space="0" w:color="auto"/>
                <w:right w:val="none" w:sz="0" w:space="0" w:color="auto"/>
              </w:divBdr>
              <w:divsChild>
                <w:div w:id="7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79519">
      <w:bodyDiv w:val="1"/>
      <w:marLeft w:val="0"/>
      <w:marRight w:val="0"/>
      <w:marTop w:val="0"/>
      <w:marBottom w:val="0"/>
      <w:divBdr>
        <w:top w:val="none" w:sz="0" w:space="0" w:color="auto"/>
        <w:left w:val="none" w:sz="0" w:space="0" w:color="auto"/>
        <w:bottom w:val="none" w:sz="0" w:space="0" w:color="auto"/>
        <w:right w:val="none" w:sz="0" w:space="0" w:color="auto"/>
      </w:divBdr>
      <w:divsChild>
        <w:div w:id="37753106">
          <w:marLeft w:val="0"/>
          <w:marRight w:val="0"/>
          <w:marTop w:val="0"/>
          <w:marBottom w:val="0"/>
          <w:divBdr>
            <w:top w:val="none" w:sz="0" w:space="0" w:color="auto"/>
            <w:left w:val="none" w:sz="0" w:space="0" w:color="auto"/>
            <w:bottom w:val="none" w:sz="0" w:space="0" w:color="auto"/>
            <w:right w:val="none" w:sz="0" w:space="0" w:color="auto"/>
          </w:divBdr>
          <w:divsChild>
            <w:div w:id="1019232871">
              <w:marLeft w:val="0"/>
              <w:marRight w:val="0"/>
              <w:marTop w:val="0"/>
              <w:marBottom w:val="0"/>
              <w:divBdr>
                <w:top w:val="none" w:sz="0" w:space="0" w:color="auto"/>
                <w:left w:val="none" w:sz="0" w:space="0" w:color="auto"/>
                <w:bottom w:val="none" w:sz="0" w:space="0" w:color="auto"/>
                <w:right w:val="none" w:sz="0" w:space="0" w:color="auto"/>
              </w:divBdr>
              <w:divsChild>
                <w:div w:id="10323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08716">
      <w:bodyDiv w:val="1"/>
      <w:marLeft w:val="0"/>
      <w:marRight w:val="0"/>
      <w:marTop w:val="0"/>
      <w:marBottom w:val="0"/>
      <w:divBdr>
        <w:top w:val="none" w:sz="0" w:space="0" w:color="auto"/>
        <w:left w:val="none" w:sz="0" w:space="0" w:color="auto"/>
        <w:bottom w:val="none" w:sz="0" w:space="0" w:color="auto"/>
        <w:right w:val="none" w:sz="0" w:space="0" w:color="auto"/>
      </w:divBdr>
      <w:divsChild>
        <w:div w:id="609044026">
          <w:marLeft w:val="0"/>
          <w:marRight w:val="0"/>
          <w:marTop w:val="0"/>
          <w:marBottom w:val="0"/>
          <w:divBdr>
            <w:top w:val="none" w:sz="0" w:space="0" w:color="auto"/>
            <w:left w:val="none" w:sz="0" w:space="0" w:color="auto"/>
            <w:bottom w:val="none" w:sz="0" w:space="0" w:color="auto"/>
            <w:right w:val="none" w:sz="0" w:space="0" w:color="auto"/>
          </w:divBdr>
          <w:divsChild>
            <w:div w:id="941962585">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760">
          <w:marLeft w:val="0"/>
          <w:marRight w:val="0"/>
          <w:marTop w:val="0"/>
          <w:marBottom w:val="0"/>
          <w:divBdr>
            <w:top w:val="none" w:sz="0" w:space="0" w:color="auto"/>
            <w:left w:val="none" w:sz="0" w:space="0" w:color="auto"/>
            <w:bottom w:val="none" w:sz="0" w:space="0" w:color="auto"/>
            <w:right w:val="none" w:sz="0" w:space="0" w:color="auto"/>
          </w:divBdr>
          <w:divsChild>
            <w:div w:id="1775174266">
              <w:marLeft w:val="0"/>
              <w:marRight w:val="0"/>
              <w:marTop w:val="0"/>
              <w:marBottom w:val="0"/>
              <w:divBdr>
                <w:top w:val="none" w:sz="0" w:space="0" w:color="auto"/>
                <w:left w:val="none" w:sz="0" w:space="0" w:color="auto"/>
                <w:bottom w:val="none" w:sz="0" w:space="0" w:color="auto"/>
                <w:right w:val="none" w:sz="0" w:space="0" w:color="auto"/>
              </w:divBdr>
              <w:divsChild>
                <w:div w:id="9006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10214">
      <w:bodyDiv w:val="1"/>
      <w:marLeft w:val="0"/>
      <w:marRight w:val="0"/>
      <w:marTop w:val="0"/>
      <w:marBottom w:val="0"/>
      <w:divBdr>
        <w:top w:val="none" w:sz="0" w:space="0" w:color="auto"/>
        <w:left w:val="none" w:sz="0" w:space="0" w:color="auto"/>
        <w:bottom w:val="none" w:sz="0" w:space="0" w:color="auto"/>
        <w:right w:val="none" w:sz="0" w:space="0" w:color="auto"/>
      </w:divBdr>
      <w:divsChild>
        <w:div w:id="1240748301">
          <w:marLeft w:val="0"/>
          <w:marRight w:val="0"/>
          <w:marTop w:val="0"/>
          <w:marBottom w:val="0"/>
          <w:divBdr>
            <w:top w:val="none" w:sz="0" w:space="0" w:color="auto"/>
            <w:left w:val="none" w:sz="0" w:space="0" w:color="auto"/>
            <w:bottom w:val="none" w:sz="0" w:space="0" w:color="auto"/>
            <w:right w:val="none" w:sz="0" w:space="0" w:color="auto"/>
          </w:divBdr>
          <w:divsChild>
            <w:div w:id="508369103">
              <w:marLeft w:val="0"/>
              <w:marRight w:val="0"/>
              <w:marTop w:val="0"/>
              <w:marBottom w:val="0"/>
              <w:divBdr>
                <w:top w:val="none" w:sz="0" w:space="0" w:color="auto"/>
                <w:left w:val="none" w:sz="0" w:space="0" w:color="auto"/>
                <w:bottom w:val="none" w:sz="0" w:space="0" w:color="auto"/>
                <w:right w:val="none" w:sz="0" w:space="0" w:color="auto"/>
              </w:divBdr>
              <w:divsChild>
                <w:div w:id="19757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75708">
      <w:bodyDiv w:val="1"/>
      <w:marLeft w:val="0"/>
      <w:marRight w:val="0"/>
      <w:marTop w:val="0"/>
      <w:marBottom w:val="0"/>
      <w:divBdr>
        <w:top w:val="none" w:sz="0" w:space="0" w:color="auto"/>
        <w:left w:val="none" w:sz="0" w:space="0" w:color="auto"/>
        <w:bottom w:val="none" w:sz="0" w:space="0" w:color="auto"/>
        <w:right w:val="none" w:sz="0" w:space="0" w:color="auto"/>
      </w:divBdr>
      <w:divsChild>
        <w:div w:id="145706286">
          <w:marLeft w:val="0"/>
          <w:marRight w:val="0"/>
          <w:marTop w:val="0"/>
          <w:marBottom w:val="0"/>
          <w:divBdr>
            <w:top w:val="none" w:sz="0" w:space="0" w:color="auto"/>
            <w:left w:val="none" w:sz="0" w:space="0" w:color="auto"/>
            <w:bottom w:val="none" w:sz="0" w:space="0" w:color="auto"/>
            <w:right w:val="none" w:sz="0" w:space="0" w:color="auto"/>
          </w:divBdr>
          <w:divsChild>
            <w:div w:id="606935586">
              <w:marLeft w:val="0"/>
              <w:marRight w:val="0"/>
              <w:marTop w:val="0"/>
              <w:marBottom w:val="0"/>
              <w:divBdr>
                <w:top w:val="none" w:sz="0" w:space="0" w:color="auto"/>
                <w:left w:val="none" w:sz="0" w:space="0" w:color="auto"/>
                <w:bottom w:val="none" w:sz="0" w:space="0" w:color="auto"/>
                <w:right w:val="none" w:sz="0" w:space="0" w:color="auto"/>
              </w:divBdr>
              <w:divsChild>
                <w:div w:id="21022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89674">
      <w:bodyDiv w:val="1"/>
      <w:marLeft w:val="0"/>
      <w:marRight w:val="0"/>
      <w:marTop w:val="0"/>
      <w:marBottom w:val="0"/>
      <w:divBdr>
        <w:top w:val="none" w:sz="0" w:space="0" w:color="auto"/>
        <w:left w:val="none" w:sz="0" w:space="0" w:color="auto"/>
        <w:bottom w:val="none" w:sz="0" w:space="0" w:color="auto"/>
        <w:right w:val="none" w:sz="0" w:space="0" w:color="auto"/>
      </w:divBdr>
      <w:divsChild>
        <w:div w:id="1525481589">
          <w:marLeft w:val="0"/>
          <w:marRight w:val="0"/>
          <w:marTop w:val="0"/>
          <w:marBottom w:val="0"/>
          <w:divBdr>
            <w:top w:val="none" w:sz="0" w:space="0" w:color="auto"/>
            <w:left w:val="none" w:sz="0" w:space="0" w:color="auto"/>
            <w:bottom w:val="none" w:sz="0" w:space="0" w:color="auto"/>
            <w:right w:val="none" w:sz="0" w:space="0" w:color="auto"/>
          </w:divBdr>
          <w:divsChild>
            <w:div w:id="1825855660">
              <w:marLeft w:val="0"/>
              <w:marRight w:val="0"/>
              <w:marTop w:val="0"/>
              <w:marBottom w:val="0"/>
              <w:divBdr>
                <w:top w:val="none" w:sz="0" w:space="0" w:color="auto"/>
                <w:left w:val="none" w:sz="0" w:space="0" w:color="auto"/>
                <w:bottom w:val="none" w:sz="0" w:space="0" w:color="auto"/>
                <w:right w:val="none" w:sz="0" w:space="0" w:color="auto"/>
              </w:divBdr>
              <w:divsChild>
                <w:div w:id="1201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8592">
      <w:bodyDiv w:val="1"/>
      <w:marLeft w:val="0"/>
      <w:marRight w:val="0"/>
      <w:marTop w:val="0"/>
      <w:marBottom w:val="0"/>
      <w:divBdr>
        <w:top w:val="none" w:sz="0" w:space="0" w:color="auto"/>
        <w:left w:val="none" w:sz="0" w:space="0" w:color="auto"/>
        <w:bottom w:val="none" w:sz="0" w:space="0" w:color="auto"/>
        <w:right w:val="none" w:sz="0" w:space="0" w:color="auto"/>
      </w:divBdr>
      <w:divsChild>
        <w:div w:id="1084255880">
          <w:marLeft w:val="0"/>
          <w:marRight w:val="0"/>
          <w:marTop w:val="0"/>
          <w:marBottom w:val="0"/>
          <w:divBdr>
            <w:top w:val="none" w:sz="0" w:space="0" w:color="auto"/>
            <w:left w:val="none" w:sz="0" w:space="0" w:color="auto"/>
            <w:bottom w:val="none" w:sz="0" w:space="0" w:color="auto"/>
            <w:right w:val="none" w:sz="0" w:space="0" w:color="auto"/>
          </w:divBdr>
          <w:divsChild>
            <w:div w:id="800536882">
              <w:marLeft w:val="0"/>
              <w:marRight w:val="0"/>
              <w:marTop w:val="0"/>
              <w:marBottom w:val="0"/>
              <w:divBdr>
                <w:top w:val="none" w:sz="0" w:space="0" w:color="auto"/>
                <w:left w:val="none" w:sz="0" w:space="0" w:color="auto"/>
                <w:bottom w:val="none" w:sz="0" w:space="0" w:color="auto"/>
                <w:right w:val="none" w:sz="0" w:space="0" w:color="auto"/>
              </w:divBdr>
              <w:divsChild>
                <w:div w:id="2101178207">
                  <w:marLeft w:val="0"/>
                  <w:marRight w:val="0"/>
                  <w:marTop w:val="0"/>
                  <w:marBottom w:val="0"/>
                  <w:divBdr>
                    <w:top w:val="none" w:sz="0" w:space="0" w:color="auto"/>
                    <w:left w:val="none" w:sz="0" w:space="0" w:color="auto"/>
                    <w:bottom w:val="none" w:sz="0" w:space="0" w:color="auto"/>
                    <w:right w:val="none" w:sz="0" w:space="0" w:color="auto"/>
                  </w:divBdr>
                  <w:divsChild>
                    <w:div w:id="7391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833203">
      <w:bodyDiv w:val="1"/>
      <w:marLeft w:val="0"/>
      <w:marRight w:val="0"/>
      <w:marTop w:val="0"/>
      <w:marBottom w:val="0"/>
      <w:divBdr>
        <w:top w:val="none" w:sz="0" w:space="0" w:color="auto"/>
        <w:left w:val="none" w:sz="0" w:space="0" w:color="auto"/>
        <w:bottom w:val="none" w:sz="0" w:space="0" w:color="auto"/>
        <w:right w:val="none" w:sz="0" w:space="0" w:color="auto"/>
      </w:divBdr>
      <w:divsChild>
        <w:div w:id="888760090">
          <w:marLeft w:val="0"/>
          <w:marRight w:val="0"/>
          <w:marTop w:val="0"/>
          <w:marBottom w:val="0"/>
          <w:divBdr>
            <w:top w:val="none" w:sz="0" w:space="0" w:color="auto"/>
            <w:left w:val="none" w:sz="0" w:space="0" w:color="auto"/>
            <w:bottom w:val="none" w:sz="0" w:space="0" w:color="auto"/>
            <w:right w:val="none" w:sz="0" w:space="0" w:color="auto"/>
          </w:divBdr>
          <w:divsChild>
            <w:div w:id="294330932">
              <w:marLeft w:val="0"/>
              <w:marRight w:val="0"/>
              <w:marTop w:val="0"/>
              <w:marBottom w:val="0"/>
              <w:divBdr>
                <w:top w:val="none" w:sz="0" w:space="0" w:color="auto"/>
                <w:left w:val="none" w:sz="0" w:space="0" w:color="auto"/>
                <w:bottom w:val="none" w:sz="0" w:space="0" w:color="auto"/>
                <w:right w:val="none" w:sz="0" w:space="0" w:color="auto"/>
              </w:divBdr>
              <w:divsChild>
                <w:div w:id="1466047430">
                  <w:marLeft w:val="0"/>
                  <w:marRight w:val="0"/>
                  <w:marTop w:val="0"/>
                  <w:marBottom w:val="0"/>
                  <w:divBdr>
                    <w:top w:val="none" w:sz="0" w:space="0" w:color="auto"/>
                    <w:left w:val="none" w:sz="0" w:space="0" w:color="auto"/>
                    <w:bottom w:val="none" w:sz="0" w:space="0" w:color="auto"/>
                    <w:right w:val="none" w:sz="0" w:space="0" w:color="auto"/>
                  </w:divBdr>
                  <w:divsChild>
                    <w:div w:id="2417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1392">
      <w:bodyDiv w:val="1"/>
      <w:marLeft w:val="0"/>
      <w:marRight w:val="0"/>
      <w:marTop w:val="0"/>
      <w:marBottom w:val="0"/>
      <w:divBdr>
        <w:top w:val="none" w:sz="0" w:space="0" w:color="auto"/>
        <w:left w:val="none" w:sz="0" w:space="0" w:color="auto"/>
        <w:bottom w:val="none" w:sz="0" w:space="0" w:color="auto"/>
        <w:right w:val="none" w:sz="0" w:space="0" w:color="auto"/>
      </w:divBdr>
      <w:divsChild>
        <w:div w:id="59981614">
          <w:marLeft w:val="0"/>
          <w:marRight w:val="0"/>
          <w:marTop w:val="0"/>
          <w:marBottom w:val="0"/>
          <w:divBdr>
            <w:top w:val="none" w:sz="0" w:space="0" w:color="auto"/>
            <w:left w:val="none" w:sz="0" w:space="0" w:color="auto"/>
            <w:bottom w:val="none" w:sz="0" w:space="0" w:color="auto"/>
            <w:right w:val="none" w:sz="0" w:space="0" w:color="auto"/>
          </w:divBdr>
          <w:divsChild>
            <w:div w:id="1586841441">
              <w:marLeft w:val="0"/>
              <w:marRight w:val="0"/>
              <w:marTop w:val="0"/>
              <w:marBottom w:val="0"/>
              <w:divBdr>
                <w:top w:val="none" w:sz="0" w:space="0" w:color="auto"/>
                <w:left w:val="none" w:sz="0" w:space="0" w:color="auto"/>
                <w:bottom w:val="none" w:sz="0" w:space="0" w:color="auto"/>
                <w:right w:val="none" w:sz="0" w:space="0" w:color="auto"/>
              </w:divBdr>
              <w:divsChild>
                <w:div w:id="6992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624">
          <w:marLeft w:val="0"/>
          <w:marRight w:val="0"/>
          <w:marTop w:val="0"/>
          <w:marBottom w:val="0"/>
          <w:divBdr>
            <w:top w:val="none" w:sz="0" w:space="0" w:color="auto"/>
            <w:left w:val="none" w:sz="0" w:space="0" w:color="auto"/>
            <w:bottom w:val="none" w:sz="0" w:space="0" w:color="auto"/>
            <w:right w:val="none" w:sz="0" w:space="0" w:color="auto"/>
          </w:divBdr>
          <w:divsChild>
            <w:div w:id="888414259">
              <w:marLeft w:val="0"/>
              <w:marRight w:val="0"/>
              <w:marTop w:val="0"/>
              <w:marBottom w:val="0"/>
              <w:divBdr>
                <w:top w:val="none" w:sz="0" w:space="0" w:color="auto"/>
                <w:left w:val="none" w:sz="0" w:space="0" w:color="auto"/>
                <w:bottom w:val="none" w:sz="0" w:space="0" w:color="auto"/>
                <w:right w:val="none" w:sz="0" w:space="0" w:color="auto"/>
              </w:divBdr>
              <w:divsChild>
                <w:div w:id="1744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tustison@virgin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22</Pages>
  <Words>7760</Words>
  <Characters>44234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51891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Nicholas J. Tustison</cp:lastModifiedBy>
  <cp:revision>201</cp:revision>
  <dcterms:created xsi:type="dcterms:W3CDTF">2021-02-22T21:59:00Z</dcterms:created>
  <dcterms:modified xsi:type="dcterms:W3CDTF">2021-05-13T22:34:00Z</dcterms:modified>
</cp:coreProperties>
</file>