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8EA59" w14:textId="30175958" w:rsidR="00B70699" w:rsidRDefault="008D46B7" w:rsidP="00450AC0">
      <w:pPr>
        <w:rPr>
          <w:b/>
          <w:sz w:val="36"/>
        </w:rPr>
      </w:pPr>
      <w:r>
        <w:rPr>
          <w:b/>
          <w:sz w:val="36"/>
        </w:rPr>
        <w:t>VERTICALIZZAZIONI</w:t>
      </w:r>
      <w:r w:rsidR="00A378F1">
        <w:rPr>
          <w:b/>
          <w:sz w:val="36"/>
        </w:rPr>
        <w:t xml:space="preserve"> DA QUOTARE</w:t>
      </w:r>
    </w:p>
    <w:p w14:paraId="351304C4" w14:textId="77777777" w:rsidR="008D46B7" w:rsidRDefault="008D46B7" w:rsidP="00450AC0">
      <w:pPr>
        <w:rPr>
          <w:b/>
          <w:sz w:val="32"/>
        </w:rPr>
      </w:pPr>
      <w:r w:rsidRPr="008D46B7">
        <w:rPr>
          <w:b/>
          <w:sz w:val="32"/>
        </w:rPr>
        <w:t>FORNARO</w:t>
      </w:r>
      <w:r>
        <w:rPr>
          <w:b/>
          <w:sz w:val="32"/>
        </w:rPr>
        <w:t>:</w:t>
      </w:r>
    </w:p>
    <w:p w14:paraId="35AAA207" w14:textId="1D1E4BA5" w:rsidR="008D46B7" w:rsidRDefault="00812522" w:rsidP="00450AC0">
      <w:pPr>
        <w:pStyle w:val="Paragrafoelenco"/>
        <w:numPr>
          <w:ilvl w:val="0"/>
          <w:numId w:val="1"/>
        </w:numPr>
        <w:rPr>
          <w:sz w:val="32"/>
        </w:rPr>
      </w:pPr>
      <w:r>
        <w:rPr>
          <w:sz w:val="32"/>
        </w:rPr>
        <w:t>Dare la possibilità di m</w:t>
      </w:r>
      <w:r w:rsidR="008D46B7">
        <w:rPr>
          <w:sz w:val="32"/>
        </w:rPr>
        <w:t>odifica</w:t>
      </w:r>
      <w:r>
        <w:rPr>
          <w:sz w:val="32"/>
        </w:rPr>
        <w:t>re i</w:t>
      </w:r>
      <w:r w:rsidR="008D46B7">
        <w:rPr>
          <w:sz w:val="32"/>
        </w:rPr>
        <w:t xml:space="preserve"> dei log di accesso al cantiere</w:t>
      </w:r>
      <w:r>
        <w:rPr>
          <w:sz w:val="32"/>
        </w:rPr>
        <w:t>, vogliono poter correggere squadrature.</w:t>
      </w:r>
      <w:r w:rsidR="00450AC0">
        <w:rPr>
          <w:sz w:val="32"/>
        </w:rPr>
        <w:br/>
      </w:r>
      <w:r w:rsidR="00450AC0" w:rsidRPr="00450AC0">
        <w:rPr>
          <w:b/>
          <w:bCs/>
          <w:sz w:val="32"/>
        </w:rPr>
        <w:t>1 gg di lavoro – 120 + IVA</w:t>
      </w:r>
      <w:r w:rsidR="00450AC0">
        <w:rPr>
          <w:sz w:val="32"/>
        </w:rPr>
        <w:br/>
      </w:r>
      <w:r w:rsidR="00450AC0">
        <w:rPr>
          <w:sz w:val="32"/>
        </w:rPr>
        <w:br/>
      </w:r>
    </w:p>
    <w:p w14:paraId="6E16C3AD" w14:textId="1A16B5CB" w:rsidR="008D46B7" w:rsidRDefault="008D46B7" w:rsidP="00450AC0">
      <w:pPr>
        <w:pStyle w:val="Paragrafoelenco"/>
        <w:numPr>
          <w:ilvl w:val="0"/>
          <w:numId w:val="1"/>
        </w:numPr>
        <w:rPr>
          <w:sz w:val="32"/>
        </w:rPr>
      </w:pPr>
      <w:r>
        <w:rPr>
          <w:sz w:val="32"/>
        </w:rPr>
        <w:t xml:space="preserve">Introdurre l’estratto dei rapportini nel giornale dei lavori </w:t>
      </w:r>
      <w:r w:rsidR="00450AC0">
        <w:rPr>
          <w:sz w:val="32"/>
        </w:rPr>
        <w:br/>
      </w:r>
      <w:r w:rsidR="00450AC0" w:rsidRPr="00450AC0">
        <w:rPr>
          <w:b/>
          <w:bCs/>
          <w:sz w:val="32"/>
        </w:rPr>
        <w:t>gratis (nella lista metteremo i titoli dei rapportini)</w:t>
      </w:r>
      <w:r w:rsidR="00450AC0">
        <w:rPr>
          <w:sz w:val="32"/>
        </w:rPr>
        <w:br/>
      </w:r>
    </w:p>
    <w:p w14:paraId="7A5DBB94" w14:textId="47F466FD" w:rsidR="008D46B7" w:rsidRDefault="008D46B7" w:rsidP="00450AC0">
      <w:pPr>
        <w:pStyle w:val="Paragrafoelenco"/>
        <w:numPr>
          <w:ilvl w:val="0"/>
          <w:numId w:val="1"/>
        </w:numPr>
        <w:rPr>
          <w:sz w:val="32"/>
        </w:rPr>
      </w:pPr>
      <w:r>
        <w:rPr>
          <w:sz w:val="32"/>
        </w:rPr>
        <w:t xml:space="preserve">Introdurre </w:t>
      </w:r>
      <w:r w:rsidR="00812522">
        <w:rPr>
          <w:sz w:val="32"/>
        </w:rPr>
        <w:t>nella stampa della commessa l’</w:t>
      </w:r>
      <w:r>
        <w:rPr>
          <w:sz w:val="32"/>
        </w:rPr>
        <w:t>analisi dei costi con dettaglio delle singole voci e rappresentazione grafica</w:t>
      </w:r>
      <w:r w:rsidR="00812522">
        <w:rPr>
          <w:sz w:val="32"/>
        </w:rPr>
        <w:t>, deve essere evidente quanto spendono per manodopera, mezzi, materiali o viaggi, il grafico serve a rappresentare meglio queste proporzioni.</w:t>
      </w:r>
      <w:r w:rsidR="00450AC0">
        <w:rPr>
          <w:sz w:val="32"/>
        </w:rPr>
        <w:br/>
      </w:r>
      <w:r w:rsidR="00450AC0" w:rsidRPr="00450AC0">
        <w:rPr>
          <w:b/>
          <w:bCs/>
          <w:sz w:val="32"/>
        </w:rPr>
        <w:t xml:space="preserve">1 gg di </w:t>
      </w:r>
      <w:proofErr w:type="gramStart"/>
      <w:r w:rsidR="00450AC0" w:rsidRPr="00450AC0">
        <w:rPr>
          <w:b/>
          <w:bCs/>
          <w:sz w:val="32"/>
        </w:rPr>
        <w:t>lavoro  -</w:t>
      </w:r>
      <w:proofErr w:type="gramEnd"/>
      <w:r w:rsidR="00450AC0" w:rsidRPr="00450AC0">
        <w:rPr>
          <w:b/>
          <w:bCs/>
          <w:sz w:val="32"/>
        </w:rPr>
        <w:t xml:space="preserve"> 120 + IVA (i grafici o l’analisi sarà complessivo sulla commessa)</w:t>
      </w:r>
      <w:r w:rsidR="00450AC0">
        <w:rPr>
          <w:sz w:val="32"/>
        </w:rPr>
        <w:br/>
      </w:r>
    </w:p>
    <w:p w14:paraId="78F22728" w14:textId="244B1BED" w:rsidR="008D46B7" w:rsidRDefault="008D46B7" w:rsidP="00450AC0">
      <w:pPr>
        <w:pStyle w:val="Paragrafoelenco"/>
        <w:numPr>
          <w:ilvl w:val="0"/>
          <w:numId w:val="1"/>
        </w:numPr>
        <w:rPr>
          <w:sz w:val="32"/>
        </w:rPr>
      </w:pPr>
      <w:r>
        <w:rPr>
          <w:sz w:val="32"/>
        </w:rPr>
        <w:t xml:space="preserve">Introduzione di una voce di costo generica personalizzabile da attribuire alla commessa, i cui costi possano essere poi computati nel giornale dei lavori e nell’analisi commessa. </w:t>
      </w:r>
      <w:r w:rsidR="00812522">
        <w:rPr>
          <w:sz w:val="32"/>
        </w:rPr>
        <w:t>Devono poter imputare i costi di trasferta, viaggi e quanto non esiste oggi negli item.</w:t>
      </w:r>
      <w:r w:rsidR="00450AC0">
        <w:rPr>
          <w:sz w:val="32"/>
        </w:rPr>
        <w:br/>
      </w:r>
      <w:r w:rsidR="00450AC0" w:rsidRPr="00450AC0">
        <w:rPr>
          <w:b/>
          <w:bCs/>
          <w:sz w:val="32"/>
        </w:rPr>
        <w:t>2 gg di lavoro – 240 + IVA (nel grafico delle spese saranno rappresentate da un’unica voce complessiva)</w:t>
      </w:r>
      <w:r w:rsidR="00450AC0" w:rsidRPr="00450AC0">
        <w:rPr>
          <w:b/>
          <w:bCs/>
          <w:sz w:val="32"/>
        </w:rPr>
        <w:br/>
        <w:t xml:space="preserve">se invece devo introdurre anche le date perché devono essere esportate nel giornale dei lavori considera un totale di 4 gg di lavoro – 480 euro + IVA (le date però non interferiranno in alcun modo sulle date </w:t>
      </w:r>
      <w:proofErr w:type="spellStart"/>
      <w:r w:rsidR="00450AC0" w:rsidRPr="00450AC0">
        <w:rPr>
          <w:b/>
          <w:bCs/>
          <w:sz w:val="32"/>
        </w:rPr>
        <w:t>caonsuntive</w:t>
      </w:r>
      <w:proofErr w:type="spellEnd"/>
      <w:r w:rsidR="00450AC0" w:rsidRPr="00450AC0">
        <w:rPr>
          <w:b/>
          <w:bCs/>
          <w:sz w:val="32"/>
        </w:rPr>
        <w:t xml:space="preserve"> delle fasi/sottofasi)</w:t>
      </w:r>
      <w:r w:rsidR="00450AC0">
        <w:rPr>
          <w:sz w:val="32"/>
        </w:rPr>
        <w:br/>
      </w:r>
    </w:p>
    <w:p w14:paraId="3C86D241" w14:textId="5CDE2518" w:rsidR="00450AC0" w:rsidRPr="00450AC0" w:rsidRDefault="006D44D5" w:rsidP="00450AC0">
      <w:pPr>
        <w:pStyle w:val="Paragrafoelenco"/>
        <w:numPr>
          <w:ilvl w:val="0"/>
          <w:numId w:val="1"/>
        </w:numPr>
        <w:rPr>
          <w:sz w:val="32"/>
        </w:rPr>
      </w:pPr>
      <w:r>
        <w:rPr>
          <w:sz w:val="32"/>
        </w:rPr>
        <w:t xml:space="preserve">Allegazione documentale al log di commessa - ad esempio, per i materiali che vengono introdotti nella commessa, piuttosto che indicare i vari log potrebbe essere più facile associare il costo totale del materiale scaricato in un log unico e allegare un ddt o una </w:t>
      </w:r>
      <w:r>
        <w:rPr>
          <w:sz w:val="32"/>
        </w:rPr>
        <w:lastRenderedPageBreak/>
        <w:t>fattura come riferimento che dettaglia le singole voci di costo di quel log</w:t>
      </w:r>
      <w:r w:rsidR="00F75778">
        <w:rPr>
          <w:sz w:val="32"/>
        </w:rPr>
        <w:t xml:space="preserve">. L’allegato può essere archiviato insieme agli altri ma il log deve avere un collegamento o un link che possa richiamare l’allegato all’occorrenza, allo stesso modo gli allegati devono avere il riferimento del link. </w:t>
      </w:r>
      <w:r w:rsidR="00450AC0">
        <w:rPr>
          <w:sz w:val="32"/>
        </w:rPr>
        <w:br/>
      </w:r>
      <w:r w:rsidR="00450AC0" w:rsidRPr="00450AC0">
        <w:rPr>
          <w:b/>
          <w:bCs/>
          <w:sz w:val="32"/>
        </w:rPr>
        <w:t>4 gg di lavoro – 480 euro + IVA (è un vero casino da fare)</w:t>
      </w:r>
    </w:p>
    <w:p w14:paraId="7CD51640" w14:textId="002FCA76" w:rsidR="008D46B7" w:rsidRDefault="008D46B7" w:rsidP="00450AC0">
      <w:pPr>
        <w:rPr>
          <w:b/>
          <w:sz w:val="32"/>
        </w:rPr>
      </w:pPr>
      <w:r>
        <w:rPr>
          <w:b/>
          <w:sz w:val="32"/>
        </w:rPr>
        <w:t>IMPREGICO</w:t>
      </w:r>
      <w:r w:rsidR="00812522">
        <w:rPr>
          <w:b/>
          <w:sz w:val="32"/>
        </w:rPr>
        <w:t xml:space="preserve"> - FORNARO</w:t>
      </w:r>
      <w:r>
        <w:rPr>
          <w:b/>
          <w:sz w:val="32"/>
        </w:rPr>
        <w:t>:</w:t>
      </w:r>
    </w:p>
    <w:p w14:paraId="15C384AC" w14:textId="3A2F9B13" w:rsidR="008D46B7" w:rsidRDefault="008D46B7" w:rsidP="00450AC0">
      <w:pPr>
        <w:rPr>
          <w:sz w:val="32"/>
        </w:rPr>
      </w:pPr>
      <w:r>
        <w:rPr>
          <w:sz w:val="32"/>
        </w:rPr>
        <w:t>Estrazione dei log di visualizzazione degli item massiva per tutti i lavoratori per range di date</w:t>
      </w:r>
      <w:r w:rsidR="00812522">
        <w:rPr>
          <w:sz w:val="32"/>
        </w:rPr>
        <w:t xml:space="preserve">. Attualmente se vai su utenti – </w:t>
      </w:r>
      <w:proofErr w:type="spellStart"/>
      <w:r w:rsidR="00812522">
        <w:rPr>
          <w:sz w:val="32"/>
        </w:rPr>
        <w:t>infosituata</w:t>
      </w:r>
      <w:proofErr w:type="spellEnd"/>
      <w:r w:rsidR="00812522">
        <w:rPr>
          <w:sz w:val="32"/>
        </w:rPr>
        <w:t xml:space="preserve"> di un utente qualsiasi – tasto funzioni – log visualizzazione risorse, mostra quali item ha guardato, la tipologia e quando. Quando ci sono molti lavoratori diventa proibitivo fare questo passaggio per tutti, quantomeno ci vuole tempo, sarebbe opportuno poter estrarre la lista dei log per tutti gli utenti in un solo </w:t>
      </w:r>
      <w:proofErr w:type="spellStart"/>
      <w:r w:rsidR="00812522">
        <w:rPr>
          <w:sz w:val="32"/>
        </w:rPr>
        <w:t>excel</w:t>
      </w:r>
      <w:proofErr w:type="spellEnd"/>
      <w:r w:rsidR="00812522">
        <w:rPr>
          <w:sz w:val="32"/>
        </w:rPr>
        <w:t xml:space="preserve">, ovviamente in un range di date </w:t>
      </w:r>
      <w:proofErr w:type="spellStart"/>
      <w:r w:rsidR="00812522">
        <w:rPr>
          <w:sz w:val="32"/>
        </w:rPr>
        <w:t>preimpostabile</w:t>
      </w:r>
      <w:proofErr w:type="spellEnd"/>
      <w:r w:rsidR="00812522">
        <w:rPr>
          <w:sz w:val="32"/>
        </w:rPr>
        <w:t xml:space="preserve"> altrimenti non si capirebbe niente e sarebbe troppo corposo.</w:t>
      </w:r>
      <w:r w:rsidR="00450AC0">
        <w:rPr>
          <w:sz w:val="32"/>
        </w:rPr>
        <w:br/>
      </w:r>
      <w:r w:rsidR="00450AC0" w:rsidRPr="00450AC0">
        <w:rPr>
          <w:b/>
          <w:bCs/>
          <w:sz w:val="32"/>
        </w:rPr>
        <w:t>1 gg di lavoro – 120 euro + IVA</w:t>
      </w:r>
    </w:p>
    <w:p w14:paraId="08C571DC" w14:textId="77777777" w:rsidR="008D46B7" w:rsidRDefault="008D46B7" w:rsidP="00450AC0">
      <w:pPr>
        <w:rPr>
          <w:b/>
          <w:sz w:val="32"/>
        </w:rPr>
      </w:pPr>
      <w:r>
        <w:rPr>
          <w:b/>
          <w:sz w:val="32"/>
        </w:rPr>
        <w:t>CARTONLEGNO GROUP:</w:t>
      </w:r>
    </w:p>
    <w:p w14:paraId="19ADC151" w14:textId="60DFC369" w:rsidR="008D46B7" w:rsidRDefault="00872DDF" w:rsidP="00450AC0">
      <w:pPr>
        <w:rPr>
          <w:sz w:val="32"/>
        </w:rPr>
      </w:pPr>
      <w:r>
        <w:rPr>
          <w:sz w:val="32"/>
        </w:rPr>
        <w:t xml:space="preserve">Introduzione di una </w:t>
      </w:r>
      <w:r w:rsidR="00812522">
        <w:rPr>
          <w:sz w:val="32"/>
        </w:rPr>
        <w:t xml:space="preserve">o più </w:t>
      </w:r>
      <w:r>
        <w:rPr>
          <w:sz w:val="32"/>
        </w:rPr>
        <w:t>cistern</w:t>
      </w:r>
      <w:r w:rsidR="00812522">
        <w:rPr>
          <w:sz w:val="32"/>
        </w:rPr>
        <w:t>e di gasolio</w:t>
      </w:r>
      <w:r>
        <w:rPr>
          <w:sz w:val="32"/>
        </w:rPr>
        <w:t>: deve essere possibile effettuare il carico di gasolio su ogni cisterna aziendale. Lo scarico deve avvenire attraverso la scheda carburante del mezzo, o, in alternativa, la cisterna deve avere un</w:t>
      </w:r>
      <w:r w:rsidR="00812522">
        <w:rPr>
          <w:sz w:val="32"/>
        </w:rPr>
        <w:t xml:space="preserve"> proprio</w:t>
      </w:r>
      <w:r>
        <w:rPr>
          <w:sz w:val="32"/>
        </w:rPr>
        <w:t xml:space="preserve"> </w:t>
      </w:r>
      <w:r w:rsidR="00812522">
        <w:rPr>
          <w:sz w:val="32"/>
        </w:rPr>
        <w:t>QR</w:t>
      </w:r>
      <w:r>
        <w:rPr>
          <w:sz w:val="32"/>
        </w:rPr>
        <w:t xml:space="preserve"> code, alla cui scansione, il sistema richiede all’utente per quale mezzo si sta effettuando il rifornimento ed il quantitativo introdotto.</w:t>
      </w:r>
      <w:r w:rsidR="00812522">
        <w:rPr>
          <w:sz w:val="32"/>
        </w:rPr>
        <w:t xml:space="preserve"> Di fatto i mezzi e le cisterne si devono parlare per effettuare le operazioni di scarico del gasolio dalla cisterna. </w:t>
      </w:r>
      <w:proofErr w:type="spellStart"/>
      <w:r w:rsidR="00812522">
        <w:rPr>
          <w:sz w:val="32"/>
        </w:rPr>
        <w:t>Cartonlegno</w:t>
      </w:r>
      <w:proofErr w:type="spellEnd"/>
      <w:r w:rsidR="00812522">
        <w:rPr>
          <w:sz w:val="32"/>
        </w:rPr>
        <w:t xml:space="preserve"> ha </w:t>
      </w:r>
      <w:proofErr w:type="gramStart"/>
      <w:r w:rsidR="00812522">
        <w:rPr>
          <w:sz w:val="32"/>
        </w:rPr>
        <w:t>2</w:t>
      </w:r>
      <w:proofErr w:type="gramEnd"/>
      <w:r w:rsidR="00812522">
        <w:rPr>
          <w:sz w:val="32"/>
        </w:rPr>
        <w:t xml:space="preserve"> sedi una a Massafra e una a Conversano, in ognuna delle sedi hanno una cisterna di gasolio dalla quale gli autisti attingono per fare rifornimento ai mezzi. L’azienda effettua lo scarico del gasolio con una cadenza predefinita ma spesso </w:t>
      </w:r>
      <w:r w:rsidR="00A378F1">
        <w:rPr>
          <w:sz w:val="32"/>
        </w:rPr>
        <w:t xml:space="preserve">restano senza, vorrebbero innanzitutto controllare i rifornimenti e poi avere un </w:t>
      </w:r>
      <w:proofErr w:type="spellStart"/>
      <w:r w:rsidR="00A378F1">
        <w:rPr>
          <w:sz w:val="32"/>
        </w:rPr>
        <w:t>allert</w:t>
      </w:r>
      <w:proofErr w:type="spellEnd"/>
      <w:r w:rsidR="00A378F1">
        <w:rPr>
          <w:sz w:val="32"/>
        </w:rPr>
        <w:t xml:space="preserve"> quando la cisterna ha un certo quantitativo. </w:t>
      </w:r>
    </w:p>
    <w:p w14:paraId="756D6DC8" w14:textId="0960235F" w:rsidR="00A378F1" w:rsidRPr="008D46B7" w:rsidRDefault="00A378F1" w:rsidP="00450AC0">
      <w:pPr>
        <w:rPr>
          <w:sz w:val="32"/>
        </w:rPr>
      </w:pPr>
      <w:r>
        <w:rPr>
          <w:sz w:val="32"/>
        </w:rPr>
        <w:t xml:space="preserve">Io l’ho immaginata così, creiamo l’item RIFORNIMENTO CARBURANTE, allo scarico introducono il quantitativo di gasolio introdotto nella cisterna, </w:t>
      </w:r>
      <w:r>
        <w:rPr>
          <w:sz w:val="32"/>
        </w:rPr>
        <w:lastRenderedPageBreak/>
        <w:t xml:space="preserve">ad esempio 5000 litri, ogni lavoratore andrà a fare rifornimento per i mezzi aziendali già presenti in </w:t>
      </w:r>
      <w:proofErr w:type="spellStart"/>
      <w:r>
        <w:rPr>
          <w:sz w:val="32"/>
        </w:rPr>
        <w:t>infosituata</w:t>
      </w:r>
      <w:proofErr w:type="spellEnd"/>
      <w:r>
        <w:rPr>
          <w:sz w:val="32"/>
        </w:rPr>
        <w:t xml:space="preserve">. Attraverso la scheda carburante del mezzo introducono il quantitativo e selezionano la pompa di rifornimento se aziendale o non aziendale (attualmente non abbiamo questo riferimento), se è aziendale bisogna individuare la sede e introdurre i litri. </w:t>
      </w:r>
      <w:proofErr w:type="spellStart"/>
      <w:r>
        <w:rPr>
          <w:sz w:val="32"/>
        </w:rPr>
        <w:t>Infosituata</w:t>
      </w:r>
      <w:proofErr w:type="spellEnd"/>
      <w:r>
        <w:rPr>
          <w:sz w:val="32"/>
        </w:rPr>
        <w:t xml:space="preserve"> scalera n° litri dalla cisterna e li caricherà sul mezzo selezionato, qualora impostato un limite minimo </w:t>
      </w:r>
      <w:proofErr w:type="spellStart"/>
      <w:r>
        <w:rPr>
          <w:sz w:val="32"/>
        </w:rPr>
        <w:t>infosituata</w:t>
      </w:r>
      <w:proofErr w:type="spellEnd"/>
      <w:r>
        <w:rPr>
          <w:sz w:val="32"/>
        </w:rPr>
        <w:t xml:space="preserve"> manda una notifica al gruppo broadcast, la cisterna di Massafra ha 500 litri disponibili, in questo modo possono organizzare il rifornimento della cisterna senza restare mai senza, sapranno quanti litri scaricano e quanti ne caricano sui mezzi. Magari così come oggi si può estrarre la singola scheda carburante o contemporaneamente le schede di tutti i mezzi, si dovrà estrarre un </w:t>
      </w:r>
      <w:proofErr w:type="spellStart"/>
      <w:r>
        <w:rPr>
          <w:sz w:val="32"/>
        </w:rPr>
        <w:t>excel</w:t>
      </w:r>
      <w:proofErr w:type="spellEnd"/>
      <w:r>
        <w:rPr>
          <w:sz w:val="32"/>
        </w:rPr>
        <w:t xml:space="preserve"> con i carichi delle cisterne con indicazione di litri e date.</w:t>
      </w:r>
    </w:p>
    <w:p w14:paraId="39DE0356" w14:textId="77777777" w:rsidR="008D46B7" w:rsidRDefault="008D46B7" w:rsidP="00450AC0">
      <w:pPr>
        <w:rPr>
          <w:b/>
          <w:sz w:val="32"/>
        </w:rPr>
      </w:pPr>
    </w:p>
    <w:p w14:paraId="69FCDD03" w14:textId="6B63E690" w:rsidR="00450AC0" w:rsidRPr="00450AC0" w:rsidRDefault="00450AC0" w:rsidP="00450AC0">
      <w:pPr>
        <w:rPr>
          <w:b/>
          <w:sz w:val="32"/>
        </w:rPr>
      </w:pPr>
      <w:r w:rsidRPr="00450AC0">
        <w:rPr>
          <w:b/>
          <w:sz w:val="32"/>
        </w:rPr>
        <w:t>3 gg lavoro – 360 euro + IVA (mi devi solo far sapere se considerare eventuali negativi nelle cisterne</w:t>
      </w:r>
      <w:proofErr w:type="gramStart"/>
      <w:r w:rsidRPr="00450AC0">
        <w:rPr>
          <w:b/>
          <w:sz w:val="32"/>
        </w:rPr>
        <w:t xml:space="preserve"> ..</w:t>
      </w:r>
      <w:proofErr w:type="gramEnd"/>
      <w:r w:rsidRPr="00450AC0">
        <w:rPr>
          <w:b/>
          <w:sz w:val="32"/>
        </w:rPr>
        <w:t xml:space="preserve"> io dico di </w:t>
      </w:r>
      <w:proofErr w:type="spellStart"/>
      <w:r w:rsidRPr="00450AC0">
        <w:rPr>
          <w:b/>
          <w:sz w:val="32"/>
        </w:rPr>
        <w:t>si</w:t>
      </w:r>
      <w:proofErr w:type="spellEnd"/>
      <w:r w:rsidRPr="00450AC0">
        <w:rPr>
          <w:b/>
          <w:sz w:val="32"/>
        </w:rPr>
        <w:t>)</w:t>
      </w:r>
    </w:p>
    <w:p w14:paraId="1532DBF4" w14:textId="77777777" w:rsidR="008D46B7" w:rsidRPr="008D46B7" w:rsidRDefault="008D46B7" w:rsidP="00450AC0">
      <w:pPr>
        <w:rPr>
          <w:sz w:val="32"/>
        </w:rPr>
      </w:pPr>
    </w:p>
    <w:sectPr w:rsidR="008D46B7" w:rsidRPr="008D46B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CF584E"/>
    <w:multiLevelType w:val="hybridMultilevel"/>
    <w:tmpl w:val="B7D8531C"/>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963881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6B7"/>
    <w:rsid w:val="000B72BA"/>
    <w:rsid w:val="002E70F0"/>
    <w:rsid w:val="00450AC0"/>
    <w:rsid w:val="006D44D5"/>
    <w:rsid w:val="0078370A"/>
    <w:rsid w:val="00812522"/>
    <w:rsid w:val="00872DDF"/>
    <w:rsid w:val="008D46B7"/>
    <w:rsid w:val="00A378F1"/>
    <w:rsid w:val="00B70699"/>
    <w:rsid w:val="00D005D4"/>
    <w:rsid w:val="00F757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03C97"/>
  <w15:chartTrackingRefBased/>
  <w15:docId w15:val="{452E4E78-9CE8-402C-9964-C420EB253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8D46B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689</Words>
  <Characters>3931</Characters>
  <Application>Microsoft Office Word</Application>
  <DocSecurity>0</DocSecurity>
  <Lines>32</Lines>
  <Paragraphs>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Solutions Plus</cp:lastModifiedBy>
  <cp:revision>5</cp:revision>
  <dcterms:created xsi:type="dcterms:W3CDTF">2025-02-28T07:57:00Z</dcterms:created>
  <dcterms:modified xsi:type="dcterms:W3CDTF">2025-03-05T13:50:00Z</dcterms:modified>
</cp:coreProperties>
</file>