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2A5E" w14:textId="54B76A2A" w:rsidR="006D3D4D" w:rsidRPr="007802C3" w:rsidRDefault="006D3D4D"/>
    <w:p w14:paraId="10781086" w14:textId="739DE78B" w:rsidR="00EF1A9E" w:rsidRPr="004F2367" w:rsidRDefault="00F827E7" w:rsidP="00122B6C">
      <w:pPr>
        <w:jc w:val="center"/>
        <w:rPr>
          <w:b/>
          <w:bCs/>
          <w:color w:val="5B9BD5" w:themeColor="accent5"/>
          <w:sz w:val="32"/>
          <w:szCs w:val="32"/>
        </w:rPr>
      </w:pPr>
      <w:r>
        <w:rPr>
          <w:b/>
          <w:bCs/>
          <w:color w:val="5B9BD5" w:themeColor="accent5"/>
          <w:sz w:val="32"/>
          <w:szCs w:val="32"/>
        </w:rPr>
        <w:t xml:space="preserve">Interviewing: Part 2 (You </w:t>
      </w:r>
      <w:r w:rsidR="00193099">
        <w:rPr>
          <w:b/>
          <w:bCs/>
          <w:color w:val="5B9BD5" w:themeColor="accent5"/>
          <w:sz w:val="32"/>
          <w:szCs w:val="32"/>
        </w:rPr>
        <w:t>as Interviewer</w:t>
      </w:r>
      <w:r>
        <w:rPr>
          <w:b/>
          <w:bCs/>
          <w:color w:val="5B9BD5" w:themeColor="accent5"/>
          <w:sz w:val="32"/>
          <w:szCs w:val="32"/>
        </w:rPr>
        <w:t>)</w:t>
      </w:r>
    </w:p>
    <w:p w14:paraId="79B8FCA9" w14:textId="0E819238" w:rsidR="007F382D" w:rsidRPr="001F4C2A" w:rsidRDefault="007F382D" w:rsidP="00122B6C">
      <w:pPr>
        <w:jc w:val="center"/>
        <w:rPr>
          <w:b/>
          <w:bCs/>
          <w:color w:val="EE0000"/>
          <w:sz w:val="22"/>
          <w:szCs w:val="22"/>
        </w:rPr>
      </w:pPr>
      <w:r w:rsidRPr="001F4C2A">
        <w:rPr>
          <w:b/>
          <w:bCs/>
          <w:color w:val="EE0000"/>
          <w:sz w:val="22"/>
          <w:szCs w:val="22"/>
        </w:rPr>
        <w:t>*</w:t>
      </w:r>
      <w:r w:rsidR="008D6C42" w:rsidRPr="001F4C2A">
        <w:rPr>
          <w:b/>
          <w:bCs/>
          <w:color w:val="EE0000"/>
          <w:sz w:val="22"/>
          <w:szCs w:val="22"/>
        </w:rPr>
        <w:t>Upload</w:t>
      </w:r>
      <w:r w:rsidRPr="001F4C2A">
        <w:rPr>
          <w:b/>
          <w:bCs/>
          <w:color w:val="EE0000"/>
          <w:sz w:val="22"/>
          <w:szCs w:val="22"/>
        </w:rPr>
        <w:t xml:space="preserve"> this completed worksheet to ILIAS</w:t>
      </w:r>
    </w:p>
    <w:p w14:paraId="2943B388" w14:textId="77777777" w:rsidR="00E04FE0" w:rsidRDefault="00E04FE0" w:rsidP="00E04FE0">
      <w:pPr>
        <w:rPr>
          <w:b/>
          <w:bCs/>
          <w:sz w:val="32"/>
          <w:szCs w:val="32"/>
          <w:highlight w:val="yellow"/>
        </w:rPr>
      </w:pPr>
    </w:p>
    <w:p w14:paraId="4311974A" w14:textId="23108BB2" w:rsidR="007F382D" w:rsidRDefault="00E04FE0" w:rsidP="00E04FE0">
      <w:pPr>
        <w:rPr>
          <w:b/>
          <w:bCs/>
          <w:sz w:val="32"/>
          <w:szCs w:val="32"/>
        </w:rPr>
      </w:pPr>
      <w:r w:rsidRPr="00E04FE0">
        <w:rPr>
          <w:b/>
          <w:bCs/>
          <w:sz w:val="32"/>
          <w:szCs w:val="32"/>
          <w:highlight w:val="yellow"/>
        </w:rPr>
        <w:t>Student Name:</w:t>
      </w:r>
      <w:r>
        <w:rPr>
          <w:b/>
          <w:bCs/>
          <w:sz w:val="32"/>
          <w:szCs w:val="32"/>
        </w:rPr>
        <w:t xml:space="preserve"> </w:t>
      </w:r>
      <w:r w:rsidR="00EF2C89">
        <w:rPr>
          <w:b/>
          <w:bCs/>
          <w:sz w:val="32"/>
          <w:szCs w:val="32"/>
        </w:rPr>
        <w:t>Nik Wey</w:t>
      </w:r>
    </w:p>
    <w:p w14:paraId="04F4E845" w14:textId="77777777" w:rsidR="00E04FE0" w:rsidRPr="007802C3" w:rsidRDefault="00E04FE0" w:rsidP="00E04FE0">
      <w:pPr>
        <w:rPr>
          <w:b/>
          <w:bCs/>
          <w:sz w:val="32"/>
          <w:szCs w:val="32"/>
        </w:rPr>
      </w:pPr>
    </w:p>
    <w:p w14:paraId="0F60FC7A" w14:textId="4084E59A" w:rsidR="003B1A6E" w:rsidRPr="004F2367" w:rsidRDefault="00461E4B" w:rsidP="003B1A6E">
      <w:pPr>
        <w:rPr>
          <w:color w:val="5B9BD5" w:themeColor="accent5"/>
          <w:lang w:val="en-GB"/>
        </w:rPr>
      </w:pPr>
      <w:r w:rsidRPr="004F2367">
        <w:rPr>
          <w:b/>
          <w:bCs/>
          <w:color w:val="5B9BD5" w:themeColor="accent5"/>
          <w:sz w:val="28"/>
          <w:szCs w:val="28"/>
          <w:lang w:val="en-CH"/>
        </w:rPr>
        <w:t>Resources</w:t>
      </w:r>
      <w:r w:rsidR="00915F96" w:rsidRPr="004F2367">
        <w:rPr>
          <w:b/>
          <w:bCs/>
          <w:color w:val="5B9BD5" w:themeColor="accent5"/>
          <w:sz w:val="28"/>
          <w:szCs w:val="28"/>
          <w:lang w:val="en-GB"/>
        </w:rPr>
        <w:t xml:space="preserve">: </w:t>
      </w:r>
      <w:r w:rsidRPr="004F2367">
        <w:rPr>
          <w:color w:val="5B9BD5" w:themeColor="accent5"/>
          <w:lang w:val="en-GB"/>
        </w:rPr>
        <w:t>Use the following videos, and articles to help you complete the tasks that follow</w:t>
      </w:r>
      <w:r w:rsidR="00673441" w:rsidRPr="004F2367">
        <w:rPr>
          <w:color w:val="5B9BD5" w:themeColor="accent5"/>
          <w:lang w:val="en-GB"/>
        </w:rPr>
        <w:t>.</w:t>
      </w:r>
    </w:p>
    <w:p w14:paraId="1050E87A" w14:textId="77777777" w:rsidR="00DD42FA" w:rsidRPr="00A45584" w:rsidRDefault="00DD42FA" w:rsidP="00A45584">
      <w:pPr>
        <w:rPr>
          <w:lang w:val="en-CH"/>
        </w:rPr>
      </w:pPr>
    </w:p>
    <w:p w14:paraId="53576A1A" w14:textId="7E10524C" w:rsidR="00F04818" w:rsidRPr="00950A03" w:rsidRDefault="00A21424" w:rsidP="00F5404C">
      <w:pPr>
        <w:pStyle w:val="ListParagraph"/>
        <w:numPr>
          <w:ilvl w:val="0"/>
          <w:numId w:val="15"/>
        </w:numPr>
        <w:rPr>
          <w:rFonts w:ascii="Calibri" w:hAnsi="Calibri" w:cs="Calibri"/>
          <w:lang w:val="en-CH"/>
        </w:rPr>
      </w:pPr>
      <w:r w:rsidRPr="00A21424">
        <w:rPr>
          <w:u w:val="single"/>
          <w:lang w:val="en-GB"/>
        </w:rPr>
        <w:t>How to Conduct an Expert Interview</w:t>
      </w:r>
      <w:r>
        <w:rPr>
          <w:u w:val="single"/>
          <w:lang w:val="en-GB"/>
        </w:rPr>
        <w:t xml:space="preserve"> (article)</w:t>
      </w:r>
      <w:r w:rsidRPr="00A21424">
        <w:rPr>
          <w:b/>
          <w:bCs/>
          <w:u w:val="single"/>
          <w:lang w:val="en-GB"/>
        </w:rPr>
        <w:t>:</w:t>
      </w:r>
      <w:r>
        <w:rPr>
          <w:u w:val="single"/>
          <w:lang w:val="en-CH"/>
        </w:rPr>
        <w:t xml:space="preserve"> </w:t>
      </w:r>
      <w:hyperlink r:id="rId7" w:history="1">
        <w:r w:rsidRPr="00A21424">
          <w:rPr>
            <w:rStyle w:val="Hyperlink"/>
            <w:rFonts w:ascii="Calibri" w:hAnsi="Calibri" w:cs="Calibri"/>
          </w:rPr>
          <w:t>https://expertnetworkcalls.com/76/how-to-conduct-an-expert-interview-complete-guide-for-insight-driven-research</w:t>
        </w:r>
      </w:hyperlink>
    </w:p>
    <w:p w14:paraId="220991B9" w14:textId="6D560198" w:rsidR="00950A03" w:rsidRPr="00F04818" w:rsidRDefault="00950A03" w:rsidP="00950A03">
      <w:pPr>
        <w:pStyle w:val="ListParagraph"/>
        <w:numPr>
          <w:ilvl w:val="1"/>
          <w:numId w:val="15"/>
        </w:numPr>
        <w:rPr>
          <w:rFonts w:ascii="Calibri" w:hAnsi="Calibri" w:cs="Calibri"/>
          <w:lang w:val="en-CH"/>
        </w:rPr>
      </w:pPr>
      <w:r>
        <w:t>Skim for: 1) how to start, 2) question order, 3) follow</w:t>
      </w:r>
      <w:r>
        <w:noBreakHyphen/>
        <w:t xml:space="preserve">up questions. You do </w:t>
      </w:r>
      <w:r>
        <w:rPr>
          <w:rStyle w:val="Strong"/>
        </w:rPr>
        <w:t>not</w:t>
      </w:r>
      <w:r>
        <w:t xml:space="preserve"> need to read every detail.</w:t>
      </w:r>
    </w:p>
    <w:p w14:paraId="150B82C9" w14:textId="77777777" w:rsidR="00F04818" w:rsidRPr="00F04818" w:rsidRDefault="00F04818" w:rsidP="00F04818">
      <w:pPr>
        <w:pStyle w:val="ListParagraph"/>
        <w:rPr>
          <w:rFonts w:ascii="Calibri" w:hAnsi="Calibri" w:cs="Calibri"/>
          <w:lang w:val="en-CH"/>
        </w:rPr>
      </w:pPr>
    </w:p>
    <w:p w14:paraId="7651E395" w14:textId="29CADA2E" w:rsidR="00E73B58" w:rsidRDefault="00F5404C" w:rsidP="00E73B58">
      <w:pPr>
        <w:pStyle w:val="ListParagraph"/>
        <w:numPr>
          <w:ilvl w:val="0"/>
          <w:numId w:val="15"/>
        </w:numPr>
        <w:rPr>
          <w:rFonts w:ascii="Calibri" w:hAnsi="Calibri" w:cs="Calibri"/>
          <w:lang w:val="en-CH"/>
        </w:rPr>
      </w:pPr>
      <w:r w:rsidRPr="00A44122">
        <w:rPr>
          <w:rFonts w:ascii="Calibri" w:hAnsi="Calibri" w:cs="Calibri"/>
          <w:u w:val="single"/>
          <w:lang w:val="en-CH"/>
        </w:rPr>
        <w:t>“</w:t>
      </w:r>
      <w:r w:rsidR="00A21424" w:rsidRPr="00A44122">
        <w:rPr>
          <w:rFonts w:ascii="Calibri" w:hAnsi="Calibri" w:cs="Calibri"/>
          <w:u w:val="single"/>
        </w:rPr>
        <w:t> 10 ways to have a better conversation</w:t>
      </w:r>
      <w:r w:rsidRPr="00A44122">
        <w:rPr>
          <w:rFonts w:ascii="Calibri" w:hAnsi="Calibri" w:cs="Calibri"/>
          <w:u w:val="single"/>
          <w:lang w:val="en-CH"/>
        </w:rPr>
        <w:t>”</w:t>
      </w:r>
      <w:r w:rsidRPr="00A44122">
        <w:rPr>
          <w:rFonts w:ascii="Calibri" w:hAnsi="Calibri" w:cs="Calibri"/>
          <w:lang w:val="en-CH"/>
        </w:rPr>
        <w:t xml:space="preserve"> (video</w:t>
      </w:r>
      <w:r w:rsidR="00A44122">
        <w:t xml:space="preserve">) </w:t>
      </w:r>
      <w:hyperlink r:id="rId8" w:history="1">
        <w:r w:rsidR="00A44122" w:rsidRPr="006C34D3">
          <w:rPr>
            <w:rStyle w:val="Hyperlink"/>
            <w:rFonts w:ascii="Calibri" w:hAnsi="Calibri" w:cs="Calibri"/>
            <w:lang w:val="en-CH"/>
          </w:rPr>
          <w:t>https://www.ted.com/talks/celeste_headlee_10_ways_to_have_a_better_conversation?subtitle=en</w:t>
        </w:r>
      </w:hyperlink>
    </w:p>
    <w:p w14:paraId="6620D99F" w14:textId="77777777" w:rsidR="00A44122" w:rsidRPr="00A44122" w:rsidRDefault="00A44122" w:rsidP="00A44122">
      <w:pPr>
        <w:pStyle w:val="ListParagraph"/>
        <w:rPr>
          <w:rFonts w:ascii="Calibri" w:hAnsi="Calibri" w:cs="Calibri"/>
          <w:lang w:val="en-CH"/>
        </w:rPr>
      </w:pPr>
    </w:p>
    <w:p w14:paraId="74D26753" w14:textId="3B0132FE" w:rsidR="00A44122" w:rsidRPr="00A44122" w:rsidRDefault="00A44122" w:rsidP="00E73B58">
      <w:pPr>
        <w:pStyle w:val="ListParagraph"/>
        <w:numPr>
          <w:ilvl w:val="0"/>
          <w:numId w:val="15"/>
        </w:numPr>
        <w:rPr>
          <w:rFonts w:ascii="Calibri" w:hAnsi="Calibri" w:cs="Calibri"/>
          <w:lang w:val="en-CH"/>
        </w:rPr>
      </w:pPr>
      <w:r w:rsidRPr="00A44122">
        <w:rPr>
          <w:rFonts w:ascii="Calibri" w:hAnsi="Calibri" w:cs="Calibri"/>
          <w:u w:val="single"/>
          <w:lang w:val="en-CH"/>
        </w:rPr>
        <w:t xml:space="preserve">Read sections </w:t>
      </w:r>
      <w:r w:rsidRPr="00A44122">
        <w:rPr>
          <w:rFonts w:ascii="Calibri" w:hAnsi="Calibri" w:cs="Calibri"/>
          <w:b/>
          <w:bCs/>
          <w:u w:val="single"/>
        </w:rPr>
        <w:t>"The Order of Questions"</w:t>
      </w:r>
      <w:r w:rsidRPr="00A44122">
        <w:rPr>
          <w:rFonts w:ascii="Calibri" w:hAnsi="Calibri" w:cs="Calibri"/>
          <w:u w:val="single"/>
        </w:rPr>
        <w:t xml:space="preserve"> and </w:t>
      </w:r>
      <w:r w:rsidRPr="00A44122">
        <w:rPr>
          <w:rFonts w:ascii="Calibri" w:hAnsi="Calibri" w:cs="Calibri"/>
          <w:b/>
          <w:bCs/>
          <w:u w:val="single"/>
        </w:rPr>
        <w:t>"The Power of Follow-up Questions"</w:t>
      </w:r>
      <w:r>
        <w:rPr>
          <w:rFonts w:ascii="Calibri" w:hAnsi="Calibri" w:cs="Calibri"/>
          <w:b/>
          <w:bCs/>
        </w:rPr>
        <w:t xml:space="preserve"> </w:t>
      </w:r>
      <w:r>
        <w:rPr>
          <w:rFonts w:ascii="Calibri" w:hAnsi="Calibri" w:cs="Calibri"/>
        </w:rPr>
        <w:t>from the Harvard Business Review article “</w:t>
      </w:r>
      <w:r w:rsidRPr="00A44122">
        <w:rPr>
          <w:rFonts w:ascii="Calibri" w:hAnsi="Calibri" w:cs="Calibri"/>
        </w:rPr>
        <w:t>The Surprising Power of Questions</w:t>
      </w:r>
      <w:r>
        <w:rPr>
          <w:rFonts w:ascii="Calibri" w:hAnsi="Calibri" w:cs="Calibri"/>
        </w:rPr>
        <w:t>”</w:t>
      </w:r>
      <w:r w:rsidR="00E52897">
        <w:rPr>
          <w:rFonts w:ascii="Calibri" w:hAnsi="Calibri" w:cs="Calibri"/>
        </w:rPr>
        <w:t>:</w:t>
      </w:r>
      <w:r w:rsidR="00E52897" w:rsidRPr="00E52897">
        <w:t xml:space="preserve"> </w:t>
      </w:r>
      <w:hyperlink r:id="rId9" w:anchor="selection-669.0-669.33" w:history="1">
        <w:r w:rsidR="00E52897" w:rsidRPr="006C34D3">
          <w:rPr>
            <w:rStyle w:val="Hyperlink"/>
            <w:rFonts w:ascii="Calibri" w:hAnsi="Calibri" w:cs="Calibri"/>
          </w:rPr>
          <w:t>https://archive.ph/hMdCS#selection-669.0-669.33</w:t>
        </w:r>
      </w:hyperlink>
      <w:r w:rsidR="00E52897">
        <w:rPr>
          <w:rFonts w:ascii="Calibri" w:hAnsi="Calibri" w:cs="Calibri"/>
        </w:rPr>
        <w:t xml:space="preserve"> </w:t>
      </w:r>
    </w:p>
    <w:p w14:paraId="60F3CC54" w14:textId="77777777" w:rsidR="00F04818" w:rsidRDefault="00F04818" w:rsidP="003B1A6E">
      <w:pPr>
        <w:rPr>
          <w:b/>
          <w:bCs/>
          <w:color w:val="941651"/>
          <w:lang w:val="en-GB"/>
        </w:rPr>
      </w:pPr>
    </w:p>
    <w:p w14:paraId="1112C330" w14:textId="77777777" w:rsidR="009E2F37" w:rsidRDefault="009E2F37" w:rsidP="00DD41F9">
      <w:pPr>
        <w:rPr>
          <w:b/>
          <w:bCs/>
          <w:color w:val="941651"/>
          <w:sz w:val="28"/>
          <w:szCs w:val="28"/>
          <w:lang w:val="en-GB"/>
        </w:rPr>
      </w:pPr>
    </w:p>
    <w:p w14:paraId="65A3C1E1" w14:textId="05298A4C" w:rsidR="004F2367" w:rsidRPr="00332D2F" w:rsidRDefault="00DD41F9" w:rsidP="00DD41F9">
      <w:pPr>
        <w:rPr>
          <w:color w:val="5B9BD5" w:themeColor="accent5"/>
          <w:sz w:val="36"/>
          <w:szCs w:val="36"/>
          <w:lang w:val="en-GB"/>
        </w:rPr>
      </w:pPr>
      <w:r w:rsidRPr="00332D2F">
        <w:rPr>
          <w:b/>
          <w:bCs/>
          <w:color w:val="5B9BD5" w:themeColor="accent5"/>
          <w:sz w:val="36"/>
          <w:szCs w:val="36"/>
          <w:lang w:val="en-GB"/>
        </w:rPr>
        <w:t xml:space="preserve">Task </w:t>
      </w:r>
      <w:r w:rsidR="009D04D7" w:rsidRPr="00332D2F">
        <w:rPr>
          <w:b/>
          <w:bCs/>
          <w:color w:val="5B9BD5" w:themeColor="accent5"/>
          <w:sz w:val="36"/>
          <w:szCs w:val="36"/>
          <w:lang w:val="en-GB"/>
        </w:rPr>
        <w:t>1</w:t>
      </w:r>
      <w:r w:rsidRPr="00332D2F">
        <w:rPr>
          <w:b/>
          <w:bCs/>
          <w:color w:val="5B9BD5" w:themeColor="accent5"/>
          <w:sz w:val="36"/>
          <w:szCs w:val="36"/>
          <w:lang w:val="en-GB"/>
        </w:rPr>
        <w:t>:</w:t>
      </w:r>
      <w:r w:rsidR="009D04D7" w:rsidRPr="00332D2F">
        <w:rPr>
          <w:b/>
          <w:bCs/>
          <w:color w:val="5B9BD5" w:themeColor="accent5"/>
          <w:sz w:val="36"/>
          <w:szCs w:val="36"/>
          <w:lang w:val="en-GB"/>
        </w:rPr>
        <w:t xml:space="preserve"> </w:t>
      </w:r>
      <w:r w:rsidR="004F2367" w:rsidRPr="00332D2F">
        <w:rPr>
          <w:b/>
          <w:bCs/>
          <w:color w:val="5B9BD5" w:themeColor="accent5"/>
          <w:sz w:val="36"/>
          <w:szCs w:val="36"/>
          <w:lang w:val="en-GB"/>
        </w:rPr>
        <w:t>Interview Blueprint</w:t>
      </w:r>
    </w:p>
    <w:p w14:paraId="3A8BA67F" w14:textId="08A804EF" w:rsidR="004F2367" w:rsidRPr="004F2367" w:rsidRDefault="004F2367" w:rsidP="00DD41F9">
      <w:pPr>
        <w:rPr>
          <w:color w:val="5B9BD5" w:themeColor="accent5"/>
          <w:lang w:val="en-GB"/>
        </w:rPr>
      </w:pPr>
      <w:r>
        <w:rPr>
          <w:i/>
          <w:iCs/>
          <w:color w:val="5B9BD5" w:themeColor="accent5"/>
        </w:rPr>
        <w:t>Review your Cold Outreach work from Lesson 2. Use it to c</w:t>
      </w:r>
      <w:r w:rsidRPr="004F2367">
        <w:rPr>
          <w:i/>
          <w:iCs/>
          <w:color w:val="5B9BD5" w:themeColor="accent5"/>
        </w:rPr>
        <w:t>omplete this table to plan your</w:t>
      </w:r>
      <w:r>
        <w:rPr>
          <w:i/>
          <w:iCs/>
          <w:color w:val="5B9BD5" w:themeColor="accent5"/>
        </w:rPr>
        <w:t xml:space="preserve"> expert</w:t>
      </w:r>
      <w:r w:rsidRPr="004F2367">
        <w:rPr>
          <w:i/>
          <w:iCs/>
          <w:color w:val="5B9BD5" w:themeColor="accent5"/>
        </w:rPr>
        <w:t xml:space="preserve"> interview structure</w:t>
      </w:r>
      <w:r>
        <w:rPr>
          <w:color w:val="5B9BD5" w:themeColor="accent5"/>
        </w:rPr>
        <w:t>.</w:t>
      </w:r>
    </w:p>
    <w:p w14:paraId="645951A3" w14:textId="77777777" w:rsidR="00DD41F9" w:rsidRPr="007802C3" w:rsidRDefault="00DD41F9" w:rsidP="00DD41F9">
      <w:pPr>
        <w:rPr>
          <w:lang w:val="en-GB"/>
        </w:rPr>
      </w:pP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234"/>
        <w:gridCol w:w="4226"/>
      </w:tblGrid>
      <w:tr w:rsidR="004F2367" w:rsidRPr="004F2367" w14:paraId="3025AD97" w14:textId="77777777" w:rsidTr="004F2367">
        <w:trPr>
          <w:cantSplit/>
          <w:tblCellSpacing w:w="0" w:type="dxa"/>
          <w:jc w:val="center"/>
        </w:trPr>
        <w:tc>
          <w:tcPr>
            <w:tcW w:w="6234" w:type="dxa"/>
            <w:tcBorders>
              <w:top w:val="single" w:sz="1" w:space="0" w:color="000000"/>
              <w:bottom w:val="single" w:sz="1" w:space="0" w:color="000000"/>
            </w:tcBorders>
          </w:tcPr>
          <w:p w14:paraId="06B41837" w14:textId="0FE12CE3" w:rsidR="004F2367" w:rsidRPr="004F2367" w:rsidRDefault="004F2367" w:rsidP="004F2367"/>
        </w:tc>
        <w:tc>
          <w:tcPr>
            <w:tcW w:w="4226" w:type="dxa"/>
            <w:tcBorders>
              <w:top w:val="single" w:sz="1" w:space="0" w:color="000000"/>
              <w:left w:val="single" w:sz="1" w:space="0" w:color="000000"/>
              <w:bottom w:val="single" w:sz="1" w:space="0" w:color="000000"/>
            </w:tcBorders>
          </w:tcPr>
          <w:p w14:paraId="4611B3A5" w14:textId="77777777" w:rsidR="004F2367" w:rsidRPr="004F2367" w:rsidRDefault="004F2367" w:rsidP="004F2367">
            <w:r w:rsidRPr="004F2367">
              <w:t>Your notes</w:t>
            </w:r>
          </w:p>
        </w:tc>
      </w:tr>
      <w:tr w:rsidR="004F2367" w:rsidRPr="004F2367" w14:paraId="56802466" w14:textId="77777777" w:rsidTr="004F2367">
        <w:trPr>
          <w:cantSplit/>
          <w:tblCellSpacing w:w="0" w:type="dxa"/>
          <w:jc w:val="center"/>
        </w:trPr>
        <w:tc>
          <w:tcPr>
            <w:tcW w:w="6234" w:type="dxa"/>
            <w:tcBorders>
              <w:top w:val="single" w:sz="1" w:space="0" w:color="000000"/>
              <w:bottom w:val="single" w:sz="1" w:space="0" w:color="000000"/>
            </w:tcBorders>
          </w:tcPr>
          <w:p w14:paraId="30813BDE" w14:textId="77777777" w:rsidR="004F2367" w:rsidRPr="004F2367" w:rsidRDefault="004F2367" w:rsidP="004F2367">
            <w:r w:rsidRPr="004F2367">
              <w:rPr>
                <w:b/>
              </w:rPr>
              <w:t>Expert name and role</w:t>
            </w:r>
          </w:p>
        </w:tc>
        <w:tc>
          <w:tcPr>
            <w:tcW w:w="4226" w:type="dxa"/>
            <w:tcBorders>
              <w:top w:val="single" w:sz="1" w:space="0" w:color="000000"/>
              <w:left w:val="single" w:sz="1" w:space="0" w:color="000000"/>
              <w:bottom w:val="single" w:sz="1" w:space="0" w:color="000000"/>
            </w:tcBorders>
          </w:tcPr>
          <w:p w14:paraId="68E28E76" w14:textId="063C528F" w:rsidR="004F2367" w:rsidRPr="004F2367" w:rsidRDefault="009D4DE6" w:rsidP="004F2367">
            <w:r>
              <w:rPr>
                <w:lang w:val="en-CH"/>
              </w:rPr>
              <w:t>Melisa</w:t>
            </w:r>
            <w:r w:rsidR="004A701A">
              <w:rPr>
                <w:lang w:val="en-CH"/>
              </w:rPr>
              <w:t xml:space="preserve"> </w:t>
            </w:r>
            <w:r>
              <w:rPr>
                <w:lang w:val="en-CH"/>
              </w:rPr>
              <w:t>Phillips</w:t>
            </w:r>
          </w:p>
        </w:tc>
      </w:tr>
      <w:tr w:rsidR="004F2367" w:rsidRPr="004F2367" w14:paraId="64820C8B" w14:textId="77777777" w:rsidTr="004F2367">
        <w:trPr>
          <w:cantSplit/>
          <w:tblCellSpacing w:w="0" w:type="dxa"/>
          <w:jc w:val="center"/>
        </w:trPr>
        <w:tc>
          <w:tcPr>
            <w:tcW w:w="6234" w:type="dxa"/>
            <w:tcBorders>
              <w:top w:val="single" w:sz="1" w:space="0" w:color="000000"/>
              <w:bottom w:val="single" w:sz="1" w:space="0" w:color="000000"/>
            </w:tcBorders>
          </w:tcPr>
          <w:p w14:paraId="0D014D9A" w14:textId="77777777" w:rsidR="004F2367" w:rsidRPr="004F2367" w:rsidRDefault="004F2367" w:rsidP="004F2367">
            <w:r w:rsidRPr="004F2367">
              <w:rPr>
                <w:b/>
              </w:rPr>
              <w:t>Organization / field</w:t>
            </w:r>
          </w:p>
        </w:tc>
        <w:tc>
          <w:tcPr>
            <w:tcW w:w="4226" w:type="dxa"/>
            <w:tcBorders>
              <w:top w:val="single" w:sz="1" w:space="0" w:color="000000"/>
              <w:left w:val="single" w:sz="1" w:space="0" w:color="000000"/>
              <w:bottom w:val="single" w:sz="1" w:space="0" w:color="000000"/>
            </w:tcBorders>
          </w:tcPr>
          <w:p w14:paraId="060AB9AE" w14:textId="739C7DE2" w:rsidR="004F2367" w:rsidRPr="004F2367" w:rsidRDefault="004A701A" w:rsidP="004F2367">
            <w:r>
              <w:t>IT-Security</w:t>
            </w:r>
          </w:p>
        </w:tc>
      </w:tr>
      <w:tr w:rsidR="004F2367" w:rsidRPr="004F2367" w14:paraId="717B23A8" w14:textId="77777777" w:rsidTr="004F2367">
        <w:trPr>
          <w:cantSplit/>
          <w:tblCellSpacing w:w="0" w:type="dxa"/>
          <w:jc w:val="center"/>
        </w:trPr>
        <w:tc>
          <w:tcPr>
            <w:tcW w:w="6234" w:type="dxa"/>
            <w:tcBorders>
              <w:top w:val="single" w:sz="1" w:space="0" w:color="000000"/>
              <w:bottom w:val="single" w:sz="1" w:space="0" w:color="000000"/>
            </w:tcBorders>
          </w:tcPr>
          <w:p w14:paraId="6C282382" w14:textId="17A92817" w:rsidR="004F2367" w:rsidRPr="004F2367" w:rsidRDefault="004F2367" w:rsidP="004F2367">
            <w:r w:rsidRPr="004F2367">
              <w:rPr>
                <w:b/>
              </w:rPr>
              <w:t>Interview purpose</w:t>
            </w:r>
            <w:r w:rsidRPr="004F2367">
              <w:t xml:space="preserve"> (2</w:t>
            </w:r>
            <w:r>
              <w:t>-</w:t>
            </w:r>
            <w:r w:rsidRPr="004F2367">
              <w:t>3 sentences) – Why this person? What do you hope to learn?</w:t>
            </w:r>
          </w:p>
        </w:tc>
        <w:tc>
          <w:tcPr>
            <w:tcW w:w="4226" w:type="dxa"/>
            <w:tcBorders>
              <w:top w:val="single" w:sz="1" w:space="0" w:color="000000"/>
              <w:left w:val="single" w:sz="1" w:space="0" w:color="000000"/>
              <w:bottom w:val="single" w:sz="1" w:space="0" w:color="000000"/>
            </w:tcBorders>
          </w:tcPr>
          <w:p w14:paraId="5AE72B76" w14:textId="6F5A778A" w:rsidR="004F2367" w:rsidRPr="004F2367" w:rsidRDefault="009D4DE6" w:rsidP="004F2367">
            <w:r>
              <w:t xml:space="preserve">Melisa is an expert in offensive security. I am not that familiar with that subject; I work more in the defensive part. </w:t>
            </w:r>
            <w:r w:rsidR="004A701A">
              <w:t xml:space="preserve"> </w:t>
            </w:r>
            <w:r>
              <w:t xml:space="preserve">So it would be nice to learn something from the other side of the security spectrum. </w:t>
            </w:r>
          </w:p>
        </w:tc>
      </w:tr>
      <w:tr w:rsidR="004F2367" w:rsidRPr="004F2367" w14:paraId="48B07F30" w14:textId="77777777" w:rsidTr="004F2367">
        <w:trPr>
          <w:cantSplit/>
          <w:tblCellSpacing w:w="0" w:type="dxa"/>
          <w:jc w:val="center"/>
        </w:trPr>
        <w:tc>
          <w:tcPr>
            <w:tcW w:w="6234" w:type="dxa"/>
            <w:tcBorders>
              <w:top w:val="single" w:sz="1" w:space="0" w:color="000000"/>
              <w:bottom w:val="single" w:sz="1" w:space="0" w:color="000000"/>
            </w:tcBorders>
          </w:tcPr>
          <w:p w14:paraId="1C13E369" w14:textId="753323DB" w:rsidR="004F2367" w:rsidRPr="004F2367" w:rsidRDefault="004F2367" w:rsidP="004F2367">
            <w:r w:rsidRPr="004F2367">
              <w:rPr>
                <w:b/>
              </w:rPr>
              <w:t>3 key topics</w:t>
            </w:r>
            <w:r w:rsidRPr="004F2367">
              <w:t xml:space="preserve"> you want to understand (e.g. career path, daily work, international teamwork, advice for students)</w:t>
            </w:r>
          </w:p>
        </w:tc>
        <w:tc>
          <w:tcPr>
            <w:tcW w:w="4226" w:type="dxa"/>
            <w:tcBorders>
              <w:top w:val="single" w:sz="1" w:space="0" w:color="000000"/>
              <w:left w:val="single" w:sz="1" w:space="0" w:color="000000"/>
              <w:bottom w:val="single" w:sz="1" w:space="0" w:color="000000"/>
            </w:tcBorders>
          </w:tcPr>
          <w:p w14:paraId="420804E4" w14:textId="09296DD6" w:rsidR="004F2367" w:rsidRPr="004F2367" w:rsidRDefault="004A701A" w:rsidP="004F2367">
            <w:r>
              <w:t>Daily Work, Advice, News about the field</w:t>
            </w:r>
          </w:p>
        </w:tc>
      </w:tr>
    </w:tbl>
    <w:p w14:paraId="255B2184" w14:textId="77777777" w:rsidR="009E2F37" w:rsidRPr="004F2367" w:rsidRDefault="009E2F37" w:rsidP="00DD41F9"/>
    <w:p w14:paraId="04A4B690" w14:textId="77777777" w:rsidR="00DD41F9" w:rsidRDefault="00DD41F9" w:rsidP="003B1A6E">
      <w:pPr>
        <w:rPr>
          <w:b/>
          <w:bCs/>
          <w:color w:val="941651"/>
          <w:lang w:val="en-GB"/>
        </w:rPr>
      </w:pPr>
    </w:p>
    <w:p w14:paraId="05C3ECB0" w14:textId="615EE5A6" w:rsidR="00FE4645" w:rsidRPr="00332D2F" w:rsidRDefault="00DD42FA" w:rsidP="003B1A6E">
      <w:pPr>
        <w:rPr>
          <w:b/>
          <w:bCs/>
          <w:color w:val="5B9BD5" w:themeColor="accent5"/>
          <w:sz w:val="36"/>
          <w:szCs w:val="36"/>
          <w:lang w:val="en-GB"/>
        </w:rPr>
      </w:pPr>
      <w:r w:rsidRPr="00332D2F">
        <w:rPr>
          <w:b/>
          <w:bCs/>
          <w:color w:val="5B9BD5" w:themeColor="accent5"/>
          <w:sz w:val="36"/>
          <w:szCs w:val="36"/>
          <w:lang w:val="en-GB"/>
        </w:rPr>
        <w:t xml:space="preserve">Task </w:t>
      </w:r>
      <w:r w:rsidR="00091026" w:rsidRPr="00332D2F">
        <w:rPr>
          <w:b/>
          <w:bCs/>
          <w:color w:val="5B9BD5" w:themeColor="accent5"/>
          <w:sz w:val="36"/>
          <w:szCs w:val="36"/>
          <w:lang w:val="en-GB"/>
        </w:rPr>
        <w:t>2</w:t>
      </w:r>
      <w:r w:rsidRPr="00332D2F">
        <w:rPr>
          <w:b/>
          <w:bCs/>
          <w:color w:val="5B9BD5" w:themeColor="accent5"/>
          <w:sz w:val="36"/>
          <w:szCs w:val="36"/>
          <w:lang w:val="en-GB"/>
        </w:rPr>
        <w:t xml:space="preserve">: </w:t>
      </w:r>
      <w:r w:rsidR="004F2367" w:rsidRPr="00332D2F">
        <w:rPr>
          <w:b/>
          <w:bCs/>
          <w:color w:val="5B9BD5" w:themeColor="accent5"/>
          <w:sz w:val="36"/>
          <w:szCs w:val="36"/>
          <w:lang w:val="en-GB"/>
        </w:rPr>
        <w:t>Write 5 Prepared Questions</w:t>
      </w:r>
    </w:p>
    <w:p w14:paraId="595A964F" w14:textId="77777777" w:rsidR="004F2367" w:rsidRPr="004F2367" w:rsidRDefault="004F2367" w:rsidP="004F2367">
      <w:pPr>
        <w:rPr>
          <w:i/>
          <w:iCs/>
          <w:color w:val="000000" w:themeColor="text1"/>
        </w:rPr>
      </w:pPr>
      <w:r w:rsidRPr="004F2367">
        <w:rPr>
          <w:i/>
          <w:iCs/>
          <w:color w:val="000000" w:themeColor="text1"/>
        </w:rPr>
        <w:t xml:space="preserve">Write at least </w:t>
      </w:r>
      <w:r w:rsidRPr="004F2367">
        <w:rPr>
          <w:bCs/>
          <w:i/>
          <w:iCs/>
          <w:color w:val="000000" w:themeColor="text1"/>
        </w:rPr>
        <w:t xml:space="preserve">5 questions </w:t>
      </w:r>
      <w:r w:rsidRPr="004F2367">
        <w:rPr>
          <w:i/>
          <w:iCs/>
          <w:color w:val="000000" w:themeColor="text1"/>
        </w:rPr>
        <w:t>you will ask your expert. Include:</w:t>
      </w:r>
    </w:p>
    <w:p w14:paraId="080A38D0" w14:textId="77777777" w:rsidR="00950A03" w:rsidRDefault="004F2367" w:rsidP="004F2367">
      <w:pPr>
        <w:rPr>
          <w:i/>
          <w:iCs/>
          <w:color w:val="000000" w:themeColor="text1"/>
        </w:rPr>
      </w:pPr>
      <w:r w:rsidRPr="004F2367">
        <w:rPr>
          <w:rFonts w:ascii="Segoe UI Symbol" w:hAnsi="Segoe UI Symbol" w:cs="Segoe UI Symbol"/>
          <w:i/>
          <w:iCs/>
          <w:color w:val="000000" w:themeColor="text1"/>
        </w:rPr>
        <w:t>✓</w:t>
      </w:r>
      <w:r w:rsidRPr="004F2367">
        <w:rPr>
          <w:i/>
          <w:iCs/>
          <w:color w:val="000000" w:themeColor="text1"/>
        </w:rPr>
        <w:t xml:space="preserve"> 1 eas</w:t>
      </w:r>
      <w:r w:rsidRPr="00DA466F">
        <w:rPr>
          <w:i/>
          <w:iCs/>
          <w:color w:val="000000" w:themeColor="text1"/>
        </w:rPr>
        <w:t>y</w:t>
      </w:r>
      <w:r w:rsidRPr="004F2367">
        <w:rPr>
          <w:i/>
          <w:iCs/>
          <w:color w:val="000000" w:themeColor="text1"/>
        </w:rPr>
        <w:t xml:space="preserve"> opening question</w:t>
      </w:r>
      <w:r w:rsidRPr="004F2367">
        <w:rPr>
          <w:i/>
          <w:iCs/>
          <w:color w:val="000000" w:themeColor="text1"/>
        </w:rPr>
        <w:br/>
      </w:r>
      <w:r w:rsidRPr="004F2367">
        <w:rPr>
          <w:rFonts w:ascii="Segoe UI Symbol" w:hAnsi="Segoe UI Symbol" w:cs="Segoe UI Symbol"/>
          <w:i/>
          <w:iCs/>
          <w:color w:val="000000" w:themeColor="text1"/>
        </w:rPr>
        <w:t>✓</w:t>
      </w:r>
      <w:r w:rsidRPr="004F2367">
        <w:rPr>
          <w:i/>
          <w:iCs/>
          <w:color w:val="000000" w:themeColor="text1"/>
        </w:rPr>
        <w:t xml:space="preserve"> 2</w:t>
      </w:r>
      <w:r w:rsidRPr="00DA466F">
        <w:rPr>
          <w:i/>
          <w:iCs/>
          <w:color w:val="000000" w:themeColor="text1"/>
        </w:rPr>
        <w:t>-</w:t>
      </w:r>
      <w:r w:rsidRPr="004F2367">
        <w:rPr>
          <w:i/>
          <w:iCs/>
          <w:color w:val="000000" w:themeColor="text1"/>
        </w:rPr>
        <w:t>3 core questions about their role/industry</w:t>
      </w:r>
      <w:r w:rsidRPr="004F2367">
        <w:rPr>
          <w:i/>
          <w:iCs/>
          <w:color w:val="000000" w:themeColor="text1"/>
        </w:rPr>
        <w:br/>
      </w:r>
      <w:r w:rsidRPr="004F2367">
        <w:rPr>
          <w:rFonts w:ascii="Segoe UI Symbol" w:hAnsi="Segoe UI Symbol" w:cs="Segoe UI Symbol"/>
          <w:i/>
          <w:iCs/>
          <w:color w:val="000000" w:themeColor="text1"/>
        </w:rPr>
        <w:t>✓</w:t>
      </w:r>
      <w:r w:rsidRPr="004F2367">
        <w:rPr>
          <w:i/>
          <w:iCs/>
          <w:color w:val="000000" w:themeColor="text1"/>
        </w:rPr>
        <w:t xml:space="preserve"> 1 question about culture or communication (link to Meyer scales)</w:t>
      </w:r>
    </w:p>
    <w:p w14:paraId="03454240" w14:textId="7249A050" w:rsidR="004F2367" w:rsidRPr="00DA466F" w:rsidRDefault="00950A03" w:rsidP="00950A03">
      <w:pPr>
        <w:ind w:firstLine="720"/>
        <w:rPr>
          <w:i/>
          <w:iCs/>
          <w:color w:val="000000" w:themeColor="text1"/>
        </w:rPr>
      </w:pPr>
      <w:r>
        <w:t>(e.g. direct vs indirect, task</w:t>
      </w:r>
      <w:r>
        <w:noBreakHyphen/>
        <w:t>based vs relationship</w:t>
      </w:r>
      <w:r>
        <w:noBreakHyphen/>
        <w:t>based, high</w:t>
      </w:r>
      <w:r>
        <w:noBreakHyphen/>
        <w:t xml:space="preserve"> vs low</w:t>
      </w:r>
      <w:r>
        <w:noBreakHyphen/>
        <w:t>context)</w:t>
      </w:r>
      <w:r w:rsidR="004F2367" w:rsidRPr="004F2367">
        <w:rPr>
          <w:i/>
          <w:iCs/>
          <w:color w:val="000000" w:themeColor="text1"/>
        </w:rPr>
        <w:br/>
      </w:r>
      <w:r w:rsidR="004F2367" w:rsidRPr="004F2367">
        <w:rPr>
          <w:rFonts w:ascii="Segoe UI Symbol" w:hAnsi="Segoe UI Symbol" w:cs="Segoe UI Symbol"/>
          <w:i/>
          <w:iCs/>
          <w:color w:val="000000" w:themeColor="text1"/>
        </w:rPr>
        <w:t>✓</w:t>
      </w:r>
      <w:r w:rsidR="004F2367" w:rsidRPr="004F2367">
        <w:rPr>
          <w:i/>
          <w:iCs/>
          <w:color w:val="000000" w:themeColor="text1"/>
        </w:rPr>
        <w:t xml:space="preserve"> 1 closing advic</w:t>
      </w:r>
      <w:r w:rsidR="004F2367" w:rsidRPr="00DA466F">
        <w:rPr>
          <w:i/>
          <w:iCs/>
          <w:color w:val="000000" w:themeColor="text1"/>
        </w:rPr>
        <w:t>e</w:t>
      </w:r>
      <w:r w:rsidR="004F2367" w:rsidRPr="004F2367">
        <w:rPr>
          <w:i/>
          <w:iCs/>
          <w:color w:val="000000" w:themeColor="text1"/>
        </w:rPr>
        <w:t xml:space="preserve"> question</w:t>
      </w:r>
    </w:p>
    <w:p w14:paraId="22BF3A18" w14:textId="77777777" w:rsidR="004F2367" w:rsidRPr="00DA466F" w:rsidRDefault="004F2367" w:rsidP="004F2367">
      <w:pPr>
        <w:rPr>
          <w:i/>
          <w:iCs/>
          <w:color w:val="000000" w:themeColor="text1"/>
        </w:rPr>
      </w:pPr>
    </w:p>
    <w:p w14:paraId="7EA0589B" w14:textId="3EA1591B" w:rsidR="004F2367" w:rsidRPr="00DA466F" w:rsidRDefault="004F2367" w:rsidP="004F2367">
      <w:pPr>
        <w:rPr>
          <w:i/>
          <w:iCs/>
          <w:color w:val="000000" w:themeColor="text1"/>
        </w:rPr>
      </w:pPr>
      <w:r w:rsidRPr="00DA466F">
        <w:rPr>
          <w:i/>
          <w:iCs/>
          <w:color w:val="000000" w:themeColor="text1"/>
        </w:rPr>
        <w:t>For each question, add a quick note: What do I hope to learn from this?</w:t>
      </w:r>
    </w:p>
    <w:p w14:paraId="194C7E2C" w14:textId="77777777" w:rsidR="004F2367" w:rsidRPr="00DA466F" w:rsidRDefault="004F2367" w:rsidP="004F2367">
      <w:pPr>
        <w:rPr>
          <w:i/>
          <w:iCs/>
          <w:color w:val="000000" w:themeColor="text1"/>
        </w:rPr>
      </w:pPr>
    </w:p>
    <w:p w14:paraId="4839DC0D" w14:textId="28EC44F9" w:rsidR="00793FF6" w:rsidRPr="00DA466F" w:rsidRDefault="00793FF6" w:rsidP="004F2367">
      <w:pPr>
        <w:rPr>
          <w:color w:val="000000" w:themeColor="text1"/>
        </w:rPr>
      </w:pPr>
      <w:r w:rsidRPr="00DA466F">
        <w:rPr>
          <w:color w:val="000000" w:themeColor="text1"/>
          <w:u w:val="single"/>
        </w:rPr>
        <w:lastRenderedPageBreak/>
        <w:t>Topics to consider:</w:t>
      </w:r>
      <w:r w:rsidRPr="00DA466F">
        <w:rPr>
          <w:color w:val="000000" w:themeColor="text1"/>
        </w:rPr>
        <w:t xml:space="preserve"> career path, daily work, culture, advice for students, future of field</w:t>
      </w:r>
    </w:p>
    <w:p w14:paraId="35D92E1B" w14:textId="77777777" w:rsidR="00793FF6" w:rsidRPr="00DA466F" w:rsidRDefault="00793FF6" w:rsidP="004F2367">
      <w:pPr>
        <w:rPr>
          <w:color w:val="000000" w:themeColor="text1"/>
        </w:rPr>
      </w:pPr>
    </w:p>
    <w:p w14:paraId="4B444E76" w14:textId="5E30199D" w:rsidR="004F2367" w:rsidRPr="004F2367" w:rsidRDefault="004F2367" w:rsidP="004F2367">
      <w:pPr>
        <w:rPr>
          <w:b/>
          <w:bCs/>
          <w:color w:val="000000" w:themeColor="text1"/>
        </w:rPr>
      </w:pPr>
      <w:r w:rsidRPr="00DA466F">
        <w:rPr>
          <w:b/>
          <w:bCs/>
          <w:color w:val="000000" w:themeColor="text1"/>
        </w:rPr>
        <w:t>Your 5 questions:</w:t>
      </w:r>
    </w:p>
    <w:p w14:paraId="56ABDFEA" w14:textId="53E79164" w:rsidR="00466D99" w:rsidRDefault="00466D99" w:rsidP="003B1A6E">
      <w:pPr>
        <w:rPr>
          <w:lang w:val="en-CH"/>
        </w:rPr>
      </w:pPr>
    </w:p>
    <w:p w14:paraId="5617B2CA" w14:textId="510ADAB0" w:rsidR="00417497" w:rsidRPr="00417497" w:rsidRDefault="00417497" w:rsidP="00417497">
      <w:pPr>
        <w:pStyle w:val="ListParagraph"/>
        <w:numPr>
          <w:ilvl w:val="0"/>
          <w:numId w:val="22"/>
        </w:numPr>
        <w:rPr>
          <w:lang w:val="en-CH"/>
        </w:rPr>
      </w:pPr>
      <w:r>
        <w:t>What originally sparked your interest in offensive security, and what does a 'typical' day look like for you right now?</w:t>
      </w:r>
    </w:p>
    <w:p w14:paraId="594EF9FE" w14:textId="287481CF" w:rsidR="00417497" w:rsidRPr="00417497" w:rsidRDefault="00417497" w:rsidP="00556A7B">
      <w:pPr>
        <w:pStyle w:val="ListParagraph"/>
        <w:numPr>
          <w:ilvl w:val="0"/>
          <w:numId w:val="22"/>
        </w:numPr>
        <w:rPr>
          <w:lang w:val="en-CH"/>
        </w:rPr>
      </w:pPr>
      <w:r>
        <w:t>From a defensive standpoint, we often focus on patches and logs. When you start an engagement, what is the most common 'low-hanging fruit' or oversight you see defensive teams make?</w:t>
      </w:r>
    </w:p>
    <w:p w14:paraId="22F78F1A" w14:textId="77777777" w:rsidR="006B5461" w:rsidRPr="006B5461" w:rsidRDefault="006B5461" w:rsidP="00417497">
      <w:pPr>
        <w:pStyle w:val="ListParagraph"/>
        <w:numPr>
          <w:ilvl w:val="0"/>
          <w:numId w:val="22"/>
        </w:numPr>
        <w:rPr>
          <w:lang w:val="en-CH"/>
        </w:rPr>
      </w:pPr>
      <w:r>
        <w:t>How do you see the rise of automated exploitation and AI changing the landscape of offensive security over the next few years?"</w:t>
      </w:r>
    </w:p>
    <w:p w14:paraId="6B967949" w14:textId="5FF707EA" w:rsidR="00417497" w:rsidRPr="00417497" w:rsidRDefault="00417497" w:rsidP="00417497">
      <w:pPr>
        <w:pStyle w:val="ListParagraph"/>
        <w:numPr>
          <w:ilvl w:val="0"/>
          <w:numId w:val="22"/>
        </w:numPr>
        <w:rPr>
          <w:lang w:val="en-CH"/>
        </w:rPr>
      </w:pPr>
      <w:r>
        <w:t xml:space="preserve">When you report a major security hole, how do you shift your style between </w:t>
      </w:r>
      <w:r>
        <w:rPr>
          <w:b/>
          <w:bCs/>
        </w:rPr>
        <w:t>Low-Context</w:t>
      </w:r>
      <w:r>
        <w:t xml:space="preserve"> (just the facts/data for the tech team) and </w:t>
      </w:r>
      <w:r>
        <w:rPr>
          <w:b/>
          <w:bCs/>
        </w:rPr>
        <w:t>High-Context</w:t>
      </w:r>
      <w:r>
        <w:t xml:space="preserve"> (the bigger 'business story' for the executives)? Which approach actually gets things fixed faster?</w:t>
      </w:r>
    </w:p>
    <w:p w14:paraId="73552FA3" w14:textId="1A19D1E8" w:rsidR="00793FF6" w:rsidRPr="00417497" w:rsidRDefault="00417497" w:rsidP="00417497">
      <w:pPr>
        <w:pStyle w:val="ListParagraph"/>
        <w:numPr>
          <w:ilvl w:val="0"/>
          <w:numId w:val="22"/>
        </w:numPr>
        <w:rPr>
          <w:lang w:val="en-CH"/>
        </w:rPr>
      </w:pPr>
      <w:r>
        <w:t>For someone like me who works primarily in defense, what is the single most important 'offensive' skill or mindset I should adopt to become a better security professional?</w:t>
      </w:r>
    </w:p>
    <w:p w14:paraId="2F6D6FE1" w14:textId="16344FA2" w:rsidR="00793FF6" w:rsidRDefault="00793FF6" w:rsidP="00793FF6">
      <w:pPr>
        <w:rPr>
          <w:b/>
          <w:bCs/>
          <w:color w:val="5B9BD5" w:themeColor="accent5"/>
          <w:sz w:val="36"/>
          <w:szCs w:val="36"/>
          <w:lang w:val="en-GB"/>
        </w:rPr>
      </w:pPr>
      <w:r w:rsidRPr="00332D2F">
        <w:rPr>
          <w:b/>
          <w:bCs/>
          <w:color w:val="5B9BD5" w:themeColor="accent5"/>
          <w:sz w:val="36"/>
          <w:szCs w:val="36"/>
          <w:lang w:val="en-GB"/>
        </w:rPr>
        <w:t xml:space="preserve">Task </w:t>
      </w:r>
      <w:r>
        <w:rPr>
          <w:b/>
          <w:bCs/>
          <w:color w:val="5B9BD5" w:themeColor="accent5"/>
          <w:sz w:val="36"/>
          <w:szCs w:val="36"/>
          <w:lang w:val="en-GB"/>
        </w:rPr>
        <w:t>3</w:t>
      </w:r>
      <w:r w:rsidRPr="00332D2F">
        <w:rPr>
          <w:b/>
          <w:bCs/>
          <w:color w:val="5B9BD5" w:themeColor="accent5"/>
          <w:sz w:val="36"/>
          <w:szCs w:val="36"/>
          <w:lang w:val="en-GB"/>
        </w:rPr>
        <w:t xml:space="preserve">: </w:t>
      </w:r>
      <w:r>
        <w:rPr>
          <w:b/>
          <w:bCs/>
          <w:color w:val="5B9BD5" w:themeColor="accent5"/>
          <w:sz w:val="36"/>
          <w:szCs w:val="36"/>
          <w:lang w:val="en-GB"/>
        </w:rPr>
        <w:t>Strong Question Design</w:t>
      </w:r>
    </w:p>
    <w:p w14:paraId="58AAB087" w14:textId="77777777" w:rsidR="00793FF6" w:rsidRPr="00793FF6" w:rsidRDefault="00793FF6" w:rsidP="00793FF6">
      <w:pPr>
        <w:rPr>
          <w:b/>
          <w:bCs/>
          <w:color w:val="5B9BD5" w:themeColor="accent5"/>
          <w:sz w:val="20"/>
          <w:szCs w:val="20"/>
          <w:lang w:val="en-GB"/>
        </w:rPr>
      </w:pPr>
    </w:p>
    <w:p w14:paraId="08197ED0" w14:textId="6D27DA27" w:rsidR="00793FF6" w:rsidRPr="00DA466F" w:rsidRDefault="00793FF6" w:rsidP="00793FF6">
      <w:pPr>
        <w:rPr>
          <w:color w:val="000000" w:themeColor="text1"/>
        </w:rPr>
      </w:pPr>
      <w:r w:rsidRPr="00DA466F">
        <w:rPr>
          <w:color w:val="000000" w:themeColor="text1"/>
        </w:rPr>
        <w:t xml:space="preserve">1. Rewrite these three weak questions to make them more specific and open: </w:t>
      </w:r>
    </w:p>
    <w:p w14:paraId="65B2D3F5" w14:textId="77777777" w:rsidR="00A817D3" w:rsidRDefault="00A817D3" w:rsidP="00793FF6">
      <w:pPr>
        <w:rPr>
          <w:color w:val="5B9BD5" w:themeColor="accent5"/>
        </w:rPr>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71"/>
        <w:gridCol w:w="6989"/>
      </w:tblGrid>
      <w:tr w:rsidR="00793FF6" w:rsidRPr="00793FF6" w14:paraId="6D127A95" w14:textId="77777777" w:rsidTr="00793FF6">
        <w:trPr>
          <w:cantSplit/>
          <w:tblCellSpacing w:w="0" w:type="dxa"/>
          <w:jc w:val="center"/>
        </w:trPr>
        <w:tc>
          <w:tcPr>
            <w:tcW w:w="0" w:type="auto"/>
            <w:tcBorders>
              <w:top w:val="single" w:sz="1" w:space="0" w:color="000000"/>
              <w:bottom w:val="single" w:sz="1" w:space="0" w:color="000000"/>
            </w:tcBorders>
            <w:shd w:val="clear" w:color="auto" w:fill="1F4E79" w:themeFill="accent5" w:themeFillShade="80"/>
          </w:tcPr>
          <w:p w14:paraId="0D651C2F" w14:textId="77777777" w:rsidR="00793FF6" w:rsidRPr="00793FF6" w:rsidRDefault="00793FF6" w:rsidP="00D540B8">
            <w:pPr>
              <w:rPr>
                <w:rFonts w:ascii="Calibri" w:hAnsi="Calibri" w:cs="Calibri"/>
                <w:color w:val="FFFFFF" w:themeColor="background1"/>
                <w:sz w:val="24"/>
                <w:szCs w:val="24"/>
              </w:rPr>
            </w:pPr>
            <w:r w:rsidRPr="00793FF6">
              <w:rPr>
                <w:rFonts w:ascii="Calibri" w:hAnsi="Calibri" w:cs="Calibri"/>
                <w:color w:val="FFFFFF" w:themeColor="background1"/>
                <w:sz w:val="24"/>
                <w:szCs w:val="24"/>
              </w:rPr>
              <w:t>Weak Question</w:t>
            </w:r>
          </w:p>
        </w:tc>
        <w:tc>
          <w:tcPr>
            <w:tcW w:w="0" w:type="auto"/>
            <w:tcBorders>
              <w:top w:val="single" w:sz="1" w:space="0" w:color="000000"/>
              <w:left w:val="single" w:sz="1" w:space="0" w:color="000000"/>
              <w:bottom w:val="single" w:sz="1" w:space="0" w:color="000000"/>
            </w:tcBorders>
            <w:shd w:val="clear" w:color="auto" w:fill="1F4E79" w:themeFill="accent5" w:themeFillShade="80"/>
          </w:tcPr>
          <w:p w14:paraId="7AF6E740" w14:textId="77777777" w:rsidR="00793FF6" w:rsidRPr="00793FF6" w:rsidRDefault="00793FF6" w:rsidP="00D540B8">
            <w:pPr>
              <w:rPr>
                <w:rFonts w:ascii="Calibri" w:hAnsi="Calibri" w:cs="Calibri"/>
                <w:color w:val="FFFFFF" w:themeColor="background1"/>
                <w:sz w:val="24"/>
                <w:szCs w:val="24"/>
              </w:rPr>
            </w:pPr>
            <w:r w:rsidRPr="00793FF6">
              <w:rPr>
                <w:rFonts w:ascii="Calibri" w:hAnsi="Calibri" w:cs="Calibri"/>
                <w:color w:val="FFFFFF" w:themeColor="background1"/>
                <w:sz w:val="24"/>
                <w:szCs w:val="24"/>
              </w:rPr>
              <w:t>Your Improved Version</w:t>
            </w:r>
          </w:p>
        </w:tc>
      </w:tr>
      <w:tr w:rsidR="00793FF6" w:rsidRPr="00793FF6" w14:paraId="08C66286" w14:textId="77777777" w:rsidTr="00D540B8">
        <w:trPr>
          <w:cantSplit/>
          <w:tblCellSpacing w:w="0" w:type="dxa"/>
          <w:jc w:val="center"/>
        </w:trPr>
        <w:tc>
          <w:tcPr>
            <w:tcW w:w="0" w:type="auto"/>
            <w:tcBorders>
              <w:top w:val="single" w:sz="1" w:space="0" w:color="000000"/>
              <w:bottom w:val="single" w:sz="1" w:space="0" w:color="000000"/>
            </w:tcBorders>
          </w:tcPr>
          <w:p w14:paraId="78F59B63" w14:textId="77777777" w:rsidR="00793FF6" w:rsidRPr="00793FF6" w:rsidRDefault="00793FF6" w:rsidP="00D540B8">
            <w:pPr>
              <w:rPr>
                <w:rFonts w:ascii="Calibri" w:hAnsi="Calibri" w:cs="Calibri"/>
                <w:sz w:val="24"/>
                <w:szCs w:val="24"/>
              </w:rPr>
            </w:pPr>
            <w:r w:rsidRPr="00793FF6">
              <w:rPr>
                <w:rFonts w:ascii="Calibri" w:hAnsi="Calibri" w:cs="Calibri"/>
                <w:sz w:val="24"/>
                <w:szCs w:val="24"/>
              </w:rPr>
              <w:t>"What do you do in your job?"</w:t>
            </w:r>
          </w:p>
        </w:tc>
        <w:tc>
          <w:tcPr>
            <w:tcW w:w="0" w:type="auto"/>
            <w:tcBorders>
              <w:top w:val="single" w:sz="1" w:space="0" w:color="000000"/>
              <w:left w:val="single" w:sz="1" w:space="0" w:color="000000"/>
              <w:bottom w:val="single" w:sz="1" w:space="0" w:color="000000"/>
            </w:tcBorders>
          </w:tcPr>
          <w:p w14:paraId="01572F83" w14:textId="4F3EC393" w:rsidR="00793FF6" w:rsidRPr="00793FF6" w:rsidRDefault="004A701A" w:rsidP="00D540B8">
            <w:pPr>
              <w:rPr>
                <w:rFonts w:ascii="Calibri" w:hAnsi="Calibri" w:cs="Calibri"/>
                <w:sz w:val="24"/>
                <w:szCs w:val="24"/>
              </w:rPr>
            </w:pPr>
            <w:r>
              <w:rPr>
                <w:rFonts w:ascii="Calibri" w:hAnsi="Calibri" w:cs="Calibri"/>
                <w:sz w:val="24"/>
                <w:szCs w:val="24"/>
              </w:rPr>
              <w:t>What’s the most difficult thing you do in your job?</w:t>
            </w:r>
          </w:p>
        </w:tc>
      </w:tr>
      <w:tr w:rsidR="00793FF6" w:rsidRPr="00793FF6" w14:paraId="2307991E" w14:textId="77777777" w:rsidTr="00D540B8">
        <w:trPr>
          <w:cantSplit/>
          <w:tblCellSpacing w:w="0" w:type="dxa"/>
          <w:jc w:val="center"/>
        </w:trPr>
        <w:tc>
          <w:tcPr>
            <w:tcW w:w="0" w:type="auto"/>
            <w:tcBorders>
              <w:top w:val="single" w:sz="1" w:space="0" w:color="000000"/>
              <w:bottom w:val="single" w:sz="1" w:space="0" w:color="000000"/>
            </w:tcBorders>
          </w:tcPr>
          <w:p w14:paraId="3DBE6F6B" w14:textId="77777777" w:rsidR="00793FF6" w:rsidRPr="00793FF6" w:rsidRDefault="00793FF6" w:rsidP="00D540B8">
            <w:pPr>
              <w:rPr>
                <w:rFonts w:ascii="Calibri" w:hAnsi="Calibri" w:cs="Calibri"/>
                <w:sz w:val="24"/>
                <w:szCs w:val="24"/>
              </w:rPr>
            </w:pPr>
            <w:r w:rsidRPr="00793FF6">
              <w:rPr>
                <w:rFonts w:ascii="Calibri" w:hAnsi="Calibri" w:cs="Calibri"/>
                <w:sz w:val="24"/>
                <w:szCs w:val="24"/>
              </w:rPr>
              <w:t>"Do you like working in tech?"</w:t>
            </w:r>
          </w:p>
        </w:tc>
        <w:tc>
          <w:tcPr>
            <w:tcW w:w="0" w:type="auto"/>
            <w:tcBorders>
              <w:top w:val="single" w:sz="1" w:space="0" w:color="000000"/>
              <w:left w:val="single" w:sz="1" w:space="0" w:color="000000"/>
              <w:bottom w:val="single" w:sz="1" w:space="0" w:color="000000"/>
            </w:tcBorders>
          </w:tcPr>
          <w:p w14:paraId="4DC53ED0" w14:textId="4BBABF67" w:rsidR="00793FF6" w:rsidRPr="004A701A" w:rsidRDefault="004A701A" w:rsidP="004A701A">
            <w:pPr>
              <w:rPr>
                <w:rFonts w:ascii="Calibri" w:hAnsi="Calibri" w:cs="Calibri"/>
                <w:sz w:val="24"/>
                <w:szCs w:val="24"/>
              </w:rPr>
            </w:pPr>
            <w:r w:rsidRPr="004A701A">
              <w:t>What keeps you personally excited about working in this fast-paced tech environment every day</w:t>
            </w:r>
          </w:p>
        </w:tc>
      </w:tr>
      <w:tr w:rsidR="00793FF6" w:rsidRPr="00793FF6" w14:paraId="7FADC1B7" w14:textId="77777777" w:rsidTr="00D540B8">
        <w:trPr>
          <w:cantSplit/>
          <w:tblCellSpacing w:w="0" w:type="dxa"/>
          <w:jc w:val="center"/>
        </w:trPr>
        <w:tc>
          <w:tcPr>
            <w:tcW w:w="0" w:type="auto"/>
            <w:tcBorders>
              <w:top w:val="single" w:sz="1" w:space="0" w:color="000000"/>
              <w:bottom w:val="single" w:sz="1" w:space="0" w:color="000000"/>
            </w:tcBorders>
          </w:tcPr>
          <w:p w14:paraId="7589C86C" w14:textId="77777777" w:rsidR="00793FF6" w:rsidRPr="00793FF6" w:rsidRDefault="00793FF6" w:rsidP="00D540B8">
            <w:pPr>
              <w:rPr>
                <w:rFonts w:ascii="Calibri" w:hAnsi="Calibri" w:cs="Calibri"/>
                <w:sz w:val="24"/>
                <w:szCs w:val="24"/>
              </w:rPr>
            </w:pPr>
            <w:r w:rsidRPr="00793FF6">
              <w:rPr>
                <w:rFonts w:ascii="Calibri" w:hAnsi="Calibri" w:cs="Calibri"/>
                <w:sz w:val="24"/>
                <w:szCs w:val="24"/>
              </w:rPr>
              <w:t>"Is it hard to work with international teams?"</w:t>
            </w:r>
          </w:p>
        </w:tc>
        <w:tc>
          <w:tcPr>
            <w:tcW w:w="0" w:type="auto"/>
            <w:tcBorders>
              <w:top w:val="single" w:sz="1" w:space="0" w:color="000000"/>
              <w:left w:val="single" w:sz="1" w:space="0" w:color="000000"/>
              <w:bottom w:val="single" w:sz="1" w:space="0" w:color="000000"/>
            </w:tcBorders>
          </w:tcPr>
          <w:p w14:paraId="41DABDBD" w14:textId="17A5DBD2" w:rsidR="00793FF6" w:rsidRPr="00793FF6" w:rsidRDefault="004A701A" w:rsidP="00D540B8">
            <w:pPr>
              <w:rPr>
                <w:rFonts w:ascii="Calibri" w:hAnsi="Calibri" w:cs="Calibri"/>
                <w:sz w:val="24"/>
                <w:szCs w:val="24"/>
              </w:rPr>
            </w:pPr>
            <w:r>
              <w:t>In your experience, what are the biggest advantages of having a globally distributed team for a project's success?</w:t>
            </w:r>
          </w:p>
        </w:tc>
      </w:tr>
    </w:tbl>
    <w:p w14:paraId="1CB5975B" w14:textId="77777777" w:rsidR="00793FF6" w:rsidRDefault="00793FF6" w:rsidP="00793FF6"/>
    <w:p w14:paraId="1B713B8E" w14:textId="0CC0622D" w:rsidR="00793FF6" w:rsidRDefault="00793FF6" w:rsidP="00793FF6">
      <w:pPr>
        <w:rPr>
          <w:color w:val="000000" w:themeColor="text1"/>
        </w:rPr>
      </w:pPr>
      <w:r w:rsidRPr="00DA466F">
        <w:rPr>
          <w:color w:val="000000" w:themeColor="text1"/>
        </w:rPr>
        <w:t>2. Go back to your questions in Task 2. Are there any weak ones you can improve? Write them here.</w:t>
      </w:r>
    </w:p>
    <w:p w14:paraId="01FC29C6" w14:textId="713643BE" w:rsidR="00826B10" w:rsidRDefault="00826B10" w:rsidP="00793FF6">
      <w:pPr>
        <w:rPr>
          <w:color w:val="000000" w:themeColor="text1"/>
        </w:rPr>
      </w:pPr>
      <w:r>
        <w:rPr>
          <w:color w:val="000000" w:themeColor="text1"/>
        </w:rPr>
        <w:t>Question number 4 was a bit to long here is the improved version:</w:t>
      </w:r>
    </w:p>
    <w:p w14:paraId="114F98D1" w14:textId="77777777" w:rsidR="00826B10" w:rsidRPr="00DA466F" w:rsidRDefault="00826B10" w:rsidP="00793FF6">
      <w:pPr>
        <w:rPr>
          <w:color w:val="000000" w:themeColor="text1"/>
        </w:rPr>
      </w:pPr>
    </w:p>
    <w:p w14:paraId="7B4747E5" w14:textId="2EFE05CB" w:rsidR="00793FF6" w:rsidRDefault="00826B10" w:rsidP="00793FF6">
      <w:pPr>
        <w:rPr>
          <w:color w:val="000000" w:themeColor="text1"/>
        </w:rPr>
      </w:pPr>
      <w:r>
        <w:t>How do you translate a technical vulnerability for a non-technical board? Do you find that being extremely direct works best, or do you have to frame it within a larger business story to get them to act?"</w:t>
      </w:r>
    </w:p>
    <w:p w14:paraId="3538517F" w14:textId="77777777" w:rsidR="00826B10" w:rsidRPr="00DA466F" w:rsidRDefault="00826B10" w:rsidP="00793FF6">
      <w:pPr>
        <w:rPr>
          <w:color w:val="000000" w:themeColor="text1"/>
        </w:rPr>
      </w:pPr>
    </w:p>
    <w:p w14:paraId="613EC845" w14:textId="1437551C" w:rsidR="00793FF6" w:rsidRPr="00DA466F" w:rsidRDefault="00793FF6" w:rsidP="00793FF6">
      <w:pPr>
        <w:rPr>
          <w:color w:val="000000" w:themeColor="text1"/>
        </w:rPr>
      </w:pPr>
      <w:r w:rsidRPr="00DA466F">
        <w:rPr>
          <w:color w:val="000000" w:themeColor="text1"/>
        </w:rPr>
        <w:t>3. Reflection: Which of your questions will probably give you the best quote for your reflection paper, and why?</w:t>
      </w:r>
    </w:p>
    <w:p w14:paraId="0B672E49" w14:textId="77777777" w:rsidR="00A35FD4" w:rsidRDefault="00A35FD4" w:rsidP="00793FF6">
      <w:pPr>
        <w:rPr>
          <w:color w:val="5B9BD5" w:themeColor="accent5"/>
        </w:rPr>
      </w:pPr>
    </w:p>
    <w:p w14:paraId="65A437F3" w14:textId="77777777" w:rsidR="00A35FD4" w:rsidRPr="00793FF6" w:rsidRDefault="00A35FD4" w:rsidP="00793FF6">
      <w:pPr>
        <w:rPr>
          <w:color w:val="5B9BD5" w:themeColor="accent5"/>
        </w:rPr>
      </w:pPr>
    </w:p>
    <w:p w14:paraId="51A4C82F" w14:textId="62D2B0D2" w:rsidR="00D55E76" w:rsidRDefault="00D55E76" w:rsidP="00D55E76">
      <w:pPr>
        <w:rPr>
          <w:b/>
          <w:bCs/>
          <w:color w:val="5B9BD5" w:themeColor="accent5"/>
          <w:sz w:val="36"/>
          <w:szCs w:val="36"/>
          <w:lang w:val="en-GB"/>
        </w:rPr>
      </w:pPr>
      <w:r w:rsidRPr="00332D2F">
        <w:rPr>
          <w:b/>
          <w:bCs/>
          <w:color w:val="5B9BD5" w:themeColor="accent5"/>
          <w:sz w:val="36"/>
          <w:szCs w:val="36"/>
          <w:lang w:val="en-GB"/>
        </w:rPr>
        <w:t xml:space="preserve">Task </w:t>
      </w:r>
      <w:r>
        <w:rPr>
          <w:b/>
          <w:bCs/>
          <w:color w:val="5B9BD5" w:themeColor="accent5"/>
          <w:sz w:val="36"/>
          <w:szCs w:val="36"/>
          <w:lang w:val="en-GB"/>
        </w:rPr>
        <w:t>4</w:t>
      </w:r>
      <w:r w:rsidRPr="00332D2F">
        <w:rPr>
          <w:b/>
          <w:bCs/>
          <w:color w:val="5B9BD5" w:themeColor="accent5"/>
          <w:sz w:val="36"/>
          <w:szCs w:val="36"/>
          <w:lang w:val="en-GB"/>
        </w:rPr>
        <w:t xml:space="preserve">: </w:t>
      </w:r>
      <w:r w:rsidR="008957FB">
        <w:rPr>
          <w:b/>
          <w:bCs/>
          <w:color w:val="5B9BD5" w:themeColor="accent5"/>
          <w:sz w:val="36"/>
          <w:szCs w:val="36"/>
          <w:lang w:val="en-GB"/>
        </w:rPr>
        <w:t xml:space="preserve">Micro-Skills </w:t>
      </w:r>
      <w:r w:rsidR="008957FB" w:rsidRPr="008957FB">
        <w:rPr>
          <w:b/>
          <w:bCs/>
          <w:color w:val="5B9BD5" w:themeColor="accent5"/>
          <w:sz w:val="36"/>
          <w:szCs w:val="36"/>
          <w:highlight w:val="yellow"/>
          <w:lang w:val="en-GB"/>
        </w:rPr>
        <w:t>(or Avoiding ___)</w:t>
      </w:r>
    </w:p>
    <w:p w14:paraId="39A091B6" w14:textId="646F61C6" w:rsidR="00D55E76" w:rsidRDefault="00DA466F" w:rsidP="00D55E76">
      <w:pPr>
        <w:rPr>
          <w:color w:val="5B9BD5" w:themeColor="accent5"/>
          <w:lang w:val="en-GB"/>
        </w:rPr>
      </w:pPr>
      <w:r w:rsidRPr="00DA466F">
        <w:rPr>
          <w:i/>
          <w:iCs/>
          <w:color w:val="5B9BD5" w:themeColor="accent5"/>
          <w:lang w:val="en-GB"/>
        </w:rPr>
        <w:t xml:space="preserve">To </w:t>
      </w:r>
      <w:r>
        <w:rPr>
          <w:i/>
          <w:iCs/>
          <w:color w:val="5B9BD5" w:themeColor="accent5"/>
          <w:lang w:val="en-GB"/>
        </w:rPr>
        <w:t>have you feeling confident and help you collect better material during the real interview, think about the following, and jot answers down. Remember to write what is natural for YOU.</w:t>
      </w:r>
    </w:p>
    <w:p w14:paraId="31D8B216" w14:textId="77777777" w:rsidR="00DA466F" w:rsidRDefault="00DA466F" w:rsidP="00D55E76">
      <w:pPr>
        <w:rPr>
          <w:color w:val="5B9BD5" w:themeColor="accent5"/>
          <w:lang w:val="en-GB"/>
        </w:rPr>
      </w:pPr>
    </w:p>
    <w:p w14:paraId="50AF2718" w14:textId="6861B4FA" w:rsidR="00DA466F" w:rsidRPr="00826B10" w:rsidRDefault="00DA466F" w:rsidP="00826B10">
      <w:pPr>
        <w:rPr>
          <w:color w:val="000000" w:themeColor="text1"/>
          <w:lang w:val="en-GB"/>
        </w:rPr>
      </w:pPr>
      <w:r w:rsidRPr="00826B10">
        <w:rPr>
          <w:color w:val="000000" w:themeColor="text1"/>
          <w:lang w:val="en-GB"/>
        </w:rPr>
        <w:t xml:space="preserve">How will you open the interview? </w:t>
      </w:r>
    </w:p>
    <w:p w14:paraId="5A4FDEC6" w14:textId="77777777" w:rsidR="00826B10" w:rsidRDefault="00826B10" w:rsidP="00826B10">
      <w:pPr>
        <w:ind w:left="360"/>
        <w:rPr>
          <w:rStyle w:val="citation-134"/>
        </w:rPr>
      </w:pPr>
      <w:r>
        <w:rPr>
          <w:rStyle w:val="citation-135"/>
        </w:rPr>
        <w:t>Hello Melisa, it’s a pleasure to meet you. Thank you so much for taking the time to chat</w:t>
      </w:r>
      <w:r>
        <w:t xml:space="preserve">. </w:t>
      </w:r>
      <w:r>
        <w:rPr>
          <w:rStyle w:val="citation-134"/>
        </w:rPr>
        <w:t>I’ve been following your work in offensive security while studying here in Switzerland, and I’m really excited to get your perspective on how the field is evolving from a 'red team' point of view.</w:t>
      </w:r>
    </w:p>
    <w:p w14:paraId="4D741987" w14:textId="77777777" w:rsidR="00826B10" w:rsidRDefault="00826B10" w:rsidP="00826B10">
      <w:pPr>
        <w:ind w:left="360"/>
        <w:rPr>
          <w:rStyle w:val="citation-134"/>
        </w:rPr>
      </w:pPr>
    </w:p>
    <w:p w14:paraId="40D11EAA" w14:textId="45223C67" w:rsidR="00DA466F" w:rsidRDefault="00DA466F" w:rsidP="00826B10">
      <w:pPr>
        <w:rPr>
          <w:color w:val="000000" w:themeColor="text1"/>
          <w:lang w:val="en-GB"/>
        </w:rPr>
      </w:pPr>
      <w:r w:rsidRPr="00826B10">
        <w:rPr>
          <w:color w:val="000000" w:themeColor="text1"/>
          <w:lang w:val="en-GB"/>
        </w:rPr>
        <w:t>What small talk fits your expert’s likely cultural style?</w:t>
      </w:r>
    </w:p>
    <w:p w14:paraId="7DAD863A" w14:textId="77777777" w:rsidR="00826B10" w:rsidRPr="00826B10" w:rsidRDefault="00826B10" w:rsidP="00826B10">
      <w:pPr>
        <w:rPr>
          <w:color w:val="000000" w:themeColor="text1"/>
          <w:lang w:val="en-GB"/>
        </w:rPr>
      </w:pPr>
    </w:p>
    <w:p w14:paraId="53C110D5" w14:textId="53FB65BA" w:rsidR="00826B10" w:rsidRDefault="00826B10" w:rsidP="00826B10">
      <w:pPr>
        <w:ind w:left="360"/>
      </w:pPr>
      <w:r>
        <w:lastRenderedPageBreak/>
        <w:t>Since she is likely active in the community, I'll ask if she attended any recent cybersecurity conferences, especially if she was a speaker or attendee at an event like Def Con or a local security meet-up recently.</w:t>
      </w:r>
    </w:p>
    <w:p w14:paraId="6E610BAA" w14:textId="77777777" w:rsidR="00826B10" w:rsidRPr="00826B10" w:rsidRDefault="00826B10" w:rsidP="00826B10">
      <w:pPr>
        <w:ind w:left="360"/>
        <w:rPr>
          <w:color w:val="000000" w:themeColor="text1"/>
          <w:lang w:val="en-GB"/>
        </w:rPr>
      </w:pPr>
    </w:p>
    <w:p w14:paraId="6059251F" w14:textId="6C8F6B51" w:rsidR="00DA466F" w:rsidRDefault="00DA466F" w:rsidP="00826B10">
      <w:pPr>
        <w:rPr>
          <w:color w:val="000000" w:themeColor="text1"/>
          <w:lang w:val="en-GB"/>
        </w:rPr>
      </w:pPr>
      <w:r w:rsidRPr="00826B10">
        <w:rPr>
          <w:color w:val="000000" w:themeColor="text1"/>
          <w:lang w:val="en-GB"/>
        </w:rPr>
        <w:t>What will you do to show you’re listening (e.g. paraphrasing, reactions, summarizing)?</w:t>
      </w:r>
    </w:p>
    <w:p w14:paraId="71149EC9" w14:textId="77777777" w:rsidR="00826B10" w:rsidRPr="00826B10" w:rsidRDefault="00826B10" w:rsidP="00826B10">
      <w:pPr>
        <w:rPr>
          <w:color w:val="000000" w:themeColor="text1"/>
          <w:lang w:val="en-GB"/>
        </w:rPr>
      </w:pPr>
    </w:p>
    <w:p w14:paraId="5B6B9D30" w14:textId="77777777" w:rsidR="00826B10" w:rsidRDefault="00826B10" w:rsidP="00D55E76">
      <w:r>
        <w:t>Maintaining eye contact and nodding to confirm I'm following her technical explanation.</w:t>
      </w:r>
    </w:p>
    <w:p w14:paraId="455B6654" w14:textId="7D8110BA" w:rsidR="00826B10" w:rsidRDefault="00DA466F" w:rsidP="00D55E76">
      <w:pPr>
        <w:rPr>
          <w:color w:val="000000" w:themeColor="text1"/>
          <w:lang w:val="en-GB"/>
        </w:rPr>
      </w:pPr>
      <w:r w:rsidRPr="00DA466F">
        <w:rPr>
          <w:color w:val="000000" w:themeColor="text1"/>
          <w:lang w:val="en-GB"/>
        </w:rPr>
        <w:t xml:space="preserve"> </w:t>
      </w:r>
    </w:p>
    <w:p w14:paraId="0C4385B9" w14:textId="68133EC1" w:rsidR="00DA466F" w:rsidRDefault="00DA466F" w:rsidP="00D55E76">
      <w:pPr>
        <w:rPr>
          <w:color w:val="000000" w:themeColor="text1"/>
          <w:lang w:val="en-GB"/>
        </w:rPr>
      </w:pPr>
      <w:r w:rsidRPr="00DA466F">
        <w:rPr>
          <w:color w:val="000000" w:themeColor="text1"/>
          <w:lang w:val="en-GB"/>
        </w:rPr>
        <w:t>Write a few “universal” follow-up questions you can use with any answer</w:t>
      </w:r>
      <w:r>
        <w:rPr>
          <w:color w:val="000000" w:themeColor="text1"/>
          <w:lang w:val="en-GB"/>
        </w:rPr>
        <w:t xml:space="preserve"> (e.g. Could you give me a concrete example from your work?)</w:t>
      </w:r>
      <w:r w:rsidRPr="00DA466F">
        <w:rPr>
          <w:color w:val="000000" w:themeColor="text1"/>
          <w:lang w:val="en-GB"/>
        </w:rPr>
        <w:t>:</w:t>
      </w:r>
    </w:p>
    <w:p w14:paraId="24213F9E" w14:textId="77777777" w:rsidR="0065123C" w:rsidRDefault="0065123C" w:rsidP="00D55E76">
      <w:pPr>
        <w:rPr>
          <w:color w:val="000000" w:themeColor="text1"/>
          <w:lang w:val="en-GB"/>
        </w:rPr>
      </w:pPr>
    </w:p>
    <w:p w14:paraId="412FA20C" w14:textId="77777777" w:rsidR="00826B10" w:rsidRPr="00826B10" w:rsidRDefault="00826B10" w:rsidP="00826B10">
      <w:pPr>
        <w:rPr>
          <w:lang w:val="en-CH" w:eastAsia="zh-CN"/>
        </w:rPr>
      </w:pPr>
      <w:r w:rsidRPr="00826B10">
        <w:rPr>
          <w:rFonts w:hAnsi="Symbol"/>
          <w:lang w:val="en-CH" w:eastAsia="zh-CN"/>
        </w:rPr>
        <w:t></w:t>
      </w:r>
      <w:r w:rsidRPr="00826B10">
        <w:rPr>
          <w:lang w:val="en-CH" w:eastAsia="zh-CN"/>
        </w:rPr>
        <w:t xml:space="preserve">  "Could you give me a concrete example of that from your recent projects?" </w:t>
      </w:r>
    </w:p>
    <w:p w14:paraId="5B688F2F" w14:textId="77777777" w:rsidR="00826B10" w:rsidRPr="00826B10" w:rsidRDefault="00826B10" w:rsidP="00826B10">
      <w:pPr>
        <w:rPr>
          <w:lang w:val="en-CH" w:eastAsia="zh-CN"/>
        </w:rPr>
      </w:pPr>
      <w:r w:rsidRPr="00826B10">
        <w:rPr>
          <w:rFonts w:hAnsi="Symbol"/>
          <w:lang w:val="en-CH" w:eastAsia="zh-CN"/>
        </w:rPr>
        <w:t></w:t>
      </w:r>
      <w:r w:rsidRPr="00826B10">
        <w:rPr>
          <w:lang w:val="en-CH" w:eastAsia="zh-CN"/>
        </w:rPr>
        <w:t xml:space="preserve">  "If someone were to disagree with that approach, what would their main argument be?" </w:t>
      </w:r>
    </w:p>
    <w:p w14:paraId="5549DC55" w14:textId="77777777" w:rsidR="00826B10" w:rsidRPr="00826B10" w:rsidRDefault="00826B10" w:rsidP="00826B10">
      <w:pPr>
        <w:rPr>
          <w:lang w:val="en-CH" w:eastAsia="zh-CN"/>
        </w:rPr>
      </w:pPr>
      <w:r w:rsidRPr="00826B10">
        <w:rPr>
          <w:rFonts w:hAnsi="Symbol"/>
          <w:lang w:val="en-CH" w:eastAsia="zh-CN"/>
        </w:rPr>
        <w:t></w:t>
      </w:r>
      <w:r w:rsidRPr="00826B10">
        <w:rPr>
          <w:lang w:val="en-CH" w:eastAsia="zh-CN"/>
        </w:rPr>
        <w:t xml:space="preserve">  "How has your perspective on that specific threat changed over the last few years?" </w:t>
      </w:r>
    </w:p>
    <w:p w14:paraId="37582374" w14:textId="77777777" w:rsidR="00826B10" w:rsidRDefault="00826B10" w:rsidP="005E0E28">
      <w:pPr>
        <w:rPr>
          <w:rFonts w:ascii="Times New Roman" w:eastAsia="Times New Roman" w:hAnsi="Times New Roman" w:cs="Times New Roman"/>
          <w:lang w:val="en-CH" w:eastAsia="zh-CN"/>
        </w:rPr>
      </w:pPr>
    </w:p>
    <w:p w14:paraId="15A1115C" w14:textId="77777777" w:rsidR="00826B10" w:rsidRDefault="00826B10" w:rsidP="005E0E28">
      <w:pPr>
        <w:rPr>
          <w:rFonts w:ascii="Times New Roman" w:eastAsia="Times New Roman" w:hAnsi="Times New Roman" w:cs="Times New Roman"/>
          <w:lang w:val="en-CH" w:eastAsia="zh-CN"/>
        </w:rPr>
      </w:pPr>
    </w:p>
    <w:p w14:paraId="72F979D2" w14:textId="79C93737" w:rsidR="005E0E28" w:rsidRPr="005E0E28" w:rsidRDefault="00CF3B87" w:rsidP="005E0E28">
      <w:pPr>
        <w:rPr>
          <w:rFonts w:ascii="Times New Roman" w:eastAsia="Times New Roman" w:hAnsi="Times New Roman" w:cs="Times New Roman"/>
          <w:lang w:val="en-CH" w:eastAsia="zh-CN"/>
        </w:rPr>
      </w:pPr>
      <w:r>
        <w:pict w14:anchorId="27E3CCC4">
          <v:rect id="Horizontal Line 1" o:spid="_x0000_s1027" alt="" style="width:523.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FD6621" w14:textId="77777777" w:rsidR="0065123C" w:rsidRPr="00DA466F" w:rsidRDefault="0065123C" w:rsidP="00D55E76">
      <w:pPr>
        <w:rPr>
          <w:color w:val="000000" w:themeColor="text1"/>
          <w:lang w:val="en-GB"/>
        </w:rPr>
      </w:pPr>
    </w:p>
    <w:p w14:paraId="3A0CA48B" w14:textId="77777777" w:rsidR="00DA466F" w:rsidRPr="00DA466F" w:rsidRDefault="00DA466F" w:rsidP="00D55E76">
      <w:pPr>
        <w:rPr>
          <w:color w:val="5B9BD5" w:themeColor="accent5"/>
          <w:lang w:val="en-GB"/>
        </w:rPr>
      </w:pPr>
    </w:p>
    <w:p w14:paraId="64B173FD" w14:textId="513ADE6D" w:rsidR="0065123C" w:rsidRPr="00332D2F" w:rsidRDefault="0065123C" w:rsidP="0065123C">
      <w:pPr>
        <w:rPr>
          <w:b/>
          <w:bCs/>
          <w:color w:val="5B9BD5" w:themeColor="accent5"/>
          <w:sz w:val="36"/>
          <w:szCs w:val="36"/>
          <w:lang w:val="en-GB"/>
        </w:rPr>
      </w:pPr>
      <w:r w:rsidRPr="00332D2F">
        <w:rPr>
          <w:b/>
          <w:bCs/>
          <w:color w:val="5B9BD5" w:themeColor="accent5"/>
          <w:sz w:val="36"/>
          <w:szCs w:val="36"/>
          <w:lang w:val="en-GB"/>
        </w:rPr>
        <w:t xml:space="preserve">Task </w:t>
      </w:r>
      <w:r>
        <w:rPr>
          <w:b/>
          <w:bCs/>
          <w:color w:val="5B9BD5" w:themeColor="accent5"/>
          <w:sz w:val="36"/>
          <w:szCs w:val="36"/>
          <w:lang w:val="en-GB"/>
        </w:rPr>
        <w:t>5</w:t>
      </w:r>
      <w:r w:rsidRPr="00332D2F">
        <w:rPr>
          <w:b/>
          <w:bCs/>
          <w:color w:val="5B9BD5" w:themeColor="accent5"/>
          <w:sz w:val="36"/>
          <w:szCs w:val="36"/>
          <w:lang w:val="en-GB"/>
        </w:rPr>
        <w:t xml:space="preserve">: </w:t>
      </w:r>
      <w:r>
        <w:rPr>
          <w:b/>
          <w:bCs/>
          <w:color w:val="5B9BD5" w:themeColor="accent5"/>
          <w:sz w:val="36"/>
          <w:szCs w:val="36"/>
          <w:lang w:val="en-GB"/>
        </w:rPr>
        <w:t>Mini Rehearsal (5 min.)</w:t>
      </w:r>
    </w:p>
    <w:p w14:paraId="7CE1B43E" w14:textId="6CF4E5EB" w:rsidR="0065123C" w:rsidRPr="00597DE6" w:rsidRDefault="0065123C" w:rsidP="0065123C">
      <w:pPr>
        <w:spacing w:after="210"/>
        <w:rPr>
          <w:i/>
          <w:iCs/>
          <w:color w:val="5B9BD5" w:themeColor="accent5"/>
        </w:rPr>
      </w:pPr>
      <w:r w:rsidRPr="00597DE6">
        <w:rPr>
          <w:b/>
          <w:i/>
          <w:iCs/>
          <w:color w:val="5B9BD5" w:themeColor="accent5"/>
        </w:rPr>
        <w:t>Option A:</w:t>
      </w:r>
      <w:r w:rsidRPr="00597DE6">
        <w:rPr>
          <w:i/>
          <w:iCs/>
          <w:color w:val="5B9BD5" w:themeColor="accent5"/>
        </w:rPr>
        <w:t xml:space="preserve"> Record yourself asking your 5 questions out loud.</w:t>
      </w:r>
      <w:r w:rsidRPr="00597DE6">
        <w:rPr>
          <w:i/>
          <w:iCs/>
          <w:color w:val="5B9BD5" w:themeColor="accent5"/>
        </w:rPr>
        <w:br/>
      </w:r>
      <w:r w:rsidRPr="00597DE6">
        <w:rPr>
          <w:b/>
          <w:i/>
          <w:iCs/>
          <w:color w:val="5B9BD5" w:themeColor="accent5"/>
        </w:rPr>
        <w:t>Option B:</w:t>
      </w:r>
      <w:r w:rsidRPr="00597DE6">
        <w:rPr>
          <w:i/>
          <w:iCs/>
          <w:color w:val="5B9BD5" w:themeColor="accent5"/>
        </w:rPr>
        <w:t xml:space="preserve"> Practice with a peer (they pretend to be your expert).</w:t>
      </w:r>
    </w:p>
    <w:p w14:paraId="79CC9E03" w14:textId="77777777" w:rsidR="0065123C" w:rsidRPr="00597DE6" w:rsidRDefault="0065123C" w:rsidP="0065123C">
      <w:pPr>
        <w:spacing w:after="210"/>
        <w:rPr>
          <w:bCs/>
        </w:rPr>
      </w:pPr>
      <w:r w:rsidRPr="00597DE6">
        <w:rPr>
          <w:bCs/>
        </w:rPr>
        <w:t>After your rehearsal, write:</w:t>
      </w:r>
    </w:p>
    <w:p w14:paraId="0E58F195" w14:textId="77777777" w:rsidR="005E0E28" w:rsidRDefault="0065123C" w:rsidP="005E0E28">
      <w:pPr>
        <w:spacing w:after="210"/>
      </w:pPr>
      <w:r w:rsidRPr="0065123C">
        <w:rPr>
          <w:rFonts w:ascii="Segoe UI Symbol" w:eastAsia="Georgia" w:hAnsi="Segoe UI Symbol" w:cs="Segoe UI Symbol"/>
          <w:color w:val="538135" w:themeColor="accent6" w:themeShade="BF"/>
        </w:rPr>
        <w:t>✓</w:t>
      </w:r>
      <w:r w:rsidRPr="0065123C">
        <w:rPr>
          <w:rFonts w:ascii="Georgia" w:eastAsia="Georgia" w:hAnsi="Georgia" w:cs="Georgia"/>
          <w:color w:val="538135" w:themeColor="accent6" w:themeShade="BF"/>
        </w:rPr>
        <w:t xml:space="preserve"> </w:t>
      </w:r>
      <w:r w:rsidRPr="0065123C">
        <w:rPr>
          <w:b/>
          <w:color w:val="538135" w:themeColor="accent6" w:themeShade="BF"/>
        </w:rPr>
        <w:t>1 thing that worked well</w:t>
      </w:r>
      <w:r w:rsidRPr="0065123C">
        <w:rPr>
          <w:color w:val="538135" w:themeColor="accent6" w:themeShade="BF"/>
        </w:rPr>
        <w:t xml:space="preserve"> </w:t>
      </w:r>
      <w:r>
        <w:t>in your interviewing style:</w:t>
      </w:r>
    </w:p>
    <w:p w14:paraId="38A644F0" w14:textId="77777777" w:rsidR="00826B10" w:rsidRPr="00826B10" w:rsidRDefault="00826B10" w:rsidP="00826B10">
      <w:pPr>
        <w:rPr>
          <w:rFonts w:ascii="Times New Roman" w:eastAsia="Times New Roman" w:hAnsi="Times New Roman" w:cs="Times New Roman"/>
          <w:lang w:val="en-CH" w:eastAsia="zh-CN"/>
        </w:rPr>
      </w:pPr>
      <w:r w:rsidRPr="00826B10">
        <w:rPr>
          <w:rFonts w:ascii="Times New Roman" w:eastAsia="Times New Roman" w:hAnsi="Times New Roman" w:cs="Times New Roman"/>
          <w:lang w:val="en-CH" w:eastAsia="zh-CN"/>
        </w:rPr>
        <w:t>This specificity makes my passion for the subject clear, which helps in building a genuine connection with the expert.</w:t>
      </w:r>
    </w:p>
    <w:p w14:paraId="08023218" w14:textId="78488E3A" w:rsidR="005E0E28" w:rsidRPr="005E0E28" w:rsidRDefault="005E0E28" w:rsidP="005E0E28">
      <w:pPr>
        <w:rPr>
          <w:rFonts w:ascii="Times New Roman" w:eastAsia="Times New Roman" w:hAnsi="Times New Roman" w:cs="Times New Roman"/>
          <w:lang w:val="en-CH" w:eastAsia="zh-CN"/>
        </w:rPr>
      </w:pPr>
    </w:p>
    <w:p w14:paraId="3FF8A670" w14:textId="77777777" w:rsidR="005E0E28" w:rsidRPr="005E0E28" w:rsidRDefault="005E0E28" w:rsidP="005E0E28">
      <w:pPr>
        <w:spacing w:after="210"/>
      </w:pPr>
    </w:p>
    <w:p w14:paraId="03F8D160" w14:textId="77777777" w:rsidR="0065123C" w:rsidRDefault="0065123C" w:rsidP="0065123C">
      <w:pPr>
        <w:spacing w:after="210"/>
      </w:pPr>
      <w:r w:rsidRPr="0065123C">
        <w:rPr>
          <w:rFonts w:ascii="Segoe UI Symbol" w:eastAsia="Georgia" w:hAnsi="Segoe UI Symbol" w:cs="Segoe UI Symbol"/>
          <w:color w:val="EE0000"/>
        </w:rPr>
        <w:t>✗</w:t>
      </w:r>
      <w:r w:rsidRPr="0065123C">
        <w:rPr>
          <w:rFonts w:ascii="Georgia" w:eastAsia="Georgia" w:hAnsi="Georgia" w:cs="Georgia"/>
          <w:color w:val="EE0000"/>
        </w:rPr>
        <w:t xml:space="preserve"> </w:t>
      </w:r>
      <w:r w:rsidRPr="0065123C">
        <w:rPr>
          <w:b/>
          <w:color w:val="EE0000"/>
        </w:rPr>
        <w:t>1 thing that felt awkward</w:t>
      </w:r>
      <w:r w:rsidRPr="0065123C">
        <w:rPr>
          <w:color w:val="EE0000"/>
        </w:rPr>
        <w:t xml:space="preserve"> </w:t>
      </w:r>
      <w:r>
        <w:t>or unclear:</w:t>
      </w:r>
    </w:p>
    <w:p w14:paraId="23DD2271" w14:textId="538B61BA" w:rsidR="005E0E28" w:rsidRDefault="00826B10" w:rsidP="0065123C">
      <w:pPr>
        <w:spacing w:after="210"/>
      </w:pPr>
      <w:r>
        <w:rPr>
          <w:rStyle w:val="citation-171"/>
        </w:rPr>
        <w:t>The question regarding the Meyer scales is a bit long and contains complex terminology</w:t>
      </w:r>
      <w:r>
        <w:t xml:space="preserve">. </w:t>
      </w:r>
    </w:p>
    <w:p w14:paraId="2A3D0AF0" w14:textId="78976483" w:rsidR="00EF2C89" w:rsidRDefault="0065123C" w:rsidP="00826B10">
      <w:pPr>
        <w:spacing w:after="210"/>
      </w:pPr>
      <w:r w:rsidRPr="0065123C">
        <w:rPr>
          <w:rFonts w:ascii="Times New Roman" w:eastAsia="Georgia" w:hAnsi="Times New Roman" w:cs="Times New Roman"/>
          <w:color w:val="7030A0"/>
        </w:rPr>
        <w:t>→</w:t>
      </w:r>
      <w:r w:rsidRPr="0065123C">
        <w:rPr>
          <w:rFonts w:ascii="Georgia" w:eastAsia="Georgia" w:hAnsi="Georgia" w:cs="Georgia"/>
          <w:color w:val="7030A0"/>
        </w:rPr>
        <w:t xml:space="preserve"> </w:t>
      </w:r>
      <w:r w:rsidRPr="0065123C">
        <w:rPr>
          <w:b/>
          <w:color w:val="7030A0"/>
        </w:rPr>
        <w:t>1 concrete change</w:t>
      </w:r>
      <w:r w:rsidRPr="0065123C">
        <w:rPr>
          <w:color w:val="7030A0"/>
        </w:rPr>
        <w:t xml:space="preserve"> </w:t>
      </w:r>
      <w:r>
        <w:t>you'll make before the real interview (e.g. pause longer after each question):</w:t>
      </w:r>
    </w:p>
    <w:p w14:paraId="5F18AD6C" w14:textId="04671E96" w:rsidR="00826B10" w:rsidRDefault="00826B10" w:rsidP="00826B10">
      <w:pPr>
        <w:spacing w:after="210"/>
      </w:pPr>
      <w:r>
        <w:t xml:space="preserve">I will rewrite the question that felt not right. </w:t>
      </w:r>
    </w:p>
    <w:p w14:paraId="267671C5" w14:textId="28F75748" w:rsidR="00826B10" w:rsidRDefault="00826B10">
      <w:r>
        <w:br w:type="page"/>
      </w:r>
    </w:p>
    <w:p w14:paraId="131AA050" w14:textId="77777777" w:rsidR="0065123C" w:rsidRDefault="0065123C" w:rsidP="0065123C">
      <w:pPr>
        <w:rPr>
          <w:i/>
          <w:iCs/>
          <w:color w:val="000000" w:themeColor="text1"/>
        </w:rPr>
      </w:pPr>
    </w:p>
    <w:p w14:paraId="2EB35B4C" w14:textId="0B5A1E35" w:rsidR="00640244" w:rsidRDefault="00640244" w:rsidP="00640244">
      <w:pPr>
        <w:rPr>
          <w:b/>
          <w:bCs/>
          <w:color w:val="5B9BD5" w:themeColor="accent5"/>
          <w:sz w:val="36"/>
          <w:szCs w:val="36"/>
          <w:lang w:val="en-GB"/>
        </w:rPr>
      </w:pPr>
      <w:r w:rsidRPr="00332D2F">
        <w:rPr>
          <w:b/>
          <w:bCs/>
          <w:color w:val="5B9BD5" w:themeColor="accent5"/>
          <w:sz w:val="36"/>
          <w:szCs w:val="36"/>
          <w:lang w:val="en-GB"/>
        </w:rPr>
        <w:t xml:space="preserve">Task </w:t>
      </w:r>
      <w:r>
        <w:rPr>
          <w:b/>
          <w:bCs/>
          <w:color w:val="5B9BD5" w:themeColor="accent5"/>
          <w:sz w:val="36"/>
          <w:szCs w:val="36"/>
          <w:lang w:val="en-GB"/>
        </w:rPr>
        <w:t>6</w:t>
      </w:r>
      <w:r w:rsidRPr="00332D2F">
        <w:rPr>
          <w:b/>
          <w:bCs/>
          <w:color w:val="5B9BD5" w:themeColor="accent5"/>
          <w:sz w:val="36"/>
          <w:szCs w:val="36"/>
          <w:lang w:val="en-GB"/>
        </w:rPr>
        <w:t xml:space="preserve">: </w:t>
      </w:r>
      <w:r>
        <w:rPr>
          <w:b/>
          <w:bCs/>
          <w:color w:val="5B9BD5" w:themeColor="accent5"/>
          <w:sz w:val="36"/>
          <w:szCs w:val="36"/>
          <w:lang w:val="en-GB"/>
        </w:rPr>
        <w:t xml:space="preserve">During </w:t>
      </w:r>
      <w:r w:rsidR="00251A60">
        <w:rPr>
          <w:b/>
          <w:bCs/>
          <w:color w:val="5B9BD5" w:themeColor="accent5"/>
          <w:sz w:val="36"/>
          <w:szCs w:val="36"/>
          <w:lang w:val="en-GB"/>
        </w:rPr>
        <w:t xml:space="preserve">the </w:t>
      </w:r>
      <w:r>
        <w:rPr>
          <w:b/>
          <w:bCs/>
          <w:color w:val="5B9BD5" w:themeColor="accent5"/>
          <w:sz w:val="36"/>
          <w:szCs w:val="36"/>
          <w:lang w:val="en-GB"/>
        </w:rPr>
        <w:t>Interview (Note-taking template)</w:t>
      </w:r>
    </w:p>
    <w:p w14:paraId="0361EF61" w14:textId="5383CD5D" w:rsidR="00640244" w:rsidRPr="00CC1A4D" w:rsidRDefault="00640244" w:rsidP="00640244">
      <w:pPr>
        <w:spacing w:after="210"/>
        <w:rPr>
          <w:i/>
          <w:iCs/>
          <w:color w:val="5B9BD5" w:themeColor="accent5"/>
        </w:rPr>
      </w:pPr>
      <w:r w:rsidRPr="00CC1A4D">
        <w:rPr>
          <w:i/>
          <w:iCs/>
          <w:color w:val="5B9BD5" w:themeColor="accent5"/>
        </w:rPr>
        <w:t>Prepare this table and use it during your interview</w:t>
      </w:r>
      <w:r w:rsidR="008F188D">
        <w:rPr>
          <w:i/>
          <w:iCs/>
          <w:color w:val="5B9BD5" w:themeColor="accent5"/>
        </w:rPr>
        <w:t xml:space="preserve">. </w:t>
      </w:r>
      <w:r w:rsidR="00AB5C06" w:rsidRPr="00AB5C06">
        <w:rPr>
          <w:i/>
          <w:iCs/>
          <w:color w:val="5B9BD5" w:themeColor="accent5"/>
        </w:rPr>
        <w:t xml:space="preserve">You do </w:t>
      </w:r>
      <w:r w:rsidR="00AB5C06" w:rsidRPr="00AB5C06">
        <w:rPr>
          <w:b/>
          <w:bCs/>
          <w:i/>
          <w:iCs/>
          <w:color w:val="5B9BD5" w:themeColor="accent5"/>
        </w:rPr>
        <w:t>not</w:t>
      </w:r>
      <w:r w:rsidR="00AB5C06" w:rsidRPr="00AB5C06">
        <w:rPr>
          <w:i/>
          <w:iCs/>
          <w:color w:val="5B9BD5" w:themeColor="accent5"/>
        </w:rPr>
        <w:t xml:space="preserve"> need to upload this table; it is for your own notes</w:t>
      </w:r>
      <w:r w:rsidR="00AB5C06">
        <w:rPr>
          <w:i/>
          <w:iCs/>
          <w:color w:val="5B9BD5" w:themeColor="accent5"/>
        </w:rPr>
        <w: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05"/>
        <w:gridCol w:w="6765"/>
        <w:gridCol w:w="1240"/>
        <w:gridCol w:w="1750"/>
      </w:tblGrid>
      <w:tr w:rsidR="00445FD8" w:rsidRPr="00445FD8" w14:paraId="3CEF3D47" w14:textId="77777777" w:rsidTr="00445FD8">
        <w:trPr>
          <w:cantSplit/>
          <w:tblCellSpacing w:w="0" w:type="dxa"/>
          <w:jc w:val="center"/>
        </w:trPr>
        <w:tc>
          <w:tcPr>
            <w:tcW w:w="0" w:type="auto"/>
            <w:tcBorders>
              <w:top w:val="single" w:sz="1" w:space="0" w:color="000000"/>
              <w:bottom w:val="single" w:sz="1" w:space="0" w:color="000000"/>
            </w:tcBorders>
            <w:shd w:val="clear" w:color="auto" w:fill="1F4E79" w:themeFill="accent5" w:themeFillShade="80"/>
          </w:tcPr>
          <w:p w14:paraId="7E4A71B2" w14:textId="77777777" w:rsidR="00445FD8" w:rsidRPr="00445FD8" w:rsidRDefault="00445FD8" w:rsidP="00445FD8">
            <w:pPr>
              <w:spacing w:after="210"/>
              <w:rPr>
                <w:color w:val="FFFFFF" w:themeColor="background1"/>
              </w:rPr>
            </w:pPr>
            <w:r w:rsidRPr="00445FD8">
              <w:rPr>
                <w:color w:val="FFFFFF" w:themeColor="background1"/>
              </w:rPr>
              <w:t>Time</w:t>
            </w:r>
          </w:p>
        </w:tc>
        <w:tc>
          <w:tcPr>
            <w:tcW w:w="0" w:type="auto"/>
            <w:tcBorders>
              <w:top w:val="single" w:sz="1" w:space="0" w:color="000000"/>
              <w:left w:val="single" w:sz="1" w:space="0" w:color="000000"/>
              <w:bottom w:val="single" w:sz="1" w:space="0" w:color="000000"/>
            </w:tcBorders>
            <w:shd w:val="clear" w:color="auto" w:fill="1F4E79" w:themeFill="accent5" w:themeFillShade="80"/>
          </w:tcPr>
          <w:p w14:paraId="08F8B06E" w14:textId="77777777" w:rsidR="00445FD8" w:rsidRPr="00445FD8" w:rsidRDefault="00445FD8" w:rsidP="00445FD8">
            <w:pPr>
              <w:spacing w:after="210"/>
              <w:rPr>
                <w:color w:val="FFFFFF" w:themeColor="background1"/>
              </w:rPr>
            </w:pPr>
            <w:r w:rsidRPr="00445FD8">
              <w:rPr>
                <w:color w:val="FFFFFF" w:themeColor="background1"/>
              </w:rPr>
              <w:t>Question / topic</w:t>
            </w:r>
          </w:p>
        </w:tc>
        <w:tc>
          <w:tcPr>
            <w:tcW w:w="0" w:type="auto"/>
            <w:tcBorders>
              <w:top w:val="single" w:sz="1" w:space="0" w:color="000000"/>
              <w:left w:val="single" w:sz="1" w:space="0" w:color="000000"/>
              <w:bottom w:val="single" w:sz="1" w:space="0" w:color="000000"/>
            </w:tcBorders>
            <w:shd w:val="clear" w:color="auto" w:fill="1F4E79" w:themeFill="accent5" w:themeFillShade="80"/>
          </w:tcPr>
          <w:p w14:paraId="47951BB1" w14:textId="00D428E4" w:rsidR="00445FD8" w:rsidRPr="00445FD8" w:rsidRDefault="00445FD8" w:rsidP="00445FD8">
            <w:pPr>
              <w:spacing w:after="210"/>
              <w:rPr>
                <w:color w:val="FFFFFF" w:themeColor="background1"/>
              </w:rPr>
            </w:pPr>
            <w:r w:rsidRPr="00445FD8">
              <w:rPr>
                <w:color w:val="FFFFFF" w:themeColor="background1"/>
              </w:rPr>
              <w:t>Key points / quotes</w:t>
            </w:r>
          </w:p>
        </w:tc>
        <w:tc>
          <w:tcPr>
            <w:tcW w:w="0" w:type="auto"/>
            <w:tcBorders>
              <w:top w:val="single" w:sz="1" w:space="0" w:color="000000"/>
              <w:left w:val="single" w:sz="1" w:space="0" w:color="000000"/>
              <w:bottom w:val="single" w:sz="1" w:space="0" w:color="000000"/>
            </w:tcBorders>
            <w:shd w:val="clear" w:color="auto" w:fill="1F4E79" w:themeFill="accent5" w:themeFillShade="80"/>
          </w:tcPr>
          <w:p w14:paraId="3E5423D3" w14:textId="77777777" w:rsidR="00445FD8" w:rsidRPr="00445FD8" w:rsidRDefault="00445FD8" w:rsidP="00445FD8">
            <w:pPr>
              <w:spacing w:after="210"/>
              <w:rPr>
                <w:color w:val="FFFFFF" w:themeColor="background1"/>
              </w:rPr>
            </w:pPr>
            <w:r w:rsidRPr="00445FD8">
              <w:rPr>
                <w:color w:val="FFFFFF" w:themeColor="background1"/>
              </w:rPr>
              <w:t>Cultural notes (Meyer scales, style)</w:t>
            </w:r>
          </w:p>
        </w:tc>
      </w:tr>
      <w:tr w:rsidR="00445FD8" w:rsidRPr="00445FD8" w14:paraId="3CCF8B70" w14:textId="77777777" w:rsidTr="00D540B8">
        <w:trPr>
          <w:cantSplit/>
          <w:tblCellSpacing w:w="0" w:type="dxa"/>
          <w:jc w:val="center"/>
        </w:trPr>
        <w:tc>
          <w:tcPr>
            <w:tcW w:w="0" w:type="auto"/>
            <w:tcBorders>
              <w:top w:val="single" w:sz="1" w:space="0" w:color="000000"/>
              <w:bottom w:val="single" w:sz="1" w:space="0" w:color="000000"/>
            </w:tcBorders>
          </w:tcPr>
          <w:p w14:paraId="410EAEA6" w14:textId="77777777" w:rsidR="00445FD8" w:rsidRPr="00445FD8" w:rsidRDefault="00445FD8" w:rsidP="00445FD8">
            <w:pPr>
              <w:spacing w:after="210"/>
            </w:pPr>
          </w:p>
        </w:tc>
        <w:tc>
          <w:tcPr>
            <w:tcW w:w="0" w:type="auto"/>
            <w:tcBorders>
              <w:top w:val="single" w:sz="1" w:space="0" w:color="000000"/>
              <w:left w:val="single" w:sz="1" w:space="0" w:color="000000"/>
              <w:bottom w:val="single" w:sz="1" w:space="0" w:color="000000"/>
            </w:tcBorders>
          </w:tcPr>
          <w:p w14:paraId="6B4EF8AF" w14:textId="75223B4A" w:rsidR="00445FD8" w:rsidRPr="00EF2C89" w:rsidRDefault="00EF2C89" w:rsidP="00EF2C89">
            <w:pPr>
              <w:rPr>
                <w:lang w:val="en-CH"/>
              </w:rPr>
            </w:pPr>
            <w:r>
              <w:t>What originally sparked your interest in offensive security, and what does a 'typical' day look like for you right now?</w:t>
            </w:r>
          </w:p>
        </w:tc>
        <w:tc>
          <w:tcPr>
            <w:tcW w:w="0" w:type="auto"/>
            <w:tcBorders>
              <w:top w:val="single" w:sz="1" w:space="0" w:color="000000"/>
              <w:left w:val="single" w:sz="1" w:space="0" w:color="000000"/>
              <w:bottom w:val="single" w:sz="1" w:space="0" w:color="000000"/>
            </w:tcBorders>
          </w:tcPr>
          <w:p w14:paraId="4FA73E5F" w14:textId="77777777" w:rsidR="00445FD8" w:rsidRPr="00445FD8" w:rsidRDefault="00445FD8" w:rsidP="00445FD8">
            <w:pPr>
              <w:spacing w:after="210"/>
            </w:pPr>
          </w:p>
        </w:tc>
        <w:tc>
          <w:tcPr>
            <w:tcW w:w="0" w:type="auto"/>
            <w:tcBorders>
              <w:top w:val="single" w:sz="1" w:space="0" w:color="000000"/>
              <w:left w:val="single" w:sz="1" w:space="0" w:color="000000"/>
              <w:bottom w:val="single" w:sz="1" w:space="0" w:color="000000"/>
            </w:tcBorders>
          </w:tcPr>
          <w:p w14:paraId="5E109275" w14:textId="77777777" w:rsidR="00445FD8" w:rsidRPr="00445FD8" w:rsidRDefault="00445FD8" w:rsidP="00445FD8">
            <w:pPr>
              <w:spacing w:after="210"/>
            </w:pPr>
          </w:p>
        </w:tc>
      </w:tr>
      <w:tr w:rsidR="00445FD8" w:rsidRPr="00445FD8" w14:paraId="584394D5" w14:textId="77777777" w:rsidTr="00D540B8">
        <w:trPr>
          <w:cantSplit/>
          <w:tblCellSpacing w:w="0" w:type="dxa"/>
          <w:jc w:val="center"/>
        </w:trPr>
        <w:tc>
          <w:tcPr>
            <w:tcW w:w="0" w:type="auto"/>
            <w:tcBorders>
              <w:top w:val="single" w:sz="1" w:space="0" w:color="000000"/>
              <w:bottom w:val="single" w:sz="1" w:space="0" w:color="000000"/>
            </w:tcBorders>
          </w:tcPr>
          <w:p w14:paraId="012527F9" w14:textId="77777777" w:rsidR="00445FD8" w:rsidRPr="00445FD8" w:rsidRDefault="00445FD8" w:rsidP="00445FD8">
            <w:pPr>
              <w:spacing w:after="210"/>
            </w:pPr>
          </w:p>
        </w:tc>
        <w:tc>
          <w:tcPr>
            <w:tcW w:w="0" w:type="auto"/>
            <w:tcBorders>
              <w:top w:val="single" w:sz="1" w:space="0" w:color="000000"/>
              <w:left w:val="single" w:sz="1" w:space="0" w:color="000000"/>
              <w:bottom w:val="single" w:sz="1" w:space="0" w:color="000000"/>
            </w:tcBorders>
          </w:tcPr>
          <w:p w14:paraId="4DFDE6BF" w14:textId="77777777" w:rsidR="00EF2C89" w:rsidRPr="00EF2C89" w:rsidRDefault="00EF2C89" w:rsidP="00EF2C89">
            <w:pPr>
              <w:rPr>
                <w:lang w:val="en-CH"/>
              </w:rPr>
            </w:pPr>
            <w:r>
              <w:t>From a defensive standpoint, we often focus on patches and logs. When you start an engagement, what is the most common 'low-hanging fruit' or oversight you see defensive teams make?</w:t>
            </w:r>
          </w:p>
          <w:p w14:paraId="097B3E99" w14:textId="77777777" w:rsidR="00445FD8" w:rsidRPr="00445FD8" w:rsidRDefault="00445FD8" w:rsidP="00445FD8">
            <w:pPr>
              <w:spacing w:after="210"/>
            </w:pPr>
          </w:p>
        </w:tc>
        <w:tc>
          <w:tcPr>
            <w:tcW w:w="0" w:type="auto"/>
            <w:tcBorders>
              <w:top w:val="single" w:sz="1" w:space="0" w:color="000000"/>
              <w:left w:val="single" w:sz="1" w:space="0" w:color="000000"/>
              <w:bottom w:val="single" w:sz="1" w:space="0" w:color="000000"/>
            </w:tcBorders>
          </w:tcPr>
          <w:p w14:paraId="581D1D78" w14:textId="77777777" w:rsidR="00445FD8" w:rsidRPr="00445FD8" w:rsidRDefault="00445FD8" w:rsidP="00445FD8">
            <w:pPr>
              <w:spacing w:after="210"/>
            </w:pPr>
          </w:p>
        </w:tc>
        <w:tc>
          <w:tcPr>
            <w:tcW w:w="0" w:type="auto"/>
            <w:tcBorders>
              <w:top w:val="single" w:sz="1" w:space="0" w:color="000000"/>
              <w:left w:val="single" w:sz="1" w:space="0" w:color="000000"/>
              <w:bottom w:val="single" w:sz="1" w:space="0" w:color="000000"/>
            </w:tcBorders>
          </w:tcPr>
          <w:p w14:paraId="7000582C" w14:textId="77777777" w:rsidR="00445FD8" w:rsidRPr="00445FD8" w:rsidRDefault="00445FD8" w:rsidP="00445FD8">
            <w:pPr>
              <w:spacing w:after="210"/>
            </w:pPr>
          </w:p>
        </w:tc>
      </w:tr>
      <w:tr w:rsidR="00445FD8" w:rsidRPr="00445FD8" w14:paraId="71D0BD02" w14:textId="77777777" w:rsidTr="00D540B8">
        <w:trPr>
          <w:cantSplit/>
          <w:tblCellSpacing w:w="0" w:type="dxa"/>
          <w:jc w:val="center"/>
        </w:trPr>
        <w:tc>
          <w:tcPr>
            <w:tcW w:w="0" w:type="auto"/>
            <w:tcBorders>
              <w:top w:val="single" w:sz="1" w:space="0" w:color="000000"/>
              <w:bottom w:val="single" w:sz="1" w:space="0" w:color="000000"/>
            </w:tcBorders>
          </w:tcPr>
          <w:p w14:paraId="33B18B2B" w14:textId="77777777" w:rsidR="00445FD8" w:rsidRPr="00445FD8" w:rsidRDefault="00445FD8" w:rsidP="00445FD8">
            <w:pPr>
              <w:spacing w:after="210"/>
            </w:pPr>
          </w:p>
        </w:tc>
        <w:tc>
          <w:tcPr>
            <w:tcW w:w="0" w:type="auto"/>
            <w:tcBorders>
              <w:top w:val="single" w:sz="1" w:space="0" w:color="000000"/>
              <w:left w:val="single" w:sz="1" w:space="0" w:color="000000"/>
              <w:bottom w:val="single" w:sz="1" w:space="0" w:color="000000"/>
            </w:tcBorders>
          </w:tcPr>
          <w:p w14:paraId="6B32DD80" w14:textId="239B8883" w:rsidR="00EF2C89" w:rsidRPr="00EF2C89" w:rsidRDefault="006B5461" w:rsidP="00EF2C89">
            <w:pPr>
              <w:rPr>
                <w:lang w:val="en-CH"/>
              </w:rPr>
            </w:pPr>
            <w:r>
              <w:t>How do you see the rise of automated exploitation and AI changing the landscape of offensive security over the next few years?</w:t>
            </w:r>
          </w:p>
          <w:p w14:paraId="487EAD9B" w14:textId="77777777" w:rsidR="00445FD8" w:rsidRDefault="00445FD8" w:rsidP="00445FD8">
            <w:pPr>
              <w:spacing w:after="210"/>
            </w:pPr>
          </w:p>
          <w:p w14:paraId="3D34B7A7" w14:textId="77777777" w:rsidR="00EF2C89" w:rsidRPr="00445FD8" w:rsidRDefault="00EF2C89" w:rsidP="00445FD8">
            <w:pPr>
              <w:spacing w:after="210"/>
            </w:pPr>
          </w:p>
        </w:tc>
        <w:tc>
          <w:tcPr>
            <w:tcW w:w="0" w:type="auto"/>
            <w:tcBorders>
              <w:top w:val="single" w:sz="1" w:space="0" w:color="000000"/>
              <w:left w:val="single" w:sz="1" w:space="0" w:color="000000"/>
              <w:bottom w:val="single" w:sz="1" w:space="0" w:color="000000"/>
            </w:tcBorders>
          </w:tcPr>
          <w:p w14:paraId="2A766300" w14:textId="77777777" w:rsidR="00445FD8" w:rsidRPr="00445FD8" w:rsidRDefault="00445FD8" w:rsidP="00445FD8">
            <w:pPr>
              <w:spacing w:after="210"/>
            </w:pPr>
          </w:p>
        </w:tc>
        <w:tc>
          <w:tcPr>
            <w:tcW w:w="0" w:type="auto"/>
            <w:tcBorders>
              <w:top w:val="single" w:sz="1" w:space="0" w:color="000000"/>
              <w:left w:val="single" w:sz="1" w:space="0" w:color="000000"/>
              <w:bottom w:val="single" w:sz="1" w:space="0" w:color="000000"/>
            </w:tcBorders>
          </w:tcPr>
          <w:p w14:paraId="1AC0CEF8" w14:textId="77777777" w:rsidR="00445FD8" w:rsidRPr="00445FD8" w:rsidRDefault="00445FD8" w:rsidP="00445FD8">
            <w:pPr>
              <w:spacing w:after="210"/>
            </w:pPr>
          </w:p>
        </w:tc>
      </w:tr>
      <w:tr w:rsidR="00EF2C89" w:rsidRPr="00445FD8" w14:paraId="551FF4C4" w14:textId="77777777" w:rsidTr="00D540B8">
        <w:trPr>
          <w:cantSplit/>
          <w:tblCellSpacing w:w="0" w:type="dxa"/>
          <w:jc w:val="center"/>
        </w:trPr>
        <w:tc>
          <w:tcPr>
            <w:tcW w:w="0" w:type="auto"/>
            <w:tcBorders>
              <w:top w:val="single" w:sz="1" w:space="0" w:color="000000"/>
              <w:bottom w:val="single" w:sz="1" w:space="0" w:color="000000"/>
            </w:tcBorders>
          </w:tcPr>
          <w:p w14:paraId="6029BE13" w14:textId="77777777" w:rsidR="00EF2C89" w:rsidRPr="00445FD8" w:rsidRDefault="00EF2C89" w:rsidP="00445FD8">
            <w:pPr>
              <w:spacing w:after="210"/>
            </w:pPr>
          </w:p>
        </w:tc>
        <w:tc>
          <w:tcPr>
            <w:tcW w:w="0" w:type="auto"/>
            <w:tcBorders>
              <w:top w:val="single" w:sz="1" w:space="0" w:color="000000"/>
              <w:left w:val="single" w:sz="1" w:space="0" w:color="000000"/>
              <w:bottom w:val="single" w:sz="1" w:space="0" w:color="000000"/>
            </w:tcBorders>
          </w:tcPr>
          <w:p w14:paraId="7A6340AB" w14:textId="4CB4D562" w:rsidR="00826B10" w:rsidRDefault="00826B10" w:rsidP="00826B10">
            <w:pPr>
              <w:rPr>
                <w:color w:val="000000" w:themeColor="text1"/>
              </w:rPr>
            </w:pPr>
            <w:r>
              <w:t>How do you translate a technical vulnerability for a non-technical board? Do you find that being extremely direct works best, or do you have to frame it within a larger business story to get them to act?</w:t>
            </w:r>
          </w:p>
          <w:p w14:paraId="3C6DD55D" w14:textId="77777777" w:rsidR="00EF2C89" w:rsidRDefault="00EF2C89" w:rsidP="00445FD8">
            <w:pPr>
              <w:spacing w:after="210"/>
            </w:pPr>
          </w:p>
        </w:tc>
        <w:tc>
          <w:tcPr>
            <w:tcW w:w="0" w:type="auto"/>
            <w:tcBorders>
              <w:top w:val="single" w:sz="1" w:space="0" w:color="000000"/>
              <w:left w:val="single" w:sz="1" w:space="0" w:color="000000"/>
              <w:bottom w:val="single" w:sz="1" w:space="0" w:color="000000"/>
            </w:tcBorders>
          </w:tcPr>
          <w:p w14:paraId="5C9F314B" w14:textId="77777777" w:rsidR="00EF2C89" w:rsidRPr="00445FD8" w:rsidRDefault="00EF2C89" w:rsidP="00445FD8">
            <w:pPr>
              <w:spacing w:after="210"/>
            </w:pPr>
          </w:p>
        </w:tc>
        <w:tc>
          <w:tcPr>
            <w:tcW w:w="0" w:type="auto"/>
            <w:tcBorders>
              <w:top w:val="single" w:sz="1" w:space="0" w:color="000000"/>
              <w:left w:val="single" w:sz="1" w:space="0" w:color="000000"/>
              <w:bottom w:val="single" w:sz="1" w:space="0" w:color="000000"/>
            </w:tcBorders>
          </w:tcPr>
          <w:p w14:paraId="6232E249" w14:textId="77777777" w:rsidR="00EF2C89" w:rsidRPr="00445FD8" w:rsidRDefault="00EF2C89" w:rsidP="00445FD8">
            <w:pPr>
              <w:spacing w:after="210"/>
            </w:pPr>
          </w:p>
        </w:tc>
      </w:tr>
      <w:tr w:rsidR="00EF2C89" w:rsidRPr="00445FD8" w14:paraId="6F8FB1EA" w14:textId="77777777" w:rsidTr="00D540B8">
        <w:trPr>
          <w:cantSplit/>
          <w:tblCellSpacing w:w="0" w:type="dxa"/>
          <w:jc w:val="center"/>
        </w:trPr>
        <w:tc>
          <w:tcPr>
            <w:tcW w:w="0" w:type="auto"/>
            <w:tcBorders>
              <w:top w:val="single" w:sz="1" w:space="0" w:color="000000"/>
              <w:bottom w:val="single" w:sz="1" w:space="0" w:color="000000"/>
            </w:tcBorders>
          </w:tcPr>
          <w:p w14:paraId="19992AB1" w14:textId="77777777" w:rsidR="00EF2C89" w:rsidRPr="00445FD8" w:rsidRDefault="00EF2C89" w:rsidP="00445FD8">
            <w:pPr>
              <w:spacing w:after="210"/>
            </w:pPr>
          </w:p>
        </w:tc>
        <w:tc>
          <w:tcPr>
            <w:tcW w:w="0" w:type="auto"/>
            <w:tcBorders>
              <w:top w:val="single" w:sz="1" w:space="0" w:color="000000"/>
              <w:left w:val="single" w:sz="1" w:space="0" w:color="000000"/>
              <w:bottom w:val="single" w:sz="1" w:space="0" w:color="000000"/>
            </w:tcBorders>
          </w:tcPr>
          <w:p w14:paraId="0CC95C42" w14:textId="77777777" w:rsidR="00EF2C89" w:rsidRPr="00EF2C89" w:rsidRDefault="00EF2C89" w:rsidP="00EF2C89">
            <w:pPr>
              <w:rPr>
                <w:lang w:val="en-CH"/>
              </w:rPr>
            </w:pPr>
            <w:r>
              <w:t>For someone like me who works primarily in defense, what is the single most important 'offensive' skill or mindset I should adopt to become a better security professional?</w:t>
            </w:r>
          </w:p>
          <w:p w14:paraId="24077722" w14:textId="77777777" w:rsidR="00EF2C89" w:rsidRDefault="00EF2C89" w:rsidP="00445FD8">
            <w:pPr>
              <w:spacing w:after="210"/>
            </w:pPr>
          </w:p>
        </w:tc>
        <w:tc>
          <w:tcPr>
            <w:tcW w:w="0" w:type="auto"/>
            <w:tcBorders>
              <w:top w:val="single" w:sz="1" w:space="0" w:color="000000"/>
              <w:left w:val="single" w:sz="1" w:space="0" w:color="000000"/>
              <w:bottom w:val="single" w:sz="1" w:space="0" w:color="000000"/>
            </w:tcBorders>
          </w:tcPr>
          <w:p w14:paraId="4D721AFC" w14:textId="77777777" w:rsidR="00EF2C89" w:rsidRPr="00445FD8" w:rsidRDefault="00EF2C89" w:rsidP="00445FD8">
            <w:pPr>
              <w:spacing w:after="210"/>
            </w:pPr>
          </w:p>
        </w:tc>
        <w:tc>
          <w:tcPr>
            <w:tcW w:w="0" w:type="auto"/>
            <w:tcBorders>
              <w:top w:val="single" w:sz="1" w:space="0" w:color="000000"/>
              <w:left w:val="single" w:sz="1" w:space="0" w:color="000000"/>
              <w:bottom w:val="single" w:sz="1" w:space="0" w:color="000000"/>
            </w:tcBorders>
          </w:tcPr>
          <w:p w14:paraId="2D8201E6" w14:textId="77777777" w:rsidR="00EF2C89" w:rsidRPr="00445FD8" w:rsidRDefault="00EF2C89" w:rsidP="00445FD8">
            <w:pPr>
              <w:spacing w:after="210"/>
            </w:pPr>
          </w:p>
        </w:tc>
      </w:tr>
    </w:tbl>
    <w:p w14:paraId="00496453" w14:textId="77777777" w:rsidR="00445FD8" w:rsidRDefault="00445FD8" w:rsidP="00640244">
      <w:pPr>
        <w:spacing w:after="210"/>
      </w:pPr>
    </w:p>
    <w:p w14:paraId="2E3D2941" w14:textId="1ECB42C6" w:rsidR="00C57390" w:rsidRDefault="00C57390">
      <w:r>
        <w:br w:type="page"/>
      </w:r>
    </w:p>
    <w:p w14:paraId="76CD5C8D" w14:textId="77777777" w:rsidR="00A227F4" w:rsidRDefault="00A227F4" w:rsidP="00640244">
      <w:pPr>
        <w:spacing w:after="210"/>
      </w:pPr>
    </w:p>
    <w:p w14:paraId="4C4357C3" w14:textId="5B4B7132" w:rsidR="00251A60" w:rsidRDefault="00251A60" w:rsidP="00251A60">
      <w:pPr>
        <w:rPr>
          <w:b/>
          <w:bCs/>
          <w:color w:val="5B9BD5" w:themeColor="accent5"/>
          <w:sz w:val="36"/>
          <w:szCs w:val="36"/>
          <w:lang w:val="en-GB"/>
        </w:rPr>
      </w:pPr>
      <w:r w:rsidRPr="00332D2F">
        <w:rPr>
          <w:b/>
          <w:bCs/>
          <w:color w:val="5B9BD5" w:themeColor="accent5"/>
          <w:sz w:val="36"/>
          <w:szCs w:val="36"/>
          <w:lang w:val="en-GB"/>
        </w:rPr>
        <w:t xml:space="preserve">Task </w:t>
      </w:r>
      <w:r>
        <w:rPr>
          <w:b/>
          <w:bCs/>
          <w:color w:val="5B9BD5" w:themeColor="accent5"/>
          <w:sz w:val="36"/>
          <w:szCs w:val="36"/>
          <w:lang w:val="en-GB"/>
        </w:rPr>
        <w:t>7</w:t>
      </w:r>
      <w:r w:rsidRPr="00332D2F">
        <w:rPr>
          <w:b/>
          <w:bCs/>
          <w:color w:val="5B9BD5" w:themeColor="accent5"/>
          <w:sz w:val="36"/>
          <w:szCs w:val="36"/>
          <w:lang w:val="en-GB"/>
        </w:rPr>
        <w:t xml:space="preserve">: </w:t>
      </w:r>
      <w:r>
        <w:rPr>
          <w:b/>
          <w:bCs/>
          <w:color w:val="5B9BD5" w:themeColor="accent5"/>
          <w:sz w:val="36"/>
          <w:szCs w:val="36"/>
          <w:lang w:val="en-GB"/>
        </w:rPr>
        <w:t>After the Interview</w:t>
      </w:r>
    </w:p>
    <w:p w14:paraId="7764D8B0" w14:textId="2592087F" w:rsidR="003C606E" w:rsidRPr="003C606E" w:rsidRDefault="003C606E" w:rsidP="003C606E">
      <w:pPr>
        <w:spacing w:after="210"/>
        <w:rPr>
          <w:color w:val="5B9BD5" w:themeColor="accent5"/>
        </w:rPr>
      </w:pPr>
      <w:r w:rsidRPr="003C606E">
        <w:rPr>
          <w:b/>
          <w:color w:val="5B9BD5" w:themeColor="accent5"/>
        </w:rPr>
        <w:t>Part A: Thank</w:t>
      </w:r>
      <w:r w:rsidR="00EE4ABA">
        <w:rPr>
          <w:b/>
          <w:color w:val="5B9BD5" w:themeColor="accent5"/>
        </w:rPr>
        <w:t xml:space="preserve"> </w:t>
      </w:r>
      <w:r w:rsidRPr="003C606E">
        <w:rPr>
          <w:b/>
          <w:color w:val="5B9BD5" w:themeColor="accent5"/>
        </w:rPr>
        <w:t xml:space="preserve">You Message </w:t>
      </w:r>
      <w:r w:rsidRPr="003C606E">
        <w:rPr>
          <w:b/>
          <w:i/>
          <w:iCs/>
          <w:color w:val="5B9BD5" w:themeColor="accent5"/>
        </w:rPr>
        <w:t>(</w:t>
      </w:r>
      <w:r>
        <w:rPr>
          <w:b/>
          <w:i/>
          <w:iCs/>
          <w:color w:val="5B9BD5" w:themeColor="accent5"/>
        </w:rPr>
        <w:t>*</w:t>
      </w:r>
      <w:r w:rsidRPr="003C606E">
        <w:rPr>
          <w:b/>
          <w:i/>
          <w:iCs/>
          <w:color w:val="5B9BD5" w:themeColor="accent5"/>
        </w:rPr>
        <w:t>send within 24 hours)</w:t>
      </w:r>
    </w:p>
    <w:p w14:paraId="72D9DC2F" w14:textId="77777777" w:rsidR="003C606E" w:rsidRDefault="003C606E" w:rsidP="003C606E">
      <w:pPr>
        <w:spacing w:after="210"/>
      </w:pPr>
      <w:r>
        <w:t>Your message should:</w:t>
      </w:r>
    </w:p>
    <w:p w14:paraId="2AE0E7D8" w14:textId="77777777" w:rsidR="003C606E" w:rsidRDefault="003C606E" w:rsidP="003C606E">
      <w:pPr>
        <w:numPr>
          <w:ilvl w:val="0"/>
          <w:numId w:val="17"/>
        </w:numPr>
        <w:spacing w:after="120" w:line="240" w:lineRule="atLeast"/>
      </w:pPr>
      <w:r>
        <w:t>Thank them for their time + mention 1 specific insight</w:t>
      </w:r>
    </w:p>
    <w:p w14:paraId="112B0B2F" w14:textId="77777777" w:rsidR="003C606E" w:rsidRDefault="003C606E" w:rsidP="003C606E">
      <w:pPr>
        <w:numPr>
          <w:ilvl w:val="0"/>
          <w:numId w:val="17"/>
        </w:numPr>
        <w:spacing w:after="120" w:line="240" w:lineRule="atLeast"/>
      </w:pPr>
      <w:r>
        <w:t>State 1 concrete next step you'll take based on their advice</w:t>
      </w:r>
    </w:p>
    <w:p w14:paraId="3B58C904" w14:textId="6A5B6EF7" w:rsidR="003C606E" w:rsidRDefault="003C606E" w:rsidP="003C606E">
      <w:pPr>
        <w:numPr>
          <w:ilvl w:val="0"/>
          <w:numId w:val="17"/>
        </w:numPr>
        <w:spacing w:after="120" w:line="240" w:lineRule="atLeast"/>
      </w:pPr>
      <w:r>
        <w:t>Offer a small "value exchange" (e.g. send them a summary later</w:t>
      </w:r>
      <w:r w:rsidR="008D02FD">
        <w:t>, or share an article/resource you found helpful</w:t>
      </w:r>
      <w:r>
        <w:t>)</w:t>
      </w:r>
    </w:p>
    <w:p w14:paraId="5824681B" w14:textId="77777777" w:rsidR="003C606E" w:rsidRDefault="003C606E" w:rsidP="003C606E">
      <w:pPr>
        <w:spacing w:after="210"/>
      </w:pPr>
      <w:r>
        <w:rPr>
          <w:b/>
        </w:rPr>
        <w:t>Copy-paste your final thank-you message here:</w:t>
      </w:r>
    </w:p>
    <w:p w14:paraId="1FA7365B" w14:textId="77777777" w:rsidR="00254B4B" w:rsidRPr="00254B4B" w:rsidRDefault="00254B4B" w:rsidP="00254B4B">
      <w:pPr>
        <w:spacing w:before="100" w:beforeAutospacing="1" w:after="100" w:afterAutospacing="1"/>
        <w:rPr>
          <w:rFonts w:ascii="Times New Roman" w:eastAsia="Times New Roman" w:hAnsi="Times New Roman" w:cs="Times New Roman"/>
          <w:lang w:val="en-CH" w:eastAsia="zh-CN"/>
        </w:rPr>
      </w:pPr>
      <w:r w:rsidRPr="00254B4B">
        <w:rPr>
          <w:rFonts w:ascii="Times New Roman" w:eastAsia="Times New Roman" w:hAnsi="Times New Roman" w:cs="Times New Roman"/>
          <w:lang w:val="en-CH" w:eastAsia="zh-CN"/>
        </w:rPr>
        <w:t>Thank you again for your time; it was a pleasure interviewing you. Your answer to the question about translating technical vulnerabilities for a non-technical audience was especially helpful. You also convinced me to take the "Networking 3" class to prepare for the CCNA!</w:t>
      </w:r>
    </w:p>
    <w:p w14:paraId="6CDD0398" w14:textId="77777777" w:rsidR="00254B4B" w:rsidRPr="00254B4B" w:rsidRDefault="00254B4B" w:rsidP="00254B4B">
      <w:pPr>
        <w:spacing w:before="100" w:beforeAutospacing="1" w:after="100" w:afterAutospacing="1"/>
        <w:rPr>
          <w:rFonts w:ascii="Times New Roman" w:eastAsia="Times New Roman" w:hAnsi="Times New Roman" w:cs="Times New Roman"/>
          <w:lang w:val="en-CH" w:eastAsia="zh-CN"/>
        </w:rPr>
      </w:pPr>
      <w:r w:rsidRPr="00254B4B">
        <w:rPr>
          <w:rFonts w:ascii="Times New Roman" w:eastAsia="Times New Roman" w:hAnsi="Times New Roman" w:cs="Times New Roman"/>
          <w:lang w:val="en-CH" w:eastAsia="zh-CN"/>
        </w:rPr>
        <w:t>As a thank you for your help, I would be happy to share a translated summary of a paper I'm currently writing on "AI Threat Analysis," if that interests you. We are still working on it, but I can send it your way when it is finished at the end of May.</w:t>
      </w:r>
    </w:p>
    <w:p w14:paraId="07BAC2DB" w14:textId="10661A25" w:rsidR="003C606E" w:rsidRDefault="003C606E" w:rsidP="003C606E"/>
    <w:p w14:paraId="780555C4" w14:textId="77777777" w:rsidR="00EE4ABA" w:rsidRDefault="00EE4ABA" w:rsidP="003C606E"/>
    <w:p w14:paraId="22D20661" w14:textId="7784BD63" w:rsidR="003C606E" w:rsidRPr="003C606E" w:rsidRDefault="003C606E" w:rsidP="003C606E">
      <w:pPr>
        <w:spacing w:after="210"/>
        <w:rPr>
          <w:color w:val="5B9BD5" w:themeColor="accent5"/>
        </w:rPr>
      </w:pPr>
      <w:r w:rsidRPr="003C606E">
        <w:rPr>
          <w:b/>
          <w:color w:val="5B9BD5" w:themeColor="accent5"/>
        </w:rPr>
        <w:t>Part B: First Impressions</w:t>
      </w:r>
    </w:p>
    <w:p w14:paraId="6E4B8144" w14:textId="310F4B2F" w:rsidR="003C606E" w:rsidRDefault="003C606E" w:rsidP="003C606E">
      <w:pPr>
        <w:spacing w:after="210"/>
      </w:pPr>
      <w:r>
        <w:t>Write these immediately after sending your thank</w:t>
      </w:r>
      <w:r w:rsidR="00EE4ABA">
        <w:t xml:space="preserve"> </w:t>
      </w:r>
      <w:r>
        <w:t>you:</w:t>
      </w:r>
    </w:p>
    <w:p w14:paraId="61AAF939" w14:textId="77777777" w:rsidR="003C606E" w:rsidRDefault="003C606E" w:rsidP="003C606E">
      <w:pPr>
        <w:numPr>
          <w:ilvl w:val="0"/>
          <w:numId w:val="18"/>
        </w:numPr>
        <w:spacing w:after="210" w:line="240" w:lineRule="atLeast"/>
        <w:rPr>
          <w:bCs/>
        </w:rPr>
      </w:pPr>
      <w:r w:rsidRPr="003C606E">
        <w:rPr>
          <w:bCs/>
        </w:rPr>
        <w:t>One thing that surprised you about the expert's career or industry:</w:t>
      </w:r>
    </w:p>
    <w:p w14:paraId="08E3F4D1" w14:textId="13246EC6" w:rsidR="00254B4B" w:rsidRPr="003C606E" w:rsidRDefault="00254B4B" w:rsidP="00254B4B">
      <w:pPr>
        <w:numPr>
          <w:ilvl w:val="1"/>
          <w:numId w:val="18"/>
        </w:numPr>
        <w:spacing w:after="210" w:line="240" w:lineRule="atLeast"/>
        <w:rPr>
          <w:bCs/>
        </w:rPr>
      </w:pPr>
      <w:r>
        <w:rPr>
          <w:bCs/>
        </w:rPr>
        <w:t xml:space="preserve">It was surprising to hear, that she also started more in a defensive part of the industry. </w:t>
      </w:r>
    </w:p>
    <w:p w14:paraId="7727F2B8" w14:textId="77777777" w:rsidR="003C606E" w:rsidRDefault="003C606E" w:rsidP="003C606E">
      <w:pPr>
        <w:numPr>
          <w:ilvl w:val="0"/>
          <w:numId w:val="18"/>
        </w:numPr>
        <w:spacing w:after="210" w:line="240" w:lineRule="atLeast"/>
        <w:rPr>
          <w:bCs/>
        </w:rPr>
      </w:pPr>
      <w:r w:rsidRPr="003C606E">
        <w:rPr>
          <w:bCs/>
        </w:rPr>
        <w:t>One cultural/communication difference you noticed (link to a Meyer scale if possible):</w:t>
      </w:r>
    </w:p>
    <w:p w14:paraId="458784A1" w14:textId="5C6FFEB8" w:rsidR="00254B4B" w:rsidRPr="003C606E" w:rsidRDefault="00BC0D5C" w:rsidP="00254B4B">
      <w:pPr>
        <w:spacing w:after="210" w:line="240" w:lineRule="atLeast"/>
        <w:ind w:left="360"/>
        <w:rPr>
          <w:bCs/>
        </w:rPr>
      </w:pPr>
      <w:r>
        <w:rPr>
          <w:bCs/>
        </w:rPr>
        <w:t xml:space="preserve">I found that she used many Idioms, maybe she used them because she is Texas based. I think this signals a high </w:t>
      </w:r>
      <w:r w:rsidR="00C31F0A">
        <w:rPr>
          <w:bCs/>
        </w:rPr>
        <w:t>context-based</w:t>
      </w:r>
      <w:r>
        <w:rPr>
          <w:bCs/>
        </w:rPr>
        <w:t xml:space="preserve"> communication.</w:t>
      </w:r>
    </w:p>
    <w:p w14:paraId="52977614" w14:textId="77777777" w:rsidR="003C606E" w:rsidRDefault="003C606E" w:rsidP="003C606E">
      <w:pPr>
        <w:numPr>
          <w:ilvl w:val="0"/>
          <w:numId w:val="18"/>
        </w:numPr>
        <w:spacing w:after="210" w:line="240" w:lineRule="atLeast"/>
        <w:rPr>
          <w:bCs/>
        </w:rPr>
      </w:pPr>
      <w:r w:rsidRPr="003C606E">
        <w:rPr>
          <w:bCs/>
        </w:rPr>
        <w:t>One thing you did well as an interviewer:</w:t>
      </w:r>
    </w:p>
    <w:p w14:paraId="3C2989A9" w14:textId="5284152F" w:rsidR="00254B4B" w:rsidRPr="003C606E" w:rsidRDefault="00254B4B" w:rsidP="00254B4B">
      <w:pPr>
        <w:spacing w:after="210" w:line="240" w:lineRule="atLeast"/>
        <w:ind w:left="720"/>
        <w:rPr>
          <w:bCs/>
        </w:rPr>
      </w:pPr>
      <w:r>
        <w:rPr>
          <w:bCs/>
        </w:rPr>
        <w:t xml:space="preserve">I think I had quite good time management, also my spontaneous question helped I think was better than the prepared ones. </w:t>
      </w:r>
    </w:p>
    <w:p w14:paraId="1799B310" w14:textId="594BC383" w:rsidR="003C606E" w:rsidRDefault="003C606E" w:rsidP="003C606E">
      <w:pPr>
        <w:numPr>
          <w:ilvl w:val="0"/>
          <w:numId w:val="18"/>
        </w:numPr>
        <w:spacing w:after="210" w:line="240" w:lineRule="atLeast"/>
        <w:rPr>
          <w:bCs/>
        </w:rPr>
      </w:pPr>
      <w:r w:rsidRPr="003C606E">
        <w:rPr>
          <w:bCs/>
        </w:rPr>
        <w:t>One thing to improve next time:</w:t>
      </w:r>
    </w:p>
    <w:p w14:paraId="537656EA" w14:textId="323A3B83" w:rsidR="00EE4ABA" w:rsidRDefault="00254B4B" w:rsidP="00254B4B">
      <w:pPr>
        <w:spacing w:after="210" w:line="240" w:lineRule="atLeast"/>
        <w:ind w:left="720"/>
        <w:rPr>
          <w:bCs/>
        </w:rPr>
      </w:pPr>
      <w:r>
        <w:rPr>
          <w:bCs/>
        </w:rPr>
        <w:t xml:space="preserve">I think I would like to ask more specific questions like question 4 and 5. Which she found to be a very good question. Maybe also prepared bit more. I improvised quite a bit which may have shown my nervousness. </w:t>
      </w:r>
    </w:p>
    <w:p w14:paraId="31EA50FF" w14:textId="77777777" w:rsidR="003D59BE" w:rsidRDefault="003D59BE" w:rsidP="00EE4ABA">
      <w:pPr>
        <w:spacing w:after="210" w:line="240" w:lineRule="atLeast"/>
        <w:rPr>
          <w:bCs/>
        </w:rPr>
      </w:pPr>
    </w:p>
    <w:p w14:paraId="724227A5" w14:textId="77777777" w:rsidR="00EE4ABA" w:rsidRPr="00EE4ABA" w:rsidRDefault="00EE4ABA" w:rsidP="003D59BE">
      <w:pPr>
        <w:spacing w:after="210" w:line="240" w:lineRule="atLeast"/>
        <w:jc w:val="center"/>
        <w:rPr>
          <w:bCs/>
          <w:color w:val="5B9BD5" w:themeColor="accent5"/>
          <w:sz w:val="32"/>
          <w:szCs w:val="32"/>
        </w:rPr>
      </w:pPr>
      <w:r w:rsidRPr="00EE4ABA">
        <w:rPr>
          <w:b/>
          <w:bCs/>
          <w:color w:val="5B9BD5" w:themeColor="accent5"/>
          <w:sz w:val="32"/>
          <w:szCs w:val="32"/>
        </w:rPr>
        <w:t>Keep all your work from this lesson – you'll reuse it directly in Assignment 1!</w:t>
      </w:r>
    </w:p>
    <w:p w14:paraId="6EF7DC86" w14:textId="77777777" w:rsidR="00EE4ABA" w:rsidRPr="00EE4ABA" w:rsidRDefault="00CF3B87" w:rsidP="00EE4ABA">
      <w:pPr>
        <w:spacing w:after="210" w:line="240" w:lineRule="atLeast"/>
        <w:rPr>
          <w:bCs/>
        </w:rPr>
      </w:pPr>
      <w:r>
        <w:pict w14:anchorId="4AA18DF8">
          <v:rect id="Horizontal Line 3" o:spid="_x0000_s1026" alt="" style="width:523.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D3FCFD" w14:textId="486FF2D5" w:rsidR="00EE4ABA" w:rsidRPr="00EE4ABA" w:rsidRDefault="00EE4ABA" w:rsidP="00EE4ABA">
      <w:pPr>
        <w:spacing w:after="210" w:line="240" w:lineRule="atLeast"/>
        <w:rPr>
          <w:bCs/>
          <w:i/>
          <w:iCs/>
        </w:rPr>
      </w:pPr>
      <w:r w:rsidRPr="00EE4ABA">
        <w:rPr>
          <w:b/>
          <w:bCs/>
          <w:i/>
          <w:iCs/>
        </w:rPr>
        <w:lastRenderedPageBreak/>
        <w:t>AI Use Disclosure:</w:t>
      </w:r>
      <w:r w:rsidRPr="00EE4ABA">
        <w:rPr>
          <w:bCs/>
          <w:i/>
          <w:iCs/>
        </w:rPr>
        <w:t xml:space="preserve"> This worksheet was created with AI support for structure and proofreading. You are encouraged to use AI tools responsibly to support your language learning. Always disclose this usage when relevant, as per course policy.</w:t>
      </w:r>
    </w:p>
    <w:p w14:paraId="26A20B0D" w14:textId="77777777" w:rsidR="00EE4ABA" w:rsidRPr="003C606E" w:rsidRDefault="00EE4ABA" w:rsidP="00EE4ABA">
      <w:pPr>
        <w:spacing w:after="210" w:line="240" w:lineRule="atLeast"/>
        <w:rPr>
          <w:bCs/>
        </w:rPr>
      </w:pPr>
    </w:p>
    <w:p w14:paraId="6D9FBE52" w14:textId="54F28854" w:rsidR="00CC1A4D" w:rsidRDefault="00CC1A4D" w:rsidP="003C606E">
      <w:pPr>
        <w:spacing w:after="210"/>
      </w:pPr>
    </w:p>
    <w:sectPr w:rsidR="00CC1A4D" w:rsidSect="00F3070E">
      <w:head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47AD" w14:textId="77777777" w:rsidR="00CF3B87" w:rsidRDefault="00CF3B87" w:rsidP="00F3070E">
      <w:r>
        <w:separator/>
      </w:r>
    </w:p>
  </w:endnote>
  <w:endnote w:type="continuationSeparator" w:id="0">
    <w:p w14:paraId="38CDED18" w14:textId="77777777" w:rsidR="00CF3B87" w:rsidRDefault="00CF3B87" w:rsidP="00F30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0BAED" w14:textId="77777777" w:rsidR="00CF3B87" w:rsidRDefault="00CF3B87" w:rsidP="00F3070E">
      <w:r>
        <w:separator/>
      </w:r>
    </w:p>
  </w:footnote>
  <w:footnote w:type="continuationSeparator" w:id="0">
    <w:p w14:paraId="107709C2" w14:textId="77777777" w:rsidR="00CF3B87" w:rsidRDefault="00CF3B87" w:rsidP="00F30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4C8C" w14:textId="4AC79D5D" w:rsidR="00F3070E" w:rsidRPr="00F3070E" w:rsidRDefault="00F3070E">
    <w:pPr>
      <w:pStyle w:val="Header"/>
    </w:pPr>
    <w:r w:rsidRPr="00F3070E">
      <w:t>English for Preparation Abroad</w:t>
    </w:r>
    <w:r>
      <w:t xml:space="preserve">: </w:t>
    </w:r>
    <w:r w:rsidR="00FE4645">
      <w:t xml:space="preserve">Lesson </w:t>
    </w:r>
    <w:r w:rsidR="004F2367">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4ED9"/>
    <w:multiLevelType w:val="hybridMultilevel"/>
    <w:tmpl w:val="E1C86464"/>
    <w:lvl w:ilvl="0" w:tplc="0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683358"/>
    <w:multiLevelType w:val="hybridMultilevel"/>
    <w:tmpl w:val="E1C86464"/>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260B51"/>
    <w:multiLevelType w:val="multilevel"/>
    <w:tmpl w:val="B1AE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56AFE"/>
    <w:multiLevelType w:val="hybridMultilevel"/>
    <w:tmpl w:val="5ECA09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C22D17"/>
    <w:multiLevelType w:val="multilevel"/>
    <w:tmpl w:val="090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67050"/>
    <w:multiLevelType w:val="multilevel"/>
    <w:tmpl w:val="F6FCB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B48D4"/>
    <w:multiLevelType w:val="hybridMultilevel"/>
    <w:tmpl w:val="7F2A08D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6C17CFF"/>
    <w:multiLevelType w:val="hybridMultilevel"/>
    <w:tmpl w:val="E1C86464"/>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752236D"/>
    <w:multiLevelType w:val="hybridMultilevel"/>
    <w:tmpl w:val="AC48C8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780D32"/>
    <w:multiLevelType w:val="hybridMultilevel"/>
    <w:tmpl w:val="5ECA09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576407"/>
    <w:multiLevelType w:val="hybridMultilevel"/>
    <w:tmpl w:val="6590CBE4"/>
    <w:lvl w:ilvl="0" w:tplc="71AE8034">
      <w:start w:val="1"/>
      <w:numFmt w:val="decimal"/>
      <w:lvlText w:val="%1."/>
      <w:lvlJc w:val="left"/>
      <w:pPr>
        <w:tabs>
          <w:tab w:val="num" w:pos="1080"/>
        </w:tabs>
        <w:ind w:left="720" w:hanging="360"/>
      </w:pPr>
    </w:lvl>
    <w:lvl w:ilvl="1" w:tplc="B906C95E">
      <w:numFmt w:val="decimal"/>
      <w:lvlText w:val=""/>
      <w:lvlJc w:val="left"/>
    </w:lvl>
    <w:lvl w:ilvl="2" w:tplc="D382B134">
      <w:numFmt w:val="decimal"/>
      <w:lvlText w:val=""/>
      <w:lvlJc w:val="left"/>
    </w:lvl>
    <w:lvl w:ilvl="3" w:tplc="BEA69B6E">
      <w:numFmt w:val="decimal"/>
      <w:lvlText w:val=""/>
      <w:lvlJc w:val="left"/>
    </w:lvl>
    <w:lvl w:ilvl="4" w:tplc="4FEA50E2">
      <w:numFmt w:val="decimal"/>
      <w:lvlText w:val=""/>
      <w:lvlJc w:val="left"/>
    </w:lvl>
    <w:lvl w:ilvl="5" w:tplc="75E8D334">
      <w:numFmt w:val="decimal"/>
      <w:lvlText w:val=""/>
      <w:lvlJc w:val="left"/>
    </w:lvl>
    <w:lvl w:ilvl="6" w:tplc="32541084">
      <w:numFmt w:val="decimal"/>
      <w:lvlText w:val=""/>
      <w:lvlJc w:val="left"/>
    </w:lvl>
    <w:lvl w:ilvl="7" w:tplc="DDDE16CE">
      <w:numFmt w:val="decimal"/>
      <w:lvlText w:val=""/>
      <w:lvlJc w:val="left"/>
    </w:lvl>
    <w:lvl w:ilvl="8" w:tplc="35D6D73A">
      <w:numFmt w:val="decimal"/>
      <w:lvlText w:val=""/>
      <w:lvlJc w:val="left"/>
    </w:lvl>
  </w:abstractNum>
  <w:abstractNum w:abstractNumId="11" w15:restartNumberingAfterBreak="0">
    <w:nsid w:val="30197DF8"/>
    <w:multiLevelType w:val="hybridMultilevel"/>
    <w:tmpl w:val="C8DC3CA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EC621A"/>
    <w:multiLevelType w:val="hybridMultilevel"/>
    <w:tmpl w:val="901C010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D85170"/>
    <w:multiLevelType w:val="multilevel"/>
    <w:tmpl w:val="E22C64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3B6A1534"/>
    <w:multiLevelType w:val="hybridMultilevel"/>
    <w:tmpl w:val="4D2A9D7E"/>
    <w:lvl w:ilvl="0" w:tplc="77FA2952">
      <w:start w:val="1"/>
      <w:numFmt w:val="bullet"/>
      <w:lvlText w:val=""/>
      <w:lvlJc w:val="left"/>
      <w:pPr>
        <w:tabs>
          <w:tab w:val="num" w:pos="1080"/>
        </w:tabs>
        <w:ind w:left="720" w:hanging="360"/>
      </w:pPr>
      <w:rPr>
        <w:rFonts w:ascii="Symbol" w:hAnsi="Symbol" w:hint="default"/>
      </w:rPr>
    </w:lvl>
    <w:lvl w:ilvl="1" w:tplc="965CC5E0">
      <w:numFmt w:val="decimal"/>
      <w:lvlText w:val=""/>
      <w:lvlJc w:val="left"/>
    </w:lvl>
    <w:lvl w:ilvl="2" w:tplc="C0A4EF78">
      <w:numFmt w:val="decimal"/>
      <w:lvlText w:val=""/>
      <w:lvlJc w:val="left"/>
    </w:lvl>
    <w:lvl w:ilvl="3" w:tplc="8B220E54">
      <w:numFmt w:val="decimal"/>
      <w:lvlText w:val=""/>
      <w:lvlJc w:val="left"/>
    </w:lvl>
    <w:lvl w:ilvl="4" w:tplc="EA5C8994">
      <w:numFmt w:val="decimal"/>
      <w:lvlText w:val=""/>
      <w:lvlJc w:val="left"/>
    </w:lvl>
    <w:lvl w:ilvl="5" w:tplc="5FC8F848">
      <w:numFmt w:val="decimal"/>
      <w:lvlText w:val=""/>
      <w:lvlJc w:val="left"/>
    </w:lvl>
    <w:lvl w:ilvl="6" w:tplc="788E5022">
      <w:numFmt w:val="decimal"/>
      <w:lvlText w:val=""/>
      <w:lvlJc w:val="left"/>
    </w:lvl>
    <w:lvl w:ilvl="7" w:tplc="92A07528">
      <w:numFmt w:val="decimal"/>
      <w:lvlText w:val=""/>
      <w:lvlJc w:val="left"/>
    </w:lvl>
    <w:lvl w:ilvl="8" w:tplc="12E07E2C">
      <w:numFmt w:val="decimal"/>
      <w:lvlText w:val=""/>
      <w:lvlJc w:val="left"/>
    </w:lvl>
  </w:abstractNum>
  <w:abstractNum w:abstractNumId="15" w15:restartNumberingAfterBreak="0">
    <w:nsid w:val="480D627F"/>
    <w:multiLevelType w:val="hybridMultilevel"/>
    <w:tmpl w:val="407ADDF2"/>
    <w:lvl w:ilvl="0" w:tplc="0809000F">
      <w:start w:val="1"/>
      <w:numFmt w:val="decimal"/>
      <w:lvlText w:val="%1."/>
      <w:lvlJc w:val="left"/>
      <w:pPr>
        <w:ind w:left="720" w:hanging="360"/>
      </w:pPr>
    </w:lvl>
    <w:lvl w:ilvl="1" w:tplc="479A4DC0">
      <w:numFmt w:val="bullet"/>
      <w:lvlText w:val="•"/>
      <w:lvlJc w:val="left"/>
      <w:pPr>
        <w:ind w:left="1440" w:hanging="36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1344C0"/>
    <w:multiLevelType w:val="hybridMultilevel"/>
    <w:tmpl w:val="7CECFB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337475"/>
    <w:multiLevelType w:val="multilevel"/>
    <w:tmpl w:val="081A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1002B"/>
    <w:multiLevelType w:val="hybridMultilevel"/>
    <w:tmpl w:val="5ECA0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59383F"/>
    <w:multiLevelType w:val="hybridMultilevel"/>
    <w:tmpl w:val="5ECA09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5C238A"/>
    <w:multiLevelType w:val="hybridMultilevel"/>
    <w:tmpl w:val="A1B895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ED42D23"/>
    <w:multiLevelType w:val="multilevel"/>
    <w:tmpl w:val="C06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F396D"/>
    <w:multiLevelType w:val="hybridMultilevel"/>
    <w:tmpl w:val="5ECA09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06809B2"/>
    <w:multiLevelType w:val="hybridMultilevel"/>
    <w:tmpl w:val="FD506A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0B35AD3"/>
    <w:multiLevelType w:val="hybridMultilevel"/>
    <w:tmpl w:val="17AA4B3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FF6D41"/>
    <w:multiLevelType w:val="multilevel"/>
    <w:tmpl w:val="481C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86C25"/>
    <w:multiLevelType w:val="multilevel"/>
    <w:tmpl w:val="0F4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B3DA8"/>
    <w:multiLevelType w:val="multilevel"/>
    <w:tmpl w:val="5130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AE1425"/>
    <w:multiLevelType w:val="multilevel"/>
    <w:tmpl w:val="E5A6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0305646">
    <w:abstractNumId w:val="15"/>
  </w:num>
  <w:num w:numId="2" w16cid:durableId="1906329535">
    <w:abstractNumId w:val="23"/>
  </w:num>
  <w:num w:numId="3" w16cid:durableId="1446189461">
    <w:abstractNumId w:val="11"/>
  </w:num>
  <w:num w:numId="4" w16cid:durableId="426852862">
    <w:abstractNumId w:val="0"/>
  </w:num>
  <w:num w:numId="5" w16cid:durableId="63525566">
    <w:abstractNumId w:val="1"/>
  </w:num>
  <w:num w:numId="6" w16cid:durableId="1467696798">
    <w:abstractNumId w:val="24"/>
  </w:num>
  <w:num w:numId="7" w16cid:durableId="335884263">
    <w:abstractNumId w:val="7"/>
  </w:num>
  <w:num w:numId="8" w16cid:durableId="549194915">
    <w:abstractNumId w:val="26"/>
  </w:num>
  <w:num w:numId="9" w16cid:durableId="1339847306">
    <w:abstractNumId w:val="27"/>
  </w:num>
  <w:num w:numId="10" w16cid:durableId="1582787646">
    <w:abstractNumId w:val="21"/>
  </w:num>
  <w:num w:numId="11" w16cid:durableId="186599467">
    <w:abstractNumId w:val="17"/>
  </w:num>
  <w:num w:numId="12" w16cid:durableId="676737528">
    <w:abstractNumId w:val="4"/>
  </w:num>
  <w:num w:numId="13" w16cid:durableId="1991053219">
    <w:abstractNumId w:val="6"/>
  </w:num>
  <w:num w:numId="14" w16cid:durableId="740909088">
    <w:abstractNumId w:val="5"/>
  </w:num>
  <w:num w:numId="15" w16cid:durableId="1968930759">
    <w:abstractNumId w:val="20"/>
  </w:num>
  <w:num w:numId="16" w16cid:durableId="173541280">
    <w:abstractNumId w:val="16"/>
  </w:num>
  <w:num w:numId="17" w16cid:durableId="375156967">
    <w:abstractNumId w:val="14"/>
  </w:num>
  <w:num w:numId="18" w16cid:durableId="1089156191">
    <w:abstractNumId w:val="10"/>
  </w:num>
  <w:num w:numId="19" w16cid:durableId="1232886205">
    <w:abstractNumId w:val="13"/>
    <w:lvlOverride w:ilvl="0">
      <w:startOverride w:val="1"/>
    </w:lvlOverride>
  </w:num>
  <w:num w:numId="20" w16cid:durableId="1724524196">
    <w:abstractNumId w:val="28"/>
    <w:lvlOverride w:ilvl="0">
      <w:startOverride w:val="1"/>
    </w:lvlOverride>
  </w:num>
  <w:num w:numId="21" w16cid:durableId="914170503">
    <w:abstractNumId w:val="8"/>
  </w:num>
  <w:num w:numId="22" w16cid:durableId="465271391">
    <w:abstractNumId w:val="18"/>
  </w:num>
  <w:num w:numId="23" w16cid:durableId="168297626">
    <w:abstractNumId w:val="2"/>
  </w:num>
  <w:num w:numId="24" w16cid:durableId="1323777138">
    <w:abstractNumId w:val="25"/>
  </w:num>
  <w:num w:numId="25" w16cid:durableId="1392457721">
    <w:abstractNumId w:val="22"/>
  </w:num>
  <w:num w:numId="26" w16cid:durableId="1680350930">
    <w:abstractNumId w:val="9"/>
  </w:num>
  <w:num w:numId="27" w16cid:durableId="2035567351">
    <w:abstractNumId w:val="19"/>
  </w:num>
  <w:num w:numId="28" w16cid:durableId="1628972898">
    <w:abstractNumId w:val="3"/>
  </w:num>
  <w:num w:numId="29" w16cid:durableId="19200937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70E"/>
    <w:rsid w:val="00006568"/>
    <w:rsid w:val="000362EB"/>
    <w:rsid w:val="000364CD"/>
    <w:rsid w:val="00047E47"/>
    <w:rsid w:val="00062FF7"/>
    <w:rsid w:val="0006362A"/>
    <w:rsid w:val="00091026"/>
    <w:rsid w:val="000A2F17"/>
    <w:rsid w:val="00122B6C"/>
    <w:rsid w:val="001408F9"/>
    <w:rsid w:val="00157DD9"/>
    <w:rsid w:val="00161080"/>
    <w:rsid w:val="00161AC1"/>
    <w:rsid w:val="00174532"/>
    <w:rsid w:val="00192A9E"/>
    <w:rsid w:val="00193099"/>
    <w:rsid w:val="00195EE3"/>
    <w:rsid w:val="001976C1"/>
    <w:rsid w:val="001B46E8"/>
    <w:rsid w:val="001C27FB"/>
    <w:rsid w:val="001E4D95"/>
    <w:rsid w:val="001F4C2A"/>
    <w:rsid w:val="001F4E95"/>
    <w:rsid w:val="00212D5E"/>
    <w:rsid w:val="0023412A"/>
    <w:rsid w:val="00240952"/>
    <w:rsid w:val="0024121C"/>
    <w:rsid w:val="00251A60"/>
    <w:rsid w:val="00254B4B"/>
    <w:rsid w:val="00261353"/>
    <w:rsid w:val="0026338C"/>
    <w:rsid w:val="002B535E"/>
    <w:rsid w:val="002F387D"/>
    <w:rsid w:val="002F432D"/>
    <w:rsid w:val="00332D2F"/>
    <w:rsid w:val="00353AA6"/>
    <w:rsid w:val="00354113"/>
    <w:rsid w:val="00362CF6"/>
    <w:rsid w:val="00374951"/>
    <w:rsid w:val="003876A9"/>
    <w:rsid w:val="00392247"/>
    <w:rsid w:val="003974C8"/>
    <w:rsid w:val="003B05C9"/>
    <w:rsid w:val="003B1A6E"/>
    <w:rsid w:val="003B285B"/>
    <w:rsid w:val="003C08FC"/>
    <w:rsid w:val="003C606E"/>
    <w:rsid w:val="003D59BE"/>
    <w:rsid w:val="004135CB"/>
    <w:rsid w:val="00417497"/>
    <w:rsid w:val="00423EE9"/>
    <w:rsid w:val="004302F8"/>
    <w:rsid w:val="00445FD8"/>
    <w:rsid w:val="00461E4B"/>
    <w:rsid w:val="00466D99"/>
    <w:rsid w:val="0047321E"/>
    <w:rsid w:val="0048219E"/>
    <w:rsid w:val="004828B4"/>
    <w:rsid w:val="004A701A"/>
    <w:rsid w:val="004D7CB7"/>
    <w:rsid w:val="004E33F7"/>
    <w:rsid w:val="004E552D"/>
    <w:rsid w:val="004F2367"/>
    <w:rsid w:val="005144A0"/>
    <w:rsid w:val="00546FF7"/>
    <w:rsid w:val="00556A7B"/>
    <w:rsid w:val="00557CBA"/>
    <w:rsid w:val="0059477D"/>
    <w:rsid w:val="00597DE6"/>
    <w:rsid w:val="005D34A9"/>
    <w:rsid w:val="005D4B3E"/>
    <w:rsid w:val="005E0BF1"/>
    <w:rsid w:val="005E0E28"/>
    <w:rsid w:val="00635B80"/>
    <w:rsid w:val="00640244"/>
    <w:rsid w:val="0065123C"/>
    <w:rsid w:val="006629EE"/>
    <w:rsid w:val="00673441"/>
    <w:rsid w:val="0068672B"/>
    <w:rsid w:val="0069177F"/>
    <w:rsid w:val="006B5461"/>
    <w:rsid w:val="006D08BB"/>
    <w:rsid w:val="006D3D4D"/>
    <w:rsid w:val="007116E9"/>
    <w:rsid w:val="00737F9E"/>
    <w:rsid w:val="00743261"/>
    <w:rsid w:val="00745FB0"/>
    <w:rsid w:val="00747A8E"/>
    <w:rsid w:val="00757980"/>
    <w:rsid w:val="00761CC0"/>
    <w:rsid w:val="007802C3"/>
    <w:rsid w:val="00793FF6"/>
    <w:rsid w:val="007A0164"/>
    <w:rsid w:val="007B3A80"/>
    <w:rsid w:val="007C2B10"/>
    <w:rsid w:val="007D0A2B"/>
    <w:rsid w:val="007E7EE2"/>
    <w:rsid w:val="007F382D"/>
    <w:rsid w:val="00800BA3"/>
    <w:rsid w:val="008060F7"/>
    <w:rsid w:val="008261B2"/>
    <w:rsid w:val="00826B10"/>
    <w:rsid w:val="00830121"/>
    <w:rsid w:val="00830C86"/>
    <w:rsid w:val="0083781F"/>
    <w:rsid w:val="0086330C"/>
    <w:rsid w:val="00882C4B"/>
    <w:rsid w:val="008957FB"/>
    <w:rsid w:val="008D02FD"/>
    <w:rsid w:val="008D5AC6"/>
    <w:rsid w:val="008D6C16"/>
    <w:rsid w:val="008D6C42"/>
    <w:rsid w:val="008E00A4"/>
    <w:rsid w:val="008E1431"/>
    <w:rsid w:val="008F188D"/>
    <w:rsid w:val="00903C43"/>
    <w:rsid w:val="00915F96"/>
    <w:rsid w:val="00917141"/>
    <w:rsid w:val="009442C3"/>
    <w:rsid w:val="00950A03"/>
    <w:rsid w:val="00954805"/>
    <w:rsid w:val="0098566A"/>
    <w:rsid w:val="009900B3"/>
    <w:rsid w:val="009D04D7"/>
    <w:rsid w:val="009D4DE6"/>
    <w:rsid w:val="009E2F37"/>
    <w:rsid w:val="009E62DE"/>
    <w:rsid w:val="009F3B32"/>
    <w:rsid w:val="00A21424"/>
    <w:rsid w:val="00A227F4"/>
    <w:rsid w:val="00A31C53"/>
    <w:rsid w:val="00A35FD4"/>
    <w:rsid w:val="00A37FE6"/>
    <w:rsid w:val="00A44122"/>
    <w:rsid w:val="00A45584"/>
    <w:rsid w:val="00A500BA"/>
    <w:rsid w:val="00A57EA9"/>
    <w:rsid w:val="00A817D3"/>
    <w:rsid w:val="00A83C8A"/>
    <w:rsid w:val="00AA4122"/>
    <w:rsid w:val="00AB5C06"/>
    <w:rsid w:val="00AC4C91"/>
    <w:rsid w:val="00AC7445"/>
    <w:rsid w:val="00AE08B7"/>
    <w:rsid w:val="00AF19A0"/>
    <w:rsid w:val="00AF57C0"/>
    <w:rsid w:val="00B01CFD"/>
    <w:rsid w:val="00B177B1"/>
    <w:rsid w:val="00B56FD1"/>
    <w:rsid w:val="00B63F42"/>
    <w:rsid w:val="00BA7D2E"/>
    <w:rsid w:val="00BC0D5C"/>
    <w:rsid w:val="00BD0649"/>
    <w:rsid w:val="00C14460"/>
    <w:rsid w:val="00C228EB"/>
    <w:rsid w:val="00C24997"/>
    <w:rsid w:val="00C31F0A"/>
    <w:rsid w:val="00C3413B"/>
    <w:rsid w:val="00C469F7"/>
    <w:rsid w:val="00C53590"/>
    <w:rsid w:val="00C57390"/>
    <w:rsid w:val="00C647D3"/>
    <w:rsid w:val="00C73201"/>
    <w:rsid w:val="00C95870"/>
    <w:rsid w:val="00CA12C6"/>
    <w:rsid w:val="00CA180D"/>
    <w:rsid w:val="00CB4419"/>
    <w:rsid w:val="00CC1A4D"/>
    <w:rsid w:val="00CE4818"/>
    <w:rsid w:val="00CF3B87"/>
    <w:rsid w:val="00D32708"/>
    <w:rsid w:val="00D513A9"/>
    <w:rsid w:val="00D55E76"/>
    <w:rsid w:val="00D614DC"/>
    <w:rsid w:val="00D93746"/>
    <w:rsid w:val="00DA466F"/>
    <w:rsid w:val="00DC1EA4"/>
    <w:rsid w:val="00DC41A1"/>
    <w:rsid w:val="00DD41F9"/>
    <w:rsid w:val="00DD42FA"/>
    <w:rsid w:val="00DE14AD"/>
    <w:rsid w:val="00E04FE0"/>
    <w:rsid w:val="00E52897"/>
    <w:rsid w:val="00E62E1F"/>
    <w:rsid w:val="00E73B58"/>
    <w:rsid w:val="00E77E9E"/>
    <w:rsid w:val="00E90B9C"/>
    <w:rsid w:val="00EA76D3"/>
    <w:rsid w:val="00EC0761"/>
    <w:rsid w:val="00EE4ABA"/>
    <w:rsid w:val="00EE7B2A"/>
    <w:rsid w:val="00EF1A9E"/>
    <w:rsid w:val="00EF2C89"/>
    <w:rsid w:val="00F04818"/>
    <w:rsid w:val="00F22113"/>
    <w:rsid w:val="00F223D1"/>
    <w:rsid w:val="00F3070E"/>
    <w:rsid w:val="00F5404C"/>
    <w:rsid w:val="00F827E7"/>
    <w:rsid w:val="00F902D5"/>
    <w:rsid w:val="00FA6981"/>
    <w:rsid w:val="00FC5439"/>
    <w:rsid w:val="00FD7644"/>
    <w:rsid w:val="00FE4645"/>
  </w:rsids>
  <m:mathPr>
    <m:mathFont m:val="Cambria Math"/>
    <m:brkBin m:val="before"/>
    <m:brkBinSub m:val="--"/>
    <m:smallFrac m:val="0"/>
    <m:dispDef/>
    <m:lMargin m:val="0"/>
    <m:rMargin m:val="0"/>
    <m:defJc m:val="centerGroup"/>
    <m:wrapIndent m:val="1440"/>
    <m:intLim m:val="subSup"/>
    <m:naryLim m:val="undOvr"/>
  </m:mathPr>
  <w:themeFontLang w:val="en-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4BE16B8"/>
  <w15:chartTrackingRefBased/>
  <w15:docId w15:val="{A57065EE-8D0F-F44C-8839-9048910B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15F9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4558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4558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070E"/>
    <w:pPr>
      <w:tabs>
        <w:tab w:val="center" w:pos="4513"/>
        <w:tab w:val="right" w:pos="9026"/>
      </w:tabs>
    </w:pPr>
  </w:style>
  <w:style w:type="character" w:customStyle="1" w:styleId="HeaderChar">
    <w:name w:val="Header Char"/>
    <w:basedOn w:val="DefaultParagraphFont"/>
    <w:link w:val="Header"/>
    <w:uiPriority w:val="99"/>
    <w:rsid w:val="00F3070E"/>
    <w:rPr>
      <w:lang w:val="en-US"/>
    </w:rPr>
  </w:style>
  <w:style w:type="paragraph" w:styleId="Footer">
    <w:name w:val="footer"/>
    <w:basedOn w:val="Normal"/>
    <w:link w:val="FooterChar"/>
    <w:uiPriority w:val="99"/>
    <w:unhideWhenUsed/>
    <w:rsid w:val="00F3070E"/>
    <w:pPr>
      <w:tabs>
        <w:tab w:val="center" w:pos="4513"/>
        <w:tab w:val="right" w:pos="9026"/>
      </w:tabs>
    </w:pPr>
  </w:style>
  <w:style w:type="character" w:customStyle="1" w:styleId="FooterChar">
    <w:name w:val="Footer Char"/>
    <w:basedOn w:val="DefaultParagraphFont"/>
    <w:link w:val="Footer"/>
    <w:uiPriority w:val="99"/>
    <w:rsid w:val="00F3070E"/>
    <w:rPr>
      <w:lang w:val="en-US"/>
    </w:rPr>
  </w:style>
  <w:style w:type="table" w:styleId="TableGrid">
    <w:name w:val="Table Grid"/>
    <w:basedOn w:val="TableNormal"/>
    <w:uiPriority w:val="39"/>
    <w:rsid w:val="00F3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60F7"/>
    <w:pPr>
      <w:ind w:left="720"/>
      <w:contextualSpacing/>
    </w:pPr>
  </w:style>
  <w:style w:type="character" w:styleId="Hyperlink">
    <w:name w:val="Hyperlink"/>
    <w:basedOn w:val="DefaultParagraphFont"/>
    <w:uiPriority w:val="99"/>
    <w:unhideWhenUsed/>
    <w:rsid w:val="0098566A"/>
    <w:rPr>
      <w:color w:val="0563C1" w:themeColor="hyperlink"/>
      <w:u w:val="single"/>
    </w:rPr>
  </w:style>
  <w:style w:type="character" w:styleId="UnresolvedMention">
    <w:name w:val="Unresolved Mention"/>
    <w:basedOn w:val="DefaultParagraphFont"/>
    <w:uiPriority w:val="99"/>
    <w:semiHidden/>
    <w:unhideWhenUsed/>
    <w:rsid w:val="0098566A"/>
    <w:rPr>
      <w:color w:val="605E5C"/>
      <w:shd w:val="clear" w:color="auto" w:fill="E1DFDD"/>
    </w:rPr>
  </w:style>
  <w:style w:type="character" w:styleId="FollowedHyperlink">
    <w:name w:val="FollowedHyperlink"/>
    <w:basedOn w:val="DefaultParagraphFont"/>
    <w:uiPriority w:val="99"/>
    <w:semiHidden/>
    <w:unhideWhenUsed/>
    <w:rsid w:val="0098566A"/>
    <w:rPr>
      <w:color w:val="954F72" w:themeColor="followedHyperlink"/>
      <w:u w:val="single"/>
    </w:rPr>
  </w:style>
  <w:style w:type="character" w:customStyle="1" w:styleId="Heading1Char">
    <w:name w:val="Heading 1 Char"/>
    <w:basedOn w:val="DefaultParagraphFont"/>
    <w:link w:val="Heading1"/>
    <w:uiPriority w:val="9"/>
    <w:rsid w:val="00915F96"/>
    <w:rPr>
      <w:rFonts w:asciiTheme="majorHAnsi" w:eastAsiaTheme="majorEastAsia" w:hAnsiTheme="majorHAnsi" w:cstheme="majorBidi"/>
      <w:color w:val="2F5496" w:themeColor="accent1" w:themeShade="BF"/>
      <w:sz w:val="32"/>
      <w:szCs w:val="32"/>
      <w:lang w:val="en-US"/>
    </w:rPr>
  </w:style>
  <w:style w:type="character" w:customStyle="1" w:styleId="citation-107">
    <w:name w:val="citation-107"/>
    <w:basedOn w:val="DefaultParagraphFont"/>
    <w:rsid w:val="007D0A2B"/>
  </w:style>
  <w:style w:type="paragraph" w:styleId="NormalWeb">
    <w:name w:val="Normal (Web)"/>
    <w:basedOn w:val="Normal"/>
    <w:uiPriority w:val="99"/>
    <w:unhideWhenUsed/>
    <w:rsid w:val="00A83C8A"/>
    <w:rPr>
      <w:rFonts w:ascii="Times New Roman" w:hAnsi="Times New Roman" w:cs="Times New Roman"/>
    </w:rPr>
  </w:style>
  <w:style w:type="table" w:styleId="GridTable4-Accent4">
    <w:name w:val="Grid Table 4 Accent 4"/>
    <w:basedOn w:val="TableNormal"/>
    <w:uiPriority w:val="49"/>
    <w:rsid w:val="00212D5E"/>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4">
    <w:name w:val="Grid Table 1 Light Accent 4"/>
    <w:basedOn w:val="TableNormal"/>
    <w:uiPriority w:val="46"/>
    <w:rsid w:val="00212D5E"/>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212D5E"/>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22113"/>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6">
    <w:name w:val="Grid Table 5 Dark Accent 6"/>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4">
    <w:name w:val="Grid Table 5 Dark Accent 4"/>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3">
    <w:name w:val="Grid Table 5 Dark Accent 3"/>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citation-57">
    <w:name w:val="citation-57"/>
    <w:basedOn w:val="DefaultParagraphFont"/>
    <w:rsid w:val="005144A0"/>
  </w:style>
  <w:style w:type="character" w:customStyle="1" w:styleId="Heading2Char">
    <w:name w:val="Heading 2 Char"/>
    <w:basedOn w:val="DefaultParagraphFont"/>
    <w:link w:val="Heading2"/>
    <w:uiPriority w:val="9"/>
    <w:semiHidden/>
    <w:rsid w:val="00A45584"/>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A45584"/>
    <w:rPr>
      <w:rFonts w:asciiTheme="majorHAnsi" w:eastAsiaTheme="majorEastAsia" w:hAnsiTheme="majorHAnsi" w:cstheme="majorBidi"/>
      <w:color w:val="1F3763" w:themeColor="accent1" w:themeShade="7F"/>
      <w:lang w:val="en-US"/>
    </w:rPr>
  </w:style>
  <w:style w:type="character" w:customStyle="1" w:styleId="citation-377">
    <w:name w:val="citation-377"/>
    <w:basedOn w:val="DefaultParagraphFont"/>
    <w:rsid w:val="00195EE3"/>
  </w:style>
  <w:style w:type="character" w:customStyle="1" w:styleId="button-label">
    <w:name w:val="button-label"/>
    <w:basedOn w:val="DefaultParagraphFont"/>
    <w:rsid w:val="00195EE3"/>
  </w:style>
  <w:style w:type="character" w:customStyle="1" w:styleId="citation-376">
    <w:name w:val="citation-376"/>
    <w:basedOn w:val="DefaultParagraphFont"/>
    <w:rsid w:val="00195EE3"/>
  </w:style>
  <w:style w:type="character" w:customStyle="1" w:styleId="citation-379">
    <w:name w:val="citation-379"/>
    <w:basedOn w:val="DefaultParagraphFont"/>
    <w:rsid w:val="00195EE3"/>
  </w:style>
  <w:style w:type="character" w:customStyle="1" w:styleId="citation-378">
    <w:name w:val="citation-378"/>
    <w:basedOn w:val="DefaultParagraphFont"/>
    <w:rsid w:val="00195EE3"/>
  </w:style>
  <w:style w:type="character" w:customStyle="1" w:styleId="citation-381">
    <w:name w:val="citation-381"/>
    <w:basedOn w:val="DefaultParagraphFont"/>
    <w:rsid w:val="00195EE3"/>
  </w:style>
  <w:style w:type="character" w:customStyle="1" w:styleId="citation-380">
    <w:name w:val="citation-380"/>
    <w:basedOn w:val="DefaultParagraphFont"/>
    <w:rsid w:val="00195EE3"/>
  </w:style>
  <w:style w:type="character" w:customStyle="1" w:styleId="citation-374">
    <w:name w:val="citation-374"/>
    <w:basedOn w:val="DefaultParagraphFont"/>
    <w:rsid w:val="00B63F42"/>
  </w:style>
  <w:style w:type="character" w:customStyle="1" w:styleId="citation-371">
    <w:name w:val="citation-371"/>
    <w:basedOn w:val="DefaultParagraphFont"/>
    <w:rsid w:val="00B63F42"/>
  </w:style>
  <w:style w:type="table" w:customStyle="1" w:styleId="NormalGrid">
    <w:name w:val="Normal Grid"/>
    <w:basedOn w:val="TableNormal"/>
    <w:uiPriority w:val="39"/>
    <w:rsid w:val="00793FF6"/>
    <w:rPr>
      <w:rFonts w:ascii="Georgia"/>
      <w:sz w:val="21"/>
      <w:szCs w:val="22"/>
      <w:lang w:val="en-US"/>
    </w:rPr>
    <w:tblPr>
      <w:tblCellMar>
        <w:top w:w="80" w:type="dxa"/>
        <w:left w:w="160" w:type="dxa"/>
        <w:bottom w:w="80" w:type="dxa"/>
        <w:right w:w="160" w:type="dxa"/>
      </w:tblCellMar>
    </w:tblPr>
  </w:style>
  <w:style w:type="character" w:styleId="Strong">
    <w:name w:val="Strong"/>
    <w:basedOn w:val="DefaultParagraphFont"/>
    <w:uiPriority w:val="22"/>
    <w:qFormat/>
    <w:rsid w:val="00950A03"/>
    <w:rPr>
      <w:b/>
      <w:bCs/>
    </w:rPr>
  </w:style>
  <w:style w:type="character" w:customStyle="1" w:styleId="citation-135">
    <w:name w:val="citation-135"/>
    <w:basedOn w:val="DefaultParagraphFont"/>
    <w:rsid w:val="00826B10"/>
  </w:style>
  <w:style w:type="character" w:customStyle="1" w:styleId="citation-134">
    <w:name w:val="citation-134"/>
    <w:basedOn w:val="DefaultParagraphFont"/>
    <w:rsid w:val="00826B10"/>
  </w:style>
  <w:style w:type="character" w:customStyle="1" w:styleId="citation-127">
    <w:name w:val="citation-127"/>
    <w:basedOn w:val="DefaultParagraphFont"/>
    <w:rsid w:val="00826B10"/>
  </w:style>
  <w:style w:type="character" w:customStyle="1" w:styleId="citation-126">
    <w:name w:val="citation-126"/>
    <w:basedOn w:val="DefaultParagraphFont"/>
    <w:rsid w:val="00826B10"/>
  </w:style>
  <w:style w:type="character" w:customStyle="1" w:styleId="citation-125">
    <w:name w:val="citation-125"/>
    <w:basedOn w:val="DefaultParagraphFont"/>
    <w:rsid w:val="00826B10"/>
  </w:style>
  <w:style w:type="character" w:customStyle="1" w:styleId="citation-120">
    <w:name w:val="citation-120"/>
    <w:basedOn w:val="DefaultParagraphFont"/>
    <w:rsid w:val="00826B10"/>
  </w:style>
  <w:style w:type="character" w:customStyle="1" w:styleId="citation-119">
    <w:name w:val="citation-119"/>
    <w:basedOn w:val="DefaultParagraphFont"/>
    <w:rsid w:val="00826B10"/>
  </w:style>
  <w:style w:type="character" w:customStyle="1" w:styleId="citation-172">
    <w:name w:val="citation-172"/>
    <w:basedOn w:val="DefaultParagraphFont"/>
    <w:rsid w:val="00826B10"/>
  </w:style>
  <w:style w:type="character" w:customStyle="1" w:styleId="citation-171">
    <w:name w:val="citation-171"/>
    <w:basedOn w:val="DefaultParagraphFont"/>
    <w:rsid w:val="00826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d.com/talks/celeste_headlee_10_ways_to_have_a_better_conversation?subtitle=en" TargetMode="External"/><Relationship Id="rId3" Type="http://schemas.openxmlformats.org/officeDocument/2006/relationships/settings" Target="settings.xml"/><Relationship Id="rId7" Type="http://schemas.openxmlformats.org/officeDocument/2006/relationships/hyperlink" Target="https://expertnetworkcalls.com/76/how-to-conduct-an-expert-interview-complete-guide-for-insight-driven-researc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rchive.ph/hMd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6</Pages>
  <Words>1411</Words>
  <Characters>8044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Fischer Shaelom HSLU I</dc:creator>
  <cp:keywords/>
  <dc:description/>
  <cp:lastModifiedBy>Rumo</cp:lastModifiedBy>
  <cp:revision>10</cp:revision>
  <dcterms:created xsi:type="dcterms:W3CDTF">2026-03-24T15:18:00Z</dcterms:created>
  <dcterms:modified xsi:type="dcterms:W3CDTF">2026-04-02T15:04:00Z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b0afbd-3cf7-4707-aee4-8dc9d855de29_Enabled">
    <vt:lpwstr>true</vt:lpwstr>
  </property>
  <property fmtid="{D5CDD505-2E9C-101B-9397-08002B2CF9AE}" pid="3" name="MSIP_Label_e8b0afbd-3cf7-4707-aee4-8dc9d855de29_SetDate">
    <vt:lpwstr>2025-08-25T12:59:39Z</vt:lpwstr>
  </property>
  <property fmtid="{D5CDD505-2E9C-101B-9397-08002B2CF9AE}" pid="4" name="MSIP_Label_e8b0afbd-3cf7-4707-aee4-8dc9d855de29_Method">
    <vt:lpwstr>Standard</vt:lpwstr>
  </property>
  <property fmtid="{D5CDD505-2E9C-101B-9397-08002B2CF9AE}" pid="5" name="MSIP_Label_e8b0afbd-3cf7-4707-aee4-8dc9d855de29_Name">
    <vt:lpwstr>intern</vt:lpwstr>
  </property>
  <property fmtid="{D5CDD505-2E9C-101B-9397-08002B2CF9AE}" pid="6" name="MSIP_Label_e8b0afbd-3cf7-4707-aee4-8dc9d855de29_SiteId">
    <vt:lpwstr>75a34008-d7d1-4924-8e78-31fea86f6e68</vt:lpwstr>
  </property>
  <property fmtid="{D5CDD505-2E9C-101B-9397-08002B2CF9AE}" pid="7" name="MSIP_Label_e8b0afbd-3cf7-4707-aee4-8dc9d855de29_ActionId">
    <vt:lpwstr>2463d6d0-7763-4088-af77-4f2a254ca141</vt:lpwstr>
  </property>
  <property fmtid="{D5CDD505-2E9C-101B-9397-08002B2CF9AE}" pid="8" name="MSIP_Label_e8b0afbd-3cf7-4707-aee4-8dc9d855de29_ContentBits">
    <vt:lpwstr>0</vt:lpwstr>
  </property>
  <property fmtid="{D5CDD505-2E9C-101B-9397-08002B2CF9AE}" pid="9" name="MSIP_Label_e8b0afbd-3cf7-4707-aee4-8dc9d855de29_Tag">
    <vt:lpwstr>50, 3, 0, 1</vt:lpwstr>
  </property>
</Properties>
</file>