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Noto Sans CJK KR" w:hAnsi="Noto Sans CJK KR" w:eastAsia="Noto Sans CJK KR"/>
          <w:b/>
          <w:sz w:val="22"/>
        </w:rPr>
        <w:t>제목</w:t>
      </w:r>
    </w:p>
    <w:p>
      <w:pPr>
        <w:spacing w:after="160" w:before="0"/>
      </w:pPr>
      <w:r>
        <w:rPr>
          <w:rFonts w:ascii="Noto Sans CJK KR" w:hAnsi="Noto Sans CJK KR" w:eastAsia="Noto Sans CJK KR"/>
          <w:sz w:val="22"/>
        </w:rPr>
        <w:t>A Mind That Dwells Nowhere</w:t>
      </w:r>
    </w:p>
    <w:p>
      <w:r>
        <w:rPr>
          <w:rFonts w:ascii="Noto Sans CJK KR" w:hAnsi="Noto Sans CJK KR" w:eastAsia="Noto Sans CJK KR"/>
          <w:b/>
          <w:sz w:val="22"/>
        </w:rPr>
        <w:t>스타일</w:t>
      </w:r>
    </w:p>
    <w:p>
      <w:pPr>
        <w:spacing w:after="160" w:before="0"/>
      </w:pPr>
      <w:r>
        <w:rPr>
          <w:rFonts w:ascii="Noto Sans CJK KR" w:hAnsi="Noto Sans CJK KR" w:eastAsia="Noto Sans CJK KR"/>
          <w:sz w:val="22"/>
        </w:rPr>
        <w:t>English acoustic meditative folk ballad, soft moktak woodblock, nylon guitar, daegeum, clear and flowing like a mountain stream, guitar drops to solo daegeum on bridge, warm calm male English vocal, 70 BPM, English only</w:t>
      </w:r>
    </w:p>
    <w:p>
      <w:r>
        <w:rPr>
          <w:rFonts w:ascii="Noto Sans CJK KR" w:hAnsi="Noto Sans CJK KR" w:eastAsia="Noto Sans CJK KR"/>
          <w:b/>
          <w:sz w:val="22"/>
        </w:rPr>
        <w:t>가사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[Intro]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[Soft moktak and nylon guitar]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 xml:space="preserve"> 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[Verse 1]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Beside Dipankara Buddha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Was there some Dharma you attained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No, World Honored One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Truly nothing was attained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 xml:space="preserve"> 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[Verse 2]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Does a bodhisattva adorn the Buddha lands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No, to adorn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Is not adorning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It is only called adorning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 xml:space="preserve"> 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[Pre-Chorus]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Do not dwell on what is seen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Do not dwell on what is heard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 xml:space="preserve"> 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[Chorus]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A mind that dwells nowhere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Give rise to the mind without dwelling anywhere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By light or by sound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A mind that is never caught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A mind that dwells nowhere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Just as it is, it is clear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 xml:space="preserve"> 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[Verse 3]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A woodcutter came to market with firewood on his back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Passing an inn, he heard a single line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Give rise to the mind without dwelling anywhere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And right there, his eyes were opened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 xml:space="preserve"> 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[Pre-Chorus]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Do not dwell on what is seen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Do not dwell on what is heard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 xml:space="preserve"> 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[Chorus]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A mind that dwells nowhere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Give rise to the mind without dwelling anywhere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By light or by sound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A mind that is never caught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A mind that dwells nowhere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Just as it is, it is clear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 xml:space="preserve"> 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[Bridge]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[Guitar drops, daegeum only]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Flowing water never pools in one place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Never pooling, always clear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Do not dwell on what is seen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진공묘유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Seek the simple, face the hard, seek within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Just as it is, it is clear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 xml:space="preserve"> 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[Chorus]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A mind that dwells nowhere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Give rise to the mind without dwelling anywhere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By light or by sound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A mind that is never caught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A mind that dwells nowhere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Just as it is, it is clear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 xml:space="preserve"> 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[Outro]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[Chant, slow and low with fading moktak]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Do not give rise to a mind that dwells on form, nor on sound, smell, taste, touch, or thought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Give rise to a mind that dwells nowhere</w:t>
      </w:r>
    </w:p>
    <w:p>
      <w:r>
        <w:rPr>
          <w:rFonts w:ascii="Noto Sans CJK KR" w:hAnsi="Noto Sans CJK KR" w:eastAsia="Noto Sans CJK KR"/>
          <w:b/>
          <w:sz w:val="22"/>
        </w:rPr>
        <w:t>기타설정</w:t>
      </w:r>
    </w:p>
    <w:p>
      <w:pPr>
        <w:spacing w:after="160" w:before="0"/>
      </w:pPr>
      <w:r>
        <w:rPr>
          <w:rFonts w:ascii="Noto Sans CJK KR" w:hAnsi="Noto Sans CJK KR" w:eastAsia="Noto Sans CJK KR"/>
          <w:sz w:val="22"/>
        </w:rPr>
        <w:t>부제: Diamond Sutra Chapter 10, Adorning the Pure Land</w:t>
      </w:r>
    </w:p>
    <w:p>
      <w:pPr>
        <w:spacing w:after="160" w:before="0"/>
      </w:pPr>
      <w:r>
        <w:rPr>
          <w:rFonts w:ascii="Noto Sans CJK KR" w:hAnsi="Noto Sans CJK KR" w:eastAsia="Noto Sans CJK KR"/>
          <w:sz w:val="22"/>
        </w:rPr>
        <w:t>보컬: 남성. 따뜻하고 차분한 목소리로 부릅니다.</w:t>
      </w:r>
    </w:p>
    <w:p>
      <w:pPr>
        <w:spacing w:after="160" w:before="0"/>
      </w:pPr>
      <w:r>
        <w:rPr>
          <w:rFonts w:ascii="Noto Sans CJK KR" w:hAnsi="Noto Sans CJK KR" w:eastAsia="Noto Sans CJK KR"/>
          <w:sz w:val="22"/>
        </w:rPr>
        <w:t>제외 스타일: EDM, trap, rap, autotune, metal, screaming, trot, female vocal, choir</w:t>
      </w:r>
    </w:p>
    <w:p>
      <w:pPr>
        <w:spacing w:after="160" w:before="0"/>
      </w:pPr>
      <w:r>
        <w:rPr>
          <w:rFonts w:ascii="Noto Sans CJK KR" w:hAnsi="Noto Sans CJK KR" w:eastAsia="Noto Sans CJK KR"/>
          <w:sz w:val="22"/>
        </w:rPr>
        <w:t>고급 설정: 기이함 20 · 스타일 영향 70 · 다양성 보통 · 개인화 끔</w:t>
      </w:r>
    </w:p>
    <w:p>
      <w:pPr>
        <w:spacing w:after="160" w:before="0"/>
      </w:pPr>
      <w:r>
        <w:rPr>
          <w:rFonts w:ascii="Noto Sans CJK KR" w:hAnsi="Noto Sans CJK KR" w:eastAsia="Noto Sans CJK KR"/>
          <w:sz w:val="22"/>
        </w:rPr>
        <w:t>수노 v6 맨 위 곡 설명 칸은 비워두세요.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