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876" w:rsidRDefault="002C7876" w:rsidP="002C7876">
      <w:pPr>
        <w:pStyle w:val="a3"/>
        <w:ind w:firstLine="708"/>
        <w:jc w:val="center"/>
        <w:rPr>
          <w:b/>
          <w:bCs/>
          <w:sz w:val="28"/>
        </w:rPr>
      </w:pPr>
      <w:r w:rsidRPr="002C7876">
        <w:rPr>
          <w:b/>
          <w:bCs/>
          <w:sz w:val="28"/>
        </w:rPr>
        <w:t>Практико-ориентированный подход на уроках географии</w:t>
      </w:r>
    </w:p>
    <w:p w:rsidR="007D7F00" w:rsidRDefault="007D7F00" w:rsidP="004D253D">
      <w:pPr>
        <w:pStyle w:val="a3"/>
        <w:spacing w:before="0" w:beforeAutospacing="0" w:after="0" w:afterAutospacing="0"/>
        <w:ind w:firstLine="708"/>
        <w:jc w:val="both"/>
      </w:pPr>
    </w:p>
    <w:p w:rsidR="007D7F00" w:rsidRDefault="00A11336" w:rsidP="003B06C8">
      <w:pPr>
        <w:pStyle w:val="a3"/>
        <w:spacing w:before="0" w:beforeAutospacing="0" w:after="0" w:afterAutospacing="0"/>
        <w:ind w:firstLine="708"/>
        <w:jc w:val="both"/>
      </w:pPr>
      <w:r w:rsidRPr="00A11336">
        <w:rPr>
          <w:b/>
          <w:bCs/>
          <w:u w:val="single"/>
        </w:rPr>
        <w:t xml:space="preserve">Практико-ориентированное обучение </w:t>
      </w:r>
      <w:r w:rsidRPr="00A11336">
        <w:t>– дидактический подход к обучению учащихся, основанный на единстве эмоционально-образного и логического компонентов содержания, приобретения новых знаний  и формирования практического  опыта их использования, эмоционального и познавательного компонентов пр</w:t>
      </w:r>
      <w:r>
        <w:t>и выполнении творческих заданий</w:t>
      </w:r>
      <w:r w:rsidR="007D7F00">
        <w:rPr>
          <w:rStyle w:val="ab"/>
        </w:rPr>
        <w:footnoteReference w:id="1"/>
      </w:r>
      <w:r>
        <w:t xml:space="preserve"> </w:t>
      </w:r>
    </w:p>
    <w:p w:rsidR="00A11336" w:rsidRPr="00A11336" w:rsidRDefault="00A11336" w:rsidP="007D7F00">
      <w:pPr>
        <w:pStyle w:val="a3"/>
        <w:spacing w:before="0" w:beforeAutospacing="0" w:after="0" w:afterAutospacing="0"/>
        <w:ind w:firstLine="360"/>
        <w:jc w:val="both"/>
      </w:pPr>
      <w:r w:rsidRPr="00A11336">
        <w:t xml:space="preserve">На какие же </w:t>
      </w:r>
      <w:r w:rsidRPr="00A11336">
        <w:rPr>
          <w:b/>
        </w:rPr>
        <w:t xml:space="preserve">принципы </w:t>
      </w:r>
      <w:r w:rsidRPr="00A11336">
        <w:t>данного подхода я опираюсь при преподавании географии:</w:t>
      </w:r>
    </w:p>
    <w:p w:rsidR="006A47AE" w:rsidRPr="00A11336" w:rsidRDefault="0090750D" w:rsidP="003B06C8">
      <w:pPr>
        <w:pStyle w:val="a3"/>
        <w:numPr>
          <w:ilvl w:val="0"/>
          <w:numId w:val="6"/>
        </w:numPr>
        <w:spacing w:before="0" w:beforeAutospacing="0" w:after="0" w:afterAutospacing="0"/>
        <w:jc w:val="both"/>
      </w:pPr>
      <w:r w:rsidRPr="00A11336">
        <w:t xml:space="preserve">принцип </w:t>
      </w:r>
      <w:r w:rsidRPr="00A11336">
        <w:rPr>
          <w:b/>
          <w:bCs/>
        </w:rPr>
        <w:t xml:space="preserve">связи обучения с практикой </w:t>
      </w:r>
      <w:r w:rsidRPr="00A11336">
        <w:t>(повышает значимость у</w:t>
      </w:r>
      <w:r w:rsidR="00E80A0F">
        <w:t xml:space="preserve">чебной деятельности в сознании </w:t>
      </w:r>
      <w:proofErr w:type="spellStart"/>
      <w:r w:rsidRPr="00A11336">
        <w:t>учающихся</w:t>
      </w:r>
      <w:proofErr w:type="spellEnd"/>
      <w:r w:rsidRPr="00A11336">
        <w:t>, придает ей осмысленный характер и тем самым мобилизует волевые усилия для учения, способствует конкретизации знаний и формированию умения применять их на практике);</w:t>
      </w:r>
    </w:p>
    <w:p w:rsidR="006A47AE" w:rsidRPr="00A11336" w:rsidRDefault="0090750D" w:rsidP="00E80A0F">
      <w:pPr>
        <w:pStyle w:val="a3"/>
        <w:numPr>
          <w:ilvl w:val="0"/>
          <w:numId w:val="6"/>
        </w:numPr>
        <w:jc w:val="both"/>
      </w:pPr>
      <w:r w:rsidRPr="00A11336">
        <w:t xml:space="preserve">принцип </w:t>
      </w:r>
      <w:proofErr w:type="gramStart"/>
      <w:r w:rsidRPr="00A11336">
        <w:rPr>
          <w:b/>
          <w:bCs/>
        </w:rPr>
        <w:t>практико-ориентированного</w:t>
      </w:r>
      <w:proofErr w:type="gramEnd"/>
      <w:r w:rsidRPr="00A11336">
        <w:rPr>
          <w:b/>
          <w:bCs/>
        </w:rPr>
        <w:t xml:space="preserve"> </w:t>
      </w:r>
      <w:proofErr w:type="spellStart"/>
      <w:r w:rsidRPr="00A11336">
        <w:rPr>
          <w:b/>
          <w:bCs/>
        </w:rPr>
        <w:t>целеполагания</w:t>
      </w:r>
      <w:proofErr w:type="spellEnd"/>
      <w:r w:rsidRPr="00A11336">
        <w:t xml:space="preserve"> (способность постановки целей своей деятельности);</w:t>
      </w:r>
    </w:p>
    <w:p w:rsidR="006A47AE" w:rsidRPr="00A11336" w:rsidRDefault="0090750D" w:rsidP="00E80A0F">
      <w:pPr>
        <w:pStyle w:val="a3"/>
        <w:numPr>
          <w:ilvl w:val="0"/>
          <w:numId w:val="6"/>
        </w:numPr>
        <w:jc w:val="both"/>
      </w:pPr>
      <w:r w:rsidRPr="00A11336">
        <w:t xml:space="preserve">принцип </w:t>
      </w:r>
      <w:r w:rsidRPr="00A11336">
        <w:rPr>
          <w:b/>
          <w:bCs/>
        </w:rPr>
        <w:t>деятельности</w:t>
      </w:r>
      <w:r w:rsidRPr="00A11336">
        <w:t xml:space="preserve"> (освоение учениками знаний, умений, навыков, смыслов организовывать преимущественно в форме деятельности).</w:t>
      </w:r>
    </w:p>
    <w:p w:rsidR="006A47AE" w:rsidRPr="00A11336" w:rsidRDefault="0090750D" w:rsidP="00E80A0F">
      <w:pPr>
        <w:pStyle w:val="a3"/>
        <w:numPr>
          <w:ilvl w:val="0"/>
          <w:numId w:val="6"/>
        </w:numPr>
      </w:pPr>
      <w:r w:rsidRPr="00A11336">
        <w:t xml:space="preserve">принцип </w:t>
      </w:r>
      <w:r w:rsidRPr="00A11336">
        <w:rPr>
          <w:b/>
          <w:bCs/>
        </w:rPr>
        <w:t xml:space="preserve">продуктивности обучения </w:t>
      </w:r>
      <w:r w:rsidRPr="00A11336">
        <w:t>(образовательное приращение происходит одновременно с развитием личностных и профессиональных качеств);</w:t>
      </w:r>
    </w:p>
    <w:p w:rsidR="006A47AE" w:rsidRPr="00A11336" w:rsidRDefault="0090750D" w:rsidP="00E80A0F">
      <w:pPr>
        <w:pStyle w:val="a3"/>
        <w:numPr>
          <w:ilvl w:val="0"/>
          <w:numId w:val="6"/>
        </w:numPr>
        <w:jc w:val="both"/>
      </w:pPr>
      <w:proofErr w:type="gramStart"/>
      <w:r w:rsidRPr="00A11336">
        <w:t xml:space="preserve">принцип </w:t>
      </w:r>
      <w:r w:rsidRPr="00A11336">
        <w:rPr>
          <w:b/>
          <w:bCs/>
        </w:rPr>
        <w:t xml:space="preserve">ситуативности обучения </w:t>
      </w:r>
      <w:r w:rsidRPr="00A11336">
        <w:t>(преподаватель создает или использует возникшую образовательную ситуацию.</w:t>
      </w:r>
      <w:proofErr w:type="gramEnd"/>
      <w:r w:rsidRPr="00A11336">
        <w:t xml:space="preserve"> </w:t>
      </w:r>
      <w:proofErr w:type="gramStart"/>
      <w:r w:rsidRPr="00A11336">
        <w:t>Ее цель – вызвать мотивацию);</w:t>
      </w:r>
      <w:proofErr w:type="gramEnd"/>
    </w:p>
    <w:p w:rsidR="006A47AE" w:rsidRPr="00A11336" w:rsidRDefault="0090750D" w:rsidP="00E80A0F">
      <w:pPr>
        <w:pStyle w:val="a3"/>
        <w:numPr>
          <w:ilvl w:val="0"/>
          <w:numId w:val="6"/>
        </w:numPr>
        <w:jc w:val="both"/>
      </w:pPr>
      <w:r w:rsidRPr="00A11336">
        <w:t xml:space="preserve">принцип </w:t>
      </w:r>
      <w:r w:rsidRPr="00A11336">
        <w:rPr>
          <w:b/>
          <w:bCs/>
        </w:rPr>
        <w:t xml:space="preserve">образовательной рефлексии </w:t>
      </w:r>
      <w:r w:rsidRPr="00A11336">
        <w:t>(осознание способов деятельности, обнаружение ее смысловых особенностей).</w:t>
      </w:r>
    </w:p>
    <w:p w:rsidR="00A11336" w:rsidRDefault="005F5F60" w:rsidP="005F5F60">
      <w:pPr>
        <w:pStyle w:val="a3"/>
        <w:jc w:val="both"/>
        <w:rPr>
          <w:i/>
        </w:rPr>
      </w:pPr>
      <w:r>
        <w:rPr>
          <w:i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1432560</wp:posOffset>
            </wp:positionH>
            <wp:positionV relativeFrom="paragraph">
              <wp:posOffset>323215</wp:posOffset>
            </wp:positionV>
            <wp:extent cx="4426585" cy="3348990"/>
            <wp:effectExtent l="19050" t="0" r="0" b="0"/>
            <wp:wrapSquare wrapText="bothSides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</w:rPr>
        <w:t xml:space="preserve">Таким образом, использование практико-ориентированного  подхода можно представить в виде следующей модели </w:t>
      </w:r>
    </w:p>
    <w:p w:rsidR="005F5F60" w:rsidRPr="00A11336" w:rsidRDefault="005F5F60" w:rsidP="00A11336">
      <w:pPr>
        <w:pStyle w:val="a3"/>
        <w:ind w:firstLine="708"/>
        <w:jc w:val="both"/>
        <w:rPr>
          <w:i/>
        </w:rPr>
      </w:pPr>
    </w:p>
    <w:p w:rsidR="00CA43C5" w:rsidRDefault="00CA43C5" w:rsidP="00B71A6B">
      <w:pPr>
        <w:pStyle w:val="a3"/>
        <w:jc w:val="center"/>
      </w:pPr>
    </w:p>
    <w:p w:rsidR="00A11336" w:rsidRDefault="00A11336" w:rsidP="00B71A6B">
      <w:pPr>
        <w:pStyle w:val="a3"/>
        <w:jc w:val="center"/>
      </w:pPr>
    </w:p>
    <w:p w:rsidR="005F5F60" w:rsidRDefault="005F5F60" w:rsidP="00B71A6B">
      <w:pPr>
        <w:pStyle w:val="a3"/>
        <w:jc w:val="center"/>
      </w:pPr>
    </w:p>
    <w:p w:rsidR="005F5F60" w:rsidRDefault="005F5F60" w:rsidP="00B71A6B">
      <w:pPr>
        <w:pStyle w:val="a3"/>
        <w:jc w:val="center"/>
      </w:pPr>
    </w:p>
    <w:p w:rsidR="005F5F60" w:rsidRDefault="005F5F60" w:rsidP="00B71A6B">
      <w:pPr>
        <w:pStyle w:val="a3"/>
        <w:jc w:val="center"/>
      </w:pPr>
    </w:p>
    <w:p w:rsidR="005F5F60" w:rsidRDefault="005F5F60" w:rsidP="00B71A6B">
      <w:pPr>
        <w:pStyle w:val="a3"/>
        <w:jc w:val="center"/>
      </w:pPr>
    </w:p>
    <w:p w:rsidR="005F5F60" w:rsidRDefault="005F5F60" w:rsidP="00B71A6B">
      <w:pPr>
        <w:pStyle w:val="a3"/>
        <w:jc w:val="center"/>
      </w:pPr>
    </w:p>
    <w:p w:rsidR="005F5F60" w:rsidRDefault="005F5F60" w:rsidP="00B71A6B">
      <w:pPr>
        <w:pStyle w:val="a3"/>
        <w:jc w:val="center"/>
      </w:pPr>
    </w:p>
    <w:p w:rsidR="00BA259F" w:rsidRDefault="00BA259F" w:rsidP="00BA259F">
      <w:pPr>
        <w:pStyle w:val="c7"/>
        <w:spacing w:before="0" w:beforeAutospacing="0" w:after="0" w:afterAutospacing="0"/>
        <w:ind w:firstLine="708"/>
        <w:rPr>
          <w:rStyle w:val="c4"/>
        </w:rPr>
      </w:pPr>
      <w:r w:rsidRPr="00BA259F">
        <w:rPr>
          <w:rStyle w:val="c4"/>
        </w:rPr>
        <w:t>Рассмотрим подробнее данную модель.</w:t>
      </w:r>
    </w:p>
    <w:p w:rsidR="00A37575" w:rsidRPr="00BA259F" w:rsidRDefault="00A37575" w:rsidP="00BA259F">
      <w:pPr>
        <w:pStyle w:val="c7"/>
        <w:spacing w:before="0" w:beforeAutospacing="0" w:after="0" w:afterAutospacing="0"/>
        <w:ind w:firstLine="708"/>
        <w:rPr>
          <w:rStyle w:val="c4"/>
        </w:rPr>
      </w:pPr>
    </w:p>
    <w:p w:rsidR="009D2F43" w:rsidRPr="00BA259F" w:rsidRDefault="00BA259F" w:rsidP="00BA259F">
      <w:pPr>
        <w:pStyle w:val="c7"/>
        <w:spacing w:before="0" w:beforeAutospacing="0" w:after="0" w:afterAutospacing="0"/>
        <w:ind w:firstLine="708"/>
        <w:jc w:val="both"/>
      </w:pPr>
      <w:r>
        <w:rPr>
          <w:rStyle w:val="c4"/>
          <w:b/>
        </w:rPr>
        <w:t>1.</w:t>
      </w:r>
      <w:r w:rsidR="009D2F43" w:rsidRPr="009D2F43">
        <w:rPr>
          <w:rStyle w:val="c4"/>
          <w:b/>
        </w:rPr>
        <w:t xml:space="preserve"> Контекстная задача - </w:t>
      </w:r>
      <w:r w:rsidR="009D2F43" w:rsidRPr="00BA259F">
        <w:rPr>
          <w:rStyle w:val="c4"/>
        </w:rPr>
        <w:t xml:space="preserve">это мотивационная задача, в условии которой описана конкретная жизненная ситуация или ситуация, которая может произойти, </w:t>
      </w:r>
      <w:proofErr w:type="spellStart"/>
      <w:r w:rsidR="009D2F43" w:rsidRPr="00BA259F">
        <w:rPr>
          <w:rStyle w:val="c4"/>
        </w:rPr>
        <w:t>коррелирующая</w:t>
      </w:r>
      <w:proofErr w:type="spellEnd"/>
      <w:r w:rsidR="009D2F43" w:rsidRPr="00BA259F">
        <w:rPr>
          <w:rStyle w:val="c4"/>
        </w:rPr>
        <w:t xml:space="preserve"> с имеющимся </w:t>
      </w:r>
      <w:proofErr w:type="spellStart"/>
      <w:r w:rsidR="009D2F43" w:rsidRPr="00BA259F">
        <w:rPr>
          <w:rStyle w:val="c4"/>
        </w:rPr>
        <w:t>социокультурным</w:t>
      </w:r>
      <w:proofErr w:type="spellEnd"/>
      <w:r w:rsidR="009D2F43" w:rsidRPr="00BA259F">
        <w:rPr>
          <w:rStyle w:val="c4"/>
        </w:rPr>
        <w:t xml:space="preserve"> опытом учащихся. </w:t>
      </w:r>
    </w:p>
    <w:p w:rsidR="009D2F43" w:rsidRDefault="009D2F43" w:rsidP="001D6D5D">
      <w:pPr>
        <w:pStyle w:val="c7"/>
        <w:spacing w:before="0" w:beforeAutospacing="0" w:after="0" w:afterAutospacing="0"/>
        <w:ind w:firstLine="708"/>
        <w:jc w:val="both"/>
      </w:pPr>
      <w:r>
        <w:rPr>
          <w:rStyle w:val="c4"/>
        </w:rPr>
        <w:t xml:space="preserve">Учитель создает на уроке реальную или моделирует воображаемую жизненную ситуацию и предлагает ученику действовать в ней, опираясь на имеющиеся у него знания и опыт. Поскольку ситуация представляется ученику знакомой, он принимается за выполнение предложенного учителем </w:t>
      </w:r>
      <w:r>
        <w:rPr>
          <w:rStyle w:val="c4"/>
        </w:rPr>
        <w:lastRenderedPageBreak/>
        <w:t>задания без страха и сомнения. Но в какой-то момент ученик обнаруживает неполноту или недостоверность своих знаний, представлений – и ситуация, казавшаяся прежде знакомой и понятной, осознается им как проблемная. Осознанная проблема материализуется в сознании субъекта в виде вопроса. Ученики задают вопросы, демонстрируют  искреннее желание и готовность искать на эти вопросы ответы</w:t>
      </w:r>
      <w:r>
        <w:t xml:space="preserve">. </w:t>
      </w:r>
    </w:p>
    <w:p w:rsidR="00A37575" w:rsidRDefault="00A37575" w:rsidP="00D46810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задачи на установление многозначных причинно – следственных связей.</w:t>
      </w:r>
    </w:p>
    <w:p w:rsidR="00A37575" w:rsidRDefault="00A37575" w:rsidP="00D46810">
      <w:pPr>
        <w:pStyle w:val="a3"/>
        <w:spacing w:before="0" w:beforeAutospacing="0" w:after="0" w:afterAutospacing="0"/>
        <w:jc w:val="both"/>
      </w:pPr>
      <w:r>
        <w:t xml:space="preserve"> Задачи позволяют проверить умения учащихся работать с источниками географической информации, устанавливать причинно-следственные, межкомпонентные и пространственные связи, объяснять их сочетания, определяющие особенности природы, применять знания географических закономерностей для решения конкретных задач. </w:t>
      </w:r>
    </w:p>
    <w:p w:rsidR="00A37575" w:rsidRDefault="00A37575" w:rsidP="00A37575">
      <w:pPr>
        <w:pStyle w:val="a3"/>
        <w:numPr>
          <w:ilvl w:val="0"/>
          <w:numId w:val="9"/>
        </w:numPr>
        <w:spacing w:before="0" w:beforeAutospacing="0" w:after="0" w:afterAutospacing="0"/>
        <w:jc w:val="both"/>
      </w:pPr>
      <w:r>
        <w:t>«Какие изменения наступают в природе в средней полосе России после вырубки леса?» (Назовите не менее 8 – 9 следствий).</w:t>
      </w:r>
    </w:p>
    <w:p w:rsidR="00A37575" w:rsidRDefault="00A37575" w:rsidP="00A37575">
      <w:pPr>
        <w:pStyle w:val="a3"/>
        <w:numPr>
          <w:ilvl w:val="0"/>
          <w:numId w:val="9"/>
        </w:numPr>
        <w:spacing w:before="0" w:beforeAutospacing="0" w:after="0" w:afterAutospacing="0"/>
      </w:pPr>
      <w:r>
        <w:t>«Почему парусные корабли отправлялись в плавание до восхода солнца, а возвращались после</w:t>
      </w:r>
      <w:r>
        <w:rPr>
          <w:b/>
          <w:bCs/>
        </w:rPr>
        <w:t xml:space="preserve"> </w:t>
      </w:r>
      <w:r>
        <w:t xml:space="preserve">полудня?» </w:t>
      </w:r>
    </w:p>
    <w:p w:rsidR="00A37575" w:rsidRDefault="00A37575" w:rsidP="00A37575">
      <w:pPr>
        <w:pStyle w:val="a3"/>
        <w:spacing w:before="0" w:beforeAutospacing="0" w:after="0" w:afterAutospacing="0"/>
      </w:pPr>
      <w:r>
        <w:t xml:space="preserve">Особенности объектов и процессов, изучаемых географией, обычно обусловлены комплексов причин и порождают комплекс следствий, поэтому этот вид заданий наиболее широко распространён в обучении. Учащиеся должны самостоятельно отобрать и применить </w:t>
      </w:r>
      <w:proofErr w:type="gramStart"/>
      <w:r>
        <w:t>широкой</w:t>
      </w:r>
      <w:proofErr w:type="gramEnd"/>
      <w:r>
        <w:t xml:space="preserve"> круг знаний, в том числе и из других учебных предметов, задание приобретает проблемный характер, например: </w:t>
      </w:r>
    </w:p>
    <w:p w:rsidR="00A37575" w:rsidRDefault="00A37575" w:rsidP="00A37575">
      <w:pPr>
        <w:pStyle w:val="a3"/>
        <w:numPr>
          <w:ilvl w:val="0"/>
          <w:numId w:val="9"/>
        </w:numPr>
        <w:spacing w:before="0" w:beforeAutospacing="0" w:after="0" w:afterAutospacing="0"/>
      </w:pPr>
      <w:r>
        <w:t>«Какие факторы способствовали тому, что Япония после второй мировой войны стала одной из ведущих капиталистических держав мира?» (Назовите не менее 5 причин)</w:t>
      </w:r>
    </w:p>
    <w:p w:rsidR="00AF7027" w:rsidRPr="00AF7027" w:rsidRDefault="00AF7027" w:rsidP="00AF7027">
      <w:pPr>
        <w:pStyle w:val="c7"/>
      </w:pPr>
      <w:r w:rsidRPr="00AF7027">
        <w:rPr>
          <w:i/>
        </w:rPr>
        <w:t xml:space="preserve">Например,  </w:t>
      </w:r>
      <w:r>
        <w:t>у</w:t>
      </w:r>
      <w:r w:rsidRPr="00AF7027">
        <w:t>чащимся для решения раздается напечатанный текст контекстной задачи.</w:t>
      </w:r>
    </w:p>
    <w:p w:rsidR="00AF7027" w:rsidRPr="00AF7027" w:rsidRDefault="00AF7027" w:rsidP="00790A8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46810">
        <w:rPr>
          <w:rStyle w:val="c4"/>
          <w:rFonts w:ascii="Times New Roman" w:hAnsi="Times New Roman" w:cs="Times New Roman"/>
          <w:i/>
          <w:sz w:val="24"/>
          <w:szCs w:val="24"/>
        </w:rPr>
        <w:t>Контекстная з</w:t>
      </w:r>
      <w:r w:rsidRPr="00D468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адача «Стихийные природные явления»</w:t>
      </w:r>
    </w:p>
    <w:p w:rsidR="00790A8E" w:rsidRDefault="00AF7027" w:rsidP="00790A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жизнь людей часто влияют природные процессы, которые непосредственно не связаны с их деятельностью. Они называются стихийными явлениями или природными катастрофами. Люди не могут их предотвратить и даже прогнозировать точно время и силу их проявления. </w:t>
      </w:r>
    </w:p>
    <w:p w:rsidR="00AF7027" w:rsidRPr="00AF7027" w:rsidRDefault="00AF7027" w:rsidP="00790A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27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одной такой грандиозной катастрофе мы узнали из сохранившегося до нашего времени письма ученого Плиния младшего к римскому писателю Тациту, в котором он описывает гибель своего дяди Плиния старшего и события того страшного дня: «24 августа около часа полудни над горой показалось облако необычайной величины</w:t>
      </w:r>
      <w:proofErr w:type="gramStart"/>
      <w:r w:rsidRPr="00AF7027">
        <w:rPr>
          <w:rFonts w:ascii="Times New Roman" w:eastAsia="Times New Roman" w:hAnsi="Times New Roman" w:cs="Times New Roman"/>
          <w:sz w:val="24"/>
          <w:szCs w:val="24"/>
          <w:lang w:eastAsia="ru-RU"/>
        </w:rPr>
        <w:t>… Э</w:t>
      </w:r>
      <w:proofErr w:type="gramEnd"/>
      <w:r w:rsidRPr="00AF7027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облако поднималось вверх сильной струей воздуха, а в том месте, где струя ослабевала, оно медленно расширялось. Сверху стали падать черные камни, обожженные и растрескавшиеся от жары. Море сильно обмелело, между тем из горы стали вырываться широкие языки пламени, и поднялся огромный столб огня. В то время, когда в других местах был еще ясный день, здесь царила ночь</w:t>
      </w:r>
      <w:proofErr w:type="gramStart"/>
      <w:r w:rsidRPr="00AF7027">
        <w:rPr>
          <w:rFonts w:ascii="Times New Roman" w:eastAsia="Times New Roman" w:hAnsi="Times New Roman" w:cs="Times New Roman"/>
          <w:sz w:val="24"/>
          <w:szCs w:val="24"/>
          <w:lang w:eastAsia="ru-RU"/>
        </w:rPr>
        <w:t>… С</w:t>
      </w:r>
      <w:proofErr w:type="gramEnd"/>
      <w:r w:rsidRPr="00AF7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лышался страшный грохот, и происходили непрерывные подземные толчки…Тряска была настолько сильной, что повозки кидало из стороны в сторону, с домов обваливалась черепица и рушились статуи и обелиски… Когда все закончилось, то оказалось, что цветущие города полностью исчезли с лица земли. Один сожгли потоки лавы, другой затопили грязекаменные потоки, а третий завалило многометровым слоем раскаленного пепла и камней. Погибли тысячи людей». </w:t>
      </w:r>
    </w:p>
    <w:p w:rsidR="00AF7027" w:rsidRPr="00AF7027" w:rsidRDefault="00AF7027" w:rsidP="00582BB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AF7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A8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Задание:</w:t>
      </w:r>
    </w:p>
    <w:p w:rsidR="00AF7027" w:rsidRPr="00AF7027" w:rsidRDefault="00AF7027" w:rsidP="00790A8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каком природном явлении идет речь в данном тексте? Назовите причины подобных явлений. </w:t>
      </w:r>
    </w:p>
    <w:p w:rsidR="00AF7027" w:rsidRPr="00AF7027" w:rsidRDefault="00AF7027" w:rsidP="00790A8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произошло это событие?</w:t>
      </w:r>
    </w:p>
    <w:p w:rsidR="00AF7027" w:rsidRPr="00AF7027" w:rsidRDefault="00AF7027" w:rsidP="00790A8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города исчезли с лица земли, в результате данного природного явления? </w:t>
      </w:r>
    </w:p>
    <w:p w:rsidR="00AF7027" w:rsidRPr="00AF7027" w:rsidRDefault="00AF7027" w:rsidP="00790A8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при раскопках одного из древнейших городов, который пострадал в результате этого явления, археологи не обнаружили останков ни одной кошки? Куда они делись? Объясните этот факт.</w:t>
      </w:r>
    </w:p>
    <w:p w:rsidR="00AF7027" w:rsidRPr="00AF7027" w:rsidRDefault="00AF7027" w:rsidP="00790A8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называется эта гора? Где она находится? </w:t>
      </w:r>
    </w:p>
    <w:p w:rsidR="00A37575" w:rsidRDefault="00AF7027" w:rsidP="0098441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ли в этом районе другие подобные горы? Если да, то назовите их, расскажите известную вам информацию о них. </w:t>
      </w:r>
    </w:p>
    <w:p w:rsidR="00A37575" w:rsidRDefault="00A37575" w:rsidP="00A375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5A9E" w:rsidRPr="00745A9E" w:rsidRDefault="00745A9E" w:rsidP="00745A9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45A9E">
        <w:rPr>
          <w:rStyle w:val="c4"/>
          <w:rFonts w:ascii="Times New Roman" w:hAnsi="Times New Roman" w:cs="Times New Roman"/>
          <w:i/>
          <w:sz w:val="24"/>
          <w:szCs w:val="24"/>
        </w:rPr>
        <w:t>Контекстная з</w:t>
      </w:r>
      <w:r w:rsidRPr="00745A9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адача </w:t>
      </w:r>
      <w:r w:rsidRPr="00745A9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745A9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«Африканская саванна» (найди ошибку).</w:t>
      </w:r>
    </w:p>
    <w:p w:rsidR="00745A9E" w:rsidRPr="00745A9E" w:rsidRDefault="00745A9E" w:rsidP="00745A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Цель: Формирование умения определять и формировать цель на уроке с помощью учителя, слаженно работать для осуществления цели; оценивать правильность выполнения задания; вносить </w:t>
      </w: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необходимые коррективы после завершения задания на основе его оценки и учета характера сделанных ошибок; развитие интереса к географии, внимательности, умения применять полученные знания.</w:t>
      </w:r>
    </w:p>
    <w:p w:rsidR="00745A9E" w:rsidRPr="00745A9E" w:rsidRDefault="00745A9E" w:rsidP="00745A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выполнения задания: работа в парах.</w:t>
      </w:r>
    </w:p>
    <w:p w:rsidR="00745A9E" w:rsidRPr="00745A9E" w:rsidRDefault="00745A9E" w:rsidP="00745A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Материалы: карточка с заданием.</w:t>
      </w:r>
    </w:p>
    <w:p w:rsidR="00745A9E" w:rsidRPr="00745A9E" w:rsidRDefault="00745A9E" w:rsidP="00745A9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задания: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ласс делится на пары. Каждая пара получает карточку с необходимым текстом. Необходимо найти ошибки в тексте.</w:t>
      </w:r>
    </w:p>
    <w:p w:rsidR="00745A9E" w:rsidRPr="00745A9E" w:rsidRDefault="00745A9E" w:rsidP="00745A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Инструкция:</w:t>
      </w:r>
    </w:p>
    <w:p w:rsidR="00745A9E" w:rsidRPr="00745A9E" w:rsidRDefault="00745A9E" w:rsidP="00745A9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Внимательно прочитайте текст.</w:t>
      </w:r>
    </w:p>
    <w:p w:rsidR="00745A9E" w:rsidRPr="00745A9E" w:rsidRDefault="00745A9E" w:rsidP="00745A9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Вспомните особенности природных зон Африки.</w:t>
      </w:r>
    </w:p>
    <w:p w:rsidR="00745A9E" w:rsidRPr="00745A9E" w:rsidRDefault="00745A9E" w:rsidP="00745A9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выскажите свою точку зрения.</w:t>
      </w:r>
    </w:p>
    <w:p w:rsidR="00745A9E" w:rsidRPr="00745A9E" w:rsidRDefault="00745A9E" w:rsidP="00745A9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Приступайте к выполнению задания.</w:t>
      </w:r>
    </w:p>
    <w:p w:rsidR="00745A9E" w:rsidRPr="00745A9E" w:rsidRDefault="00745A9E" w:rsidP="00745A9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учащимися-консультантами.</w:t>
      </w:r>
    </w:p>
    <w:p w:rsidR="00745A9E" w:rsidRPr="00745A9E" w:rsidRDefault="00745A9E" w:rsidP="00745A9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Работаем над ошибками.</w:t>
      </w:r>
    </w:p>
    <w:p w:rsidR="00745A9E" w:rsidRPr="00745A9E" w:rsidRDefault="00745A9E" w:rsidP="00745A9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Самооценка своей деятельности. </w:t>
      </w:r>
    </w:p>
    <w:p w:rsidR="00745A9E" w:rsidRPr="00745A9E" w:rsidRDefault="00745A9E" w:rsidP="00745A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саваннах Африки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745A9E" w:rsidRPr="00745A9E" w:rsidRDefault="00745A9E" w:rsidP="00745A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Африканская саванна отличается более буйной растительностью, чем экваториальные леса. Среди густой травянистой растительности возвышаются баобабы. В высокой траве пасутся стада антилоп, зебр, слонов окапи. Животные африканских саванн могут долго обходиться без воды. В поисках водоема они преодолевают большие расстояния. Около водопоя можно встретить удивительную антилопу гну, ростом всего 30 см. Огромная горилла привела своих детёнышей к воде и грозно смотрит на слонов, зебр, страусов и носорогов. Длинноногая птица-секретарь расправляется со змеей. Лисичка </w:t>
      </w:r>
      <w:proofErr w:type="spellStart"/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фенёк</w:t>
      </w:r>
      <w:proofErr w:type="spellEnd"/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осторожно крадется в тени зонтичной акации. Но вдруг налетел страшный самум, несущий смерть всему живому[3].</w:t>
      </w:r>
    </w:p>
    <w:p w:rsidR="00745A9E" w:rsidRPr="00745A9E" w:rsidRDefault="00745A9E" w:rsidP="00745A9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Критерии оценивания:</w:t>
      </w:r>
    </w:p>
    <w:p w:rsidR="00745A9E" w:rsidRPr="00745A9E" w:rsidRDefault="00745A9E" w:rsidP="00745A9E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правильность выполнения задания;</w:t>
      </w:r>
    </w:p>
    <w:p w:rsidR="00745A9E" w:rsidRPr="00745A9E" w:rsidRDefault="00745A9E" w:rsidP="00745A9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найти и исправить свои ошибки;</w:t>
      </w:r>
    </w:p>
    <w:p w:rsidR="00745A9E" w:rsidRPr="00745A9E" w:rsidRDefault="00745A9E" w:rsidP="00745A9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прислушиваться к мнению друг друга, слаженность работы;</w:t>
      </w:r>
    </w:p>
    <w:p w:rsidR="00745A9E" w:rsidRPr="00745A9E" w:rsidRDefault="00745A9E" w:rsidP="00745A9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уважение и доброжелательные отношения;</w:t>
      </w:r>
    </w:p>
    <w:p w:rsidR="00745A9E" w:rsidRPr="00745A9E" w:rsidRDefault="00745A9E" w:rsidP="00745A9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9E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давать самооценку своей деятельности. </w:t>
      </w:r>
    </w:p>
    <w:p w:rsidR="00A37575" w:rsidRDefault="00A37575" w:rsidP="00D46810">
      <w:pPr>
        <w:pStyle w:val="a3"/>
        <w:spacing w:before="0" w:beforeAutospacing="0" w:after="0" w:afterAutospacing="0"/>
        <w:ind w:firstLine="360"/>
        <w:jc w:val="both"/>
      </w:pPr>
      <w:r>
        <w:rPr>
          <w:b/>
          <w:bCs/>
        </w:rPr>
        <w:t>2) з</w:t>
      </w:r>
      <w:r w:rsidR="00790A8E">
        <w:rPr>
          <w:b/>
          <w:bCs/>
        </w:rPr>
        <w:t>ада</w:t>
      </w:r>
      <w:r w:rsidR="0098441C">
        <w:rPr>
          <w:b/>
          <w:bCs/>
        </w:rPr>
        <w:t>чи</w:t>
      </w:r>
      <w:r w:rsidR="00790A8E">
        <w:rPr>
          <w:b/>
          <w:bCs/>
        </w:rPr>
        <w:t xml:space="preserve"> – парадоксы</w:t>
      </w:r>
      <w:r>
        <w:rPr>
          <w:b/>
          <w:bCs/>
        </w:rPr>
        <w:t xml:space="preserve">. </w:t>
      </w:r>
      <w:r>
        <w:t>П</w:t>
      </w:r>
      <w:r w:rsidR="00790A8E">
        <w:t>арадокс – это неожиданность, идущая в разрез с привычными представлениями, как научными, так и бытовыми</w:t>
      </w:r>
      <w:r>
        <w:t>.</w:t>
      </w:r>
      <w:r w:rsidR="00790A8E">
        <w:t xml:space="preserve"> </w:t>
      </w:r>
    </w:p>
    <w:p w:rsidR="00790A8E" w:rsidRDefault="00790A8E" w:rsidP="00D46810">
      <w:pPr>
        <w:pStyle w:val="a3"/>
        <w:spacing w:before="0" w:beforeAutospacing="0" w:after="0" w:afterAutospacing="0"/>
        <w:ind w:firstLine="360"/>
        <w:jc w:val="both"/>
      </w:pPr>
      <w:r>
        <w:t xml:space="preserve">При разработке заданий важно иметь </w:t>
      </w:r>
      <w:proofErr w:type="gramStart"/>
      <w:r>
        <w:t>ввиду</w:t>
      </w:r>
      <w:proofErr w:type="gramEnd"/>
      <w:r>
        <w:t xml:space="preserve"> </w:t>
      </w:r>
      <w:proofErr w:type="gramStart"/>
      <w:r>
        <w:t>два</w:t>
      </w:r>
      <w:proofErr w:type="gramEnd"/>
      <w:r>
        <w:t xml:space="preserve"> основания для их конструирования. Одно из них – доступные учащимся проблемы науки, другое – используемые этой наукой методы исследования. </w:t>
      </w:r>
    </w:p>
    <w:p w:rsidR="00790A8E" w:rsidRDefault="00790A8E" w:rsidP="00D46810">
      <w:pPr>
        <w:pStyle w:val="a3"/>
        <w:spacing w:before="0" w:beforeAutospacing="0" w:after="0" w:afterAutospacing="0"/>
        <w:ind w:firstLine="360"/>
        <w:jc w:val="both"/>
      </w:pPr>
      <w:proofErr w:type="gramStart"/>
      <w:r>
        <w:t>Выполнении</w:t>
      </w:r>
      <w:proofErr w:type="gramEnd"/>
      <w:r>
        <w:t xml:space="preserve"> таких заданий предполагает н</w:t>
      </w:r>
      <w:r w:rsidR="0098441C">
        <w:t>а</w:t>
      </w:r>
      <w:r>
        <w:t xml:space="preserve"> нахождение новых знаний о природе, населении и хозяйстве и путей поисков этих знаний.</w:t>
      </w:r>
    </w:p>
    <w:p w:rsidR="0098441C" w:rsidRPr="0098441C" w:rsidRDefault="00790A8E" w:rsidP="00D46810">
      <w:pPr>
        <w:pStyle w:val="a3"/>
        <w:spacing w:before="0" w:beforeAutospacing="0" w:after="0" w:afterAutospacing="0"/>
        <w:ind w:left="360"/>
        <w:jc w:val="both"/>
        <w:rPr>
          <w:i/>
        </w:rPr>
      </w:pPr>
      <w:r w:rsidRPr="0098441C">
        <w:rPr>
          <w:i/>
        </w:rPr>
        <w:t xml:space="preserve">Пример: </w:t>
      </w:r>
    </w:p>
    <w:p w:rsidR="00790A8E" w:rsidRDefault="00790A8E" w:rsidP="00D46810">
      <w:pPr>
        <w:pStyle w:val="a3"/>
        <w:numPr>
          <w:ilvl w:val="0"/>
          <w:numId w:val="8"/>
        </w:numPr>
        <w:spacing w:before="0" w:beforeAutospacing="0" w:after="0" w:afterAutospacing="0"/>
        <w:jc w:val="both"/>
      </w:pPr>
      <w:proofErr w:type="gramStart"/>
      <w:r>
        <w:t xml:space="preserve">«Почему на одинаковом удалении от экватора в северной части Африки климат более сухой, чем в южной? </w:t>
      </w:r>
      <w:proofErr w:type="gramEnd"/>
    </w:p>
    <w:p w:rsidR="00790A8E" w:rsidRDefault="00790A8E" w:rsidP="00D46810">
      <w:pPr>
        <w:pStyle w:val="a3"/>
        <w:numPr>
          <w:ilvl w:val="0"/>
          <w:numId w:val="8"/>
        </w:numPr>
        <w:spacing w:before="0" w:beforeAutospacing="0" w:after="0" w:afterAutospacing="0"/>
        <w:jc w:val="both"/>
      </w:pPr>
      <w:r>
        <w:t xml:space="preserve">«Почему Австралию географы всего мира называют зеленым материком планеты, несмотря на то, что больше половины этого материка занимают зоны пустынь и саванн?» </w:t>
      </w:r>
    </w:p>
    <w:p w:rsidR="00790A8E" w:rsidRDefault="00790A8E" w:rsidP="00D46810">
      <w:pPr>
        <w:pStyle w:val="a3"/>
        <w:numPr>
          <w:ilvl w:val="0"/>
          <w:numId w:val="8"/>
        </w:numPr>
        <w:spacing w:before="0" w:beforeAutospacing="0" w:after="0" w:afterAutospacing="0"/>
        <w:jc w:val="both"/>
      </w:pPr>
      <w:r>
        <w:t xml:space="preserve">« В умеренных широтах </w:t>
      </w:r>
      <w:proofErr w:type="gramStart"/>
      <w:r>
        <w:t>России</w:t>
      </w:r>
      <w:proofErr w:type="gramEnd"/>
      <w:r>
        <w:t xml:space="preserve"> где достаточное количество водных ресурсов поселения возникали возле рек, а в Средней Азии где воды не хватает и она является источником жизни, поселения около рек возникают редко. Нуждаясь в воде, </w:t>
      </w:r>
      <w:proofErr w:type="gramStart"/>
      <w:r>
        <w:t>население</w:t>
      </w:r>
      <w:proofErr w:type="gramEnd"/>
      <w:r>
        <w:t xml:space="preserve"> тем не менее уходило от неё в пустыню. Как объяснить этот факт?» </w:t>
      </w:r>
    </w:p>
    <w:p w:rsidR="00790A8E" w:rsidRDefault="00790A8E" w:rsidP="00D46810">
      <w:pPr>
        <w:pStyle w:val="a3"/>
        <w:numPr>
          <w:ilvl w:val="0"/>
          <w:numId w:val="8"/>
        </w:numPr>
        <w:spacing w:before="0" w:beforeAutospacing="0" w:after="0" w:afterAutospacing="0"/>
        <w:jc w:val="both"/>
      </w:pPr>
      <w:r>
        <w:t xml:space="preserve">«В умеренных широт России реки относятся к режиму с </w:t>
      </w:r>
      <w:proofErr w:type="gramStart"/>
      <w:r>
        <w:t>весеннем</w:t>
      </w:r>
      <w:proofErr w:type="gramEnd"/>
      <w:r>
        <w:t xml:space="preserve"> половодьем. У реки Амур– </w:t>
      </w:r>
      <w:proofErr w:type="gramStart"/>
      <w:r>
        <w:t>ве</w:t>
      </w:r>
      <w:proofErr w:type="gramEnd"/>
      <w:r>
        <w:t>сеннее и летнее половодье. Как это можно объяснить?»</w:t>
      </w:r>
    </w:p>
    <w:p w:rsidR="0098441C" w:rsidRDefault="00646F6B" w:rsidP="00D46810">
      <w:pPr>
        <w:pStyle w:val="a3"/>
        <w:spacing w:before="0" w:beforeAutospacing="0" w:after="0" w:afterAutospacing="0"/>
        <w:ind w:left="360"/>
        <w:jc w:val="both"/>
        <w:rPr>
          <w:b/>
          <w:bCs/>
        </w:rPr>
      </w:pPr>
      <w:r>
        <w:rPr>
          <w:b/>
          <w:bCs/>
        </w:rPr>
        <w:t>3) з</w:t>
      </w:r>
      <w:r w:rsidR="00790A8E">
        <w:rPr>
          <w:b/>
          <w:bCs/>
        </w:rPr>
        <w:t>ада</w:t>
      </w:r>
      <w:r w:rsidR="0098441C">
        <w:rPr>
          <w:b/>
          <w:bCs/>
        </w:rPr>
        <w:t>чи,</w:t>
      </w:r>
      <w:r w:rsidR="00790A8E">
        <w:rPr>
          <w:b/>
          <w:bCs/>
        </w:rPr>
        <w:t xml:space="preserve"> в основе которых лежит научная гипотеза</w:t>
      </w:r>
    </w:p>
    <w:p w:rsidR="00790A8E" w:rsidRPr="0098441C" w:rsidRDefault="0098441C" w:rsidP="00646F6B">
      <w:pPr>
        <w:pStyle w:val="a3"/>
        <w:spacing w:before="0" w:beforeAutospacing="0" w:after="0" w:afterAutospacing="0"/>
        <w:jc w:val="both"/>
      </w:pPr>
      <w:r w:rsidRPr="0098441C">
        <w:rPr>
          <w:bCs/>
        </w:rPr>
        <w:t>Н</w:t>
      </w:r>
      <w:r w:rsidR="00790A8E" w:rsidRPr="0098441C">
        <w:rPr>
          <w:bCs/>
        </w:rPr>
        <w:t>апример</w:t>
      </w:r>
      <w:r w:rsidRPr="0098441C">
        <w:rPr>
          <w:bCs/>
        </w:rPr>
        <w:t>,</w:t>
      </w:r>
      <w:r w:rsidR="00790A8E" w:rsidRPr="0098441C">
        <w:rPr>
          <w:bCs/>
        </w:rPr>
        <w:t xml:space="preserve"> о глобальном потеплении климата на Земле и др.</w:t>
      </w:r>
      <w:r w:rsidR="00790A8E" w:rsidRPr="0098441C">
        <w:t xml:space="preserve"> Учитель раскрывает эту гипотезу и просит учащихся высказать свои суждения по ней, обосновать её научно – практическое значение.</w:t>
      </w:r>
    </w:p>
    <w:p w:rsidR="0098441C" w:rsidRPr="0098441C" w:rsidRDefault="00790A8E" w:rsidP="0098441C">
      <w:pPr>
        <w:pStyle w:val="a3"/>
        <w:spacing w:before="0" w:beforeAutospacing="0" w:after="0" w:afterAutospacing="0"/>
        <w:rPr>
          <w:i/>
        </w:rPr>
      </w:pPr>
      <w:r w:rsidRPr="0098441C">
        <w:rPr>
          <w:i/>
        </w:rPr>
        <w:t>Пр</w:t>
      </w:r>
      <w:r w:rsidR="0098441C" w:rsidRPr="0098441C">
        <w:rPr>
          <w:i/>
        </w:rPr>
        <w:t>имер:</w:t>
      </w:r>
    </w:p>
    <w:p w:rsidR="00790A8E" w:rsidRDefault="00790A8E" w:rsidP="00D46810">
      <w:pPr>
        <w:pStyle w:val="a3"/>
        <w:numPr>
          <w:ilvl w:val="0"/>
          <w:numId w:val="9"/>
        </w:numPr>
        <w:spacing w:before="0" w:beforeAutospacing="0" w:after="0" w:afterAutospacing="0"/>
        <w:jc w:val="both"/>
      </w:pPr>
      <w:r>
        <w:t>«Развити</w:t>
      </w:r>
      <w:r w:rsidR="0098441C">
        <w:t>е</w:t>
      </w:r>
      <w:r>
        <w:t xml:space="preserve"> человечества на ближайшую и отдаленную перспективу</w:t>
      </w:r>
      <w:r w:rsidR="0098441C">
        <w:t xml:space="preserve"> имеет два прогноза:</w:t>
      </w:r>
      <w:r>
        <w:t xml:space="preserve"> пессимистический (наступит глобальный ресурсный, экологический, продовольственный </w:t>
      </w:r>
      <w:r>
        <w:lastRenderedPageBreak/>
        <w:t>кризис) или оптимистический</w:t>
      </w:r>
      <w:r w:rsidR="0098441C">
        <w:t xml:space="preserve"> </w:t>
      </w:r>
      <w:r>
        <w:t xml:space="preserve">(недра Земли и Мировой океан таят в себе еще </w:t>
      </w:r>
      <w:proofErr w:type="spellStart"/>
      <w:r>
        <w:t>мн</w:t>
      </w:r>
      <w:proofErr w:type="gramStart"/>
      <w:r>
        <w:t>o</w:t>
      </w:r>
      <w:proofErr w:type="gramEnd"/>
      <w:r>
        <w:t>гo</w:t>
      </w:r>
      <w:proofErr w:type="spellEnd"/>
      <w:r>
        <w:t xml:space="preserve"> неиспользованных и </w:t>
      </w:r>
      <w:r w:rsidR="0098441C">
        <w:t xml:space="preserve">не </w:t>
      </w:r>
      <w:r>
        <w:t>открытых богатств, что на смену традиционным придут новые ресурсы, что НТР поможет улучшить экологическое равновесие между обществом и природой, а современный демографический взры</w:t>
      </w:r>
      <w:r w:rsidR="0098441C">
        <w:t xml:space="preserve">в - отнюдь не вечное явление)».  </w:t>
      </w:r>
    </w:p>
    <w:p w:rsidR="00646F6B" w:rsidRDefault="00646F6B" w:rsidP="00646F6B">
      <w:pPr>
        <w:pStyle w:val="a3"/>
        <w:spacing w:before="0" w:beforeAutospacing="0" w:after="0" w:afterAutospacing="0"/>
        <w:ind w:left="720"/>
        <w:jc w:val="both"/>
      </w:pPr>
    </w:p>
    <w:p w:rsidR="006A47AE" w:rsidRPr="00646F6B" w:rsidRDefault="0090750D" w:rsidP="00646F6B">
      <w:pPr>
        <w:pStyle w:val="a3"/>
        <w:numPr>
          <w:ilvl w:val="0"/>
          <w:numId w:val="9"/>
        </w:numPr>
        <w:spacing w:before="0" w:beforeAutospacing="0" w:after="0" w:afterAutospacing="0"/>
        <w:jc w:val="both"/>
      </w:pPr>
      <w:r w:rsidRPr="00646F6B">
        <w:t xml:space="preserve">Опираясь на положения гипотезы дрейфа материков, предположите, как будет выглядеть наша планета в  далёком будущем? </w:t>
      </w:r>
    </w:p>
    <w:p w:rsidR="00646F6B" w:rsidRDefault="00646F6B" w:rsidP="00646F6B">
      <w:pPr>
        <w:pStyle w:val="a3"/>
        <w:spacing w:before="0" w:beforeAutospacing="0" w:after="0" w:afterAutospacing="0"/>
        <w:ind w:left="720"/>
        <w:jc w:val="both"/>
      </w:pPr>
    </w:p>
    <w:p w:rsidR="00790A8E" w:rsidRDefault="00D46810" w:rsidP="00D46810">
      <w:pPr>
        <w:pStyle w:val="a3"/>
        <w:spacing w:before="0" w:beforeAutospacing="0" w:after="0" w:afterAutospacing="0"/>
        <w:ind w:firstLine="360"/>
      </w:pPr>
      <w:r>
        <w:rPr>
          <w:b/>
          <w:bCs/>
        </w:rPr>
        <w:t>4) з</w:t>
      </w:r>
      <w:r w:rsidR="0098441C">
        <w:rPr>
          <w:b/>
          <w:bCs/>
        </w:rPr>
        <w:t>адачи</w:t>
      </w:r>
      <w:r w:rsidR="00790A8E">
        <w:rPr>
          <w:b/>
          <w:bCs/>
        </w:rPr>
        <w:t>, требующие понимания диалектических противоречий, умения оперировать ими</w:t>
      </w:r>
    </w:p>
    <w:p w:rsidR="00790A8E" w:rsidRDefault="00790A8E" w:rsidP="00D46810">
      <w:pPr>
        <w:pStyle w:val="a3"/>
        <w:spacing w:before="0" w:beforeAutospacing="0" w:after="0" w:afterAutospacing="0"/>
        <w:ind w:firstLine="708"/>
        <w:jc w:val="both"/>
      </w:pPr>
      <w:r>
        <w:t xml:space="preserve">При изучении курса «География России. Природа», тема «Почвы и почвенные ресурсы», можно использовать такой способ создания социально – контекстной учебной ситуации, как организация </w:t>
      </w:r>
      <w:proofErr w:type="spellStart"/>
      <w:r>
        <w:t>межпредметных</w:t>
      </w:r>
      <w:proofErr w:type="spellEnd"/>
      <w:r>
        <w:t xml:space="preserve"> связей, нацеленных на формирование </w:t>
      </w:r>
      <w:proofErr w:type="spellStart"/>
      <w:r>
        <w:t>метапредметных</w:t>
      </w:r>
      <w:proofErr w:type="spellEnd"/>
      <w:r>
        <w:t xml:space="preserve"> умений и навыков.</w:t>
      </w:r>
    </w:p>
    <w:p w:rsidR="0098441C" w:rsidRPr="0098441C" w:rsidRDefault="0098441C" w:rsidP="00D46810">
      <w:pPr>
        <w:pStyle w:val="a3"/>
        <w:spacing w:before="0" w:beforeAutospacing="0" w:after="0" w:afterAutospacing="0"/>
        <w:jc w:val="both"/>
        <w:rPr>
          <w:i/>
        </w:rPr>
      </w:pPr>
      <w:r w:rsidRPr="0098441C">
        <w:rPr>
          <w:i/>
        </w:rPr>
        <w:t>При</w:t>
      </w:r>
      <w:r w:rsidR="00413A84">
        <w:rPr>
          <w:i/>
        </w:rPr>
        <w:t>мер</w:t>
      </w:r>
    </w:p>
    <w:p w:rsidR="00790A8E" w:rsidRDefault="00790A8E" w:rsidP="00D46810">
      <w:pPr>
        <w:pStyle w:val="a3"/>
        <w:numPr>
          <w:ilvl w:val="0"/>
          <w:numId w:val="9"/>
        </w:numPr>
        <w:spacing w:before="0" w:beforeAutospacing="0" w:after="0" w:afterAutospacing="0"/>
        <w:jc w:val="both"/>
      </w:pPr>
      <w:r>
        <w:t>«Объясните, почему чернозёмы значительно плодороднее дерново-подзолистых и серых лесных почв, хотя растительность смешанных и широколиственных лесов гораздо богаче по биомассе»</w:t>
      </w:r>
      <w:proofErr w:type="gramStart"/>
      <w:r>
        <w:t xml:space="preserve"> .</w:t>
      </w:r>
      <w:proofErr w:type="gramEnd"/>
      <w:r>
        <w:t xml:space="preserve"> Для решения необходимо привлечь знания из курса биологии.</w:t>
      </w:r>
    </w:p>
    <w:p w:rsidR="00790A8E" w:rsidRDefault="00790A8E" w:rsidP="001D6D5D">
      <w:pPr>
        <w:pStyle w:val="a3"/>
        <w:numPr>
          <w:ilvl w:val="0"/>
          <w:numId w:val="9"/>
        </w:numPr>
        <w:spacing w:before="0" w:beforeAutospacing="0" w:after="0" w:afterAutospacing="0"/>
        <w:jc w:val="both"/>
      </w:pPr>
      <w:r>
        <w:t>«Используя знания по географии России и других стран, объяснит</w:t>
      </w:r>
      <w:r w:rsidR="00D46810">
        <w:t>е</w:t>
      </w:r>
      <w:r>
        <w:t xml:space="preserve">, какое влияние оказывает богатство природными ресурсами на экономику страны – благоприятствует или замедляет развитие хозяйства» </w:t>
      </w:r>
    </w:p>
    <w:p w:rsidR="00790A8E" w:rsidRDefault="00790A8E" w:rsidP="001D6D5D">
      <w:pPr>
        <w:pStyle w:val="a3"/>
        <w:spacing w:before="0" w:beforeAutospacing="0" w:after="0" w:afterAutospacing="0"/>
        <w:jc w:val="both"/>
      </w:pPr>
      <w:r>
        <w:t>Особенность этих заданий состоит в том, что они требуют рассуждения по принципу « и то и другое одновременн</w:t>
      </w:r>
      <w:r w:rsidR="0098441C">
        <w:t>о» (а не одно вместо другого)</w:t>
      </w:r>
      <w:proofErr w:type="gramStart"/>
      <w:r w:rsidR="0098441C">
        <w:t>,</w:t>
      </w:r>
      <w:r>
        <w:t>т</w:t>
      </w:r>
      <w:proofErr w:type="gramEnd"/>
      <w:r>
        <w:t>.е нужно рекомендовать школьникам не отбрасывать ни одно из утверждений, а попытаться обосновать оба.</w:t>
      </w:r>
    </w:p>
    <w:p w:rsidR="00790A8E" w:rsidRDefault="00D46810" w:rsidP="00D46810">
      <w:pPr>
        <w:pStyle w:val="a3"/>
        <w:spacing w:before="0" w:beforeAutospacing="0" w:after="0" w:afterAutospacing="0"/>
        <w:ind w:firstLine="360"/>
        <w:jc w:val="both"/>
      </w:pPr>
      <w:r>
        <w:rPr>
          <w:b/>
          <w:bCs/>
        </w:rPr>
        <w:t>5) з</w:t>
      </w:r>
      <w:r w:rsidR="00790A8E">
        <w:rPr>
          <w:b/>
          <w:bCs/>
        </w:rPr>
        <w:t>ада</w:t>
      </w:r>
      <w:r w:rsidR="00BA259F">
        <w:rPr>
          <w:b/>
          <w:bCs/>
        </w:rPr>
        <w:t>чи</w:t>
      </w:r>
      <w:r w:rsidR="00790A8E">
        <w:rPr>
          <w:b/>
          <w:bCs/>
        </w:rPr>
        <w:t>, проблемный характер которых обусловлен разрывом между ранее усвоенными знаниями и требованием задачи (или вопроса)</w:t>
      </w:r>
    </w:p>
    <w:p w:rsidR="00790A8E" w:rsidRDefault="00790A8E" w:rsidP="00D46810">
      <w:pPr>
        <w:pStyle w:val="a3"/>
        <w:spacing w:before="0" w:beforeAutospacing="0" w:after="0" w:afterAutospacing="0"/>
        <w:ind w:firstLine="360"/>
        <w:jc w:val="both"/>
      </w:pPr>
      <w:r>
        <w:t>Изучая климатообразующие факторы и одного из самых главных – географическая широта,</w:t>
      </w:r>
      <w:r w:rsidR="00BA259F">
        <w:t xml:space="preserve"> </w:t>
      </w:r>
      <w:r>
        <w:t>учащиеся усваивают</w:t>
      </w:r>
      <w:r w:rsidR="00BA259F">
        <w:t>,</w:t>
      </w:r>
      <w:r>
        <w:t xml:space="preserve"> что нагрев поверхности зависит от угла падения солнечных лучей. Но самые высокие температуры поверхности суши, воды и воздуха зафиксированы на широте тропиков</w:t>
      </w:r>
      <w:r w:rsidR="00BA259F">
        <w:t xml:space="preserve">. </w:t>
      </w:r>
      <w:r>
        <w:t>Этот факт противоречит ранее усвоенным знаниям. Задание: «сопоставив факторы</w:t>
      </w:r>
      <w:r w:rsidR="00BA259F">
        <w:t>,</w:t>
      </w:r>
      <w:r>
        <w:t xml:space="preserve"> влияющие на формирования экваториального и тропическ</w:t>
      </w:r>
      <w:r w:rsidR="00BA259F">
        <w:t>ого климата, объясните этот факт</w:t>
      </w:r>
      <w:r>
        <w:t>»</w:t>
      </w:r>
    </w:p>
    <w:p w:rsidR="008332E1" w:rsidRPr="008332E1" w:rsidRDefault="002C7876" w:rsidP="00D46810">
      <w:pPr>
        <w:pStyle w:val="a3"/>
        <w:spacing w:before="0" w:beforeAutospacing="0" w:after="0" w:afterAutospacing="0"/>
        <w:ind w:firstLine="36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3681095</wp:posOffset>
            </wp:positionH>
            <wp:positionV relativeFrom="paragraph">
              <wp:posOffset>213995</wp:posOffset>
            </wp:positionV>
            <wp:extent cx="2932430" cy="2375535"/>
            <wp:effectExtent l="171450" t="133350" r="363220" b="310515"/>
            <wp:wrapSquare wrapText="bothSides"/>
            <wp:docPr id="5" name="Рисунок 3" descr="C:\Users\SGovoruhin\Desktop\сканы Полярная звезда\мой тренажер\8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" name="Picture 2" descr="C:\Users\SGovoruhin\Desktop\сканы Полярная звезда\мой тренажер\8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0000" contrast="10000"/>
                    </a:blip>
                    <a:srcRect l="14610" t="24906" r="16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375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332E1" w:rsidRPr="008332E1">
        <w:rPr>
          <w:b/>
        </w:rPr>
        <w:t>6) задачи с опорой на жизненный опыт</w:t>
      </w:r>
    </w:p>
    <w:p w:rsidR="008332E1" w:rsidRPr="008332E1" w:rsidRDefault="008332E1" w:rsidP="00D46810">
      <w:pPr>
        <w:pStyle w:val="a3"/>
        <w:spacing w:before="0" w:beforeAutospacing="0" w:after="0" w:afterAutospacing="0"/>
        <w:ind w:firstLine="360"/>
        <w:jc w:val="both"/>
        <w:rPr>
          <w:i/>
          <w:sz w:val="28"/>
        </w:rPr>
      </w:pPr>
      <w:r w:rsidRPr="008332E1">
        <w:rPr>
          <w:i/>
        </w:rPr>
        <w:t xml:space="preserve">Например </w:t>
      </w:r>
    </w:p>
    <w:p w:rsidR="008332E1" w:rsidRDefault="008332E1" w:rsidP="008332E1">
      <w:pPr>
        <w:pStyle w:val="a3"/>
        <w:numPr>
          <w:ilvl w:val="0"/>
          <w:numId w:val="16"/>
        </w:numPr>
        <w:spacing w:before="0" w:beforeAutospacing="0" w:after="0" w:afterAutospacing="0"/>
        <w:jc w:val="both"/>
      </w:pPr>
      <w:r>
        <w:t xml:space="preserve">Перед вами план местности. Представьте, что у вас появилась возможность приобрести здесь участок. Где и почему вы бы его выбрали? Для каких целей использовали бы? Как бы преобразовали эту местность? </w:t>
      </w:r>
    </w:p>
    <w:p w:rsidR="007D7F00" w:rsidRDefault="007D7F00" w:rsidP="008332E1">
      <w:pPr>
        <w:pStyle w:val="a3"/>
        <w:numPr>
          <w:ilvl w:val="0"/>
          <w:numId w:val="16"/>
        </w:numPr>
        <w:spacing w:before="0" w:beforeAutospacing="0" w:after="0" w:afterAutospacing="0"/>
        <w:jc w:val="both"/>
      </w:pPr>
      <w:r>
        <w:t>Если вы задумали построить дом у реки, то где вы выберите место для строительства: в пойме или на террасе. Почему?</w:t>
      </w:r>
    </w:p>
    <w:p w:rsidR="007D7F00" w:rsidRDefault="007D7F00" w:rsidP="008332E1">
      <w:pPr>
        <w:pStyle w:val="a3"/>
        <w:numPr>
          <w:ilvl w:val="0"/>
          <w:numId w:val="16"/>
        </w:numPr>
        <w:spacing w:before="0" w:beforeAutospacing="0" w:after="0" w:afterAutospacing="0"/>
        <w:jc w:val="both"/>
      </w:pPr>
      <w:r>
        <w:t>Прочитайте учебный текст и составьте памятку туристу, отправляющемуся в экваториальный лес Амазонки.</w:t>
      </w:r>
    </w:p>
    <w:p w:rsidR="008332E1" w:rsidRDefault="008332E1" w:rsidP="00D46810">
      <w:pPr>
        <w:pStyle w:val="a3"/>
        <w:spacing w:before="0" w:beforeAutospacing="0" w:after="0" w:afterAutospacing="0"/>
        <w:ind w:firstLine="360"/>
        <w:jc w:val="both"/>
      </w:pPr>
    </w:p>
    <w:p w:rsidR="00F43132" w:rsidRPr="002C6516" w:rsidRDefault="00D12102" w:rsidP="00D12102">
      <w:pPr>
        <w:pStyle w:val="a3"/>
        <w:spacing w:before="0" w:beforeAutospacing="0" w:after="0" w:afterAutospacing="0"/>
        <w:ind w:left="720"/>
        <w:jc w:val="both"/>
        <w:rPr>
          <w:bCs/>
          <w:i/>
        </w:rPr>
      </w:pPr>
      <w:r w:rsidRPr="002C6516">
        <w:rPr>
          <w:bCs/>
          <w:i/>
        </w:rPr>
        <w:t>Задачи «Школа географа –</w:t>
      </w:r>
      <w:r w:rsidR="002C6516" w:rsidRPr="002C6516">
        <w:rPr>
          <w:bCs/>
          <w:i/>
        </w:rPr>
        <w:t xml:space="preserve"> </w:t>
      </w:r>
      <w:r w:rsidRPr="002C6516">
        <w:rPr>
          <w:bCs/>
          <w:i/>
        </w:rPr>
        <w:t>следопыта»</w:t>
      </w:r>
    </w:p>
    <w:p w:rsidR="002C6516" w:rsidRDefault="002C6516" w:rsidP="002C6516">
      <w:pPr>
        <w:pStyle w:val="a3"/>
        <w:spacing w:before="0" w:beforeAutospacing="0" w:after="0" w:afterAutospacing="0"/>
        <w:jc w:val="both"/>
        <w:rPr>
          <w:b/>
          <w:bCs/>
        </w:rPr>
      </w:pPr>
    </w:p>
    <w:p w:rsidR="00D12102" w:rsidRDefault="00D12102" w:rsidP="002C6516">
      <w:pPr>
        <w:pStyle w:val="a3"/>
        <w:numPr>
          <w:ilvl w:val="1"/>
          <w:numId w:val="16"/>
        </w:numPr>
        <w:spacing w:before="0" w:beforeAutospacing="0" w:after="0" w:afterAutospacing="0"/>
        <w:jc w:val="both"/>
        <w:rPr>
          <w:b/>
          <w:bCs/>
        </w:rPr>
      </w:pPr>
      <w:r w:rsidRPr="00D12102">
        <w:rPr>
          <w:b/>
          <w:bCs/>
        </w:rPr>
        <w:t>Проведи опыт со стаканом воды, наглядно доказывающий существование атмосферного давления. Результаты и выводы запиши.</w:t>
      </w:r>
    </w:p>
    <w:p w:rsidR="00D12102" w:rsidRPr="00D12102" w:rsidRDefault="00D12102" w:rsidP="00D12102">
      <w:pPr>
        <w:pStyle w:val="a3"/>
        <w:spacing w:before="0" w:beforeAutospacing="0" w:after="0" w:afterAutospacing="0"/>
        <w:ind w:left="720"/>
        <w:jc w:val="both"/>
        <w:rPr>
          <w:bCs/>
          <w:i/>
        </w:rPr>
      </w:pPr>
      <w:r w:rsidRPr="00D12102">
        <w:rPr>
          <w:bCs/>
          <w:i/>
        </w:rPr>
        <w:t xml:space="preserve">Если наполнить стакан водой и накрыть его листком бумаги и перевернуть кверху дном, придерживая листок ладонью, то вода…………………………………………………, так воздух давит </w:t>
      </w:r>
      <w:proofErr w:type="gramStart"/>
      <w:r w:rsidRPr="00D12102">
        <w:rPr>
          <w:bCs/>
          <w:i/>
        </w:rPr>
        <w:t>на</w:t>
      </w:r>
      <w:proofErr w:type="gramEnd"/>
      <w:r w:rsidRPr="00D12102">
        <w:rPr>
          <w:bCs/>
          <w:i/>
        </w:rPr>
        <w:t xml:space="preserve"> ……………. …………….и прижимает его к стенкам стакана. </w:t>
      </w:r>
    </w:p>
    <w:p w:rsidR="008332E1" w:rsidRDefault="002C6516" w:rsidP="002C6516">
      <w:pPr>
        <w:pStyle w:val="a3"/>
        <w:numPr>
          <w:ilvl w:val="1"/>
          <w:numId w:val="16"/>
        </w:numPr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Опиши погоду в своём населённом пункте в один из дней. В описании укажи:</w:t>
      </w:r>
    </w:p>
    <w:p w:rsidR="002C6516" w:rsidRPr="002C6516" w:rsidRDefault="002C6516" w:rsidP="00F53B15">
      <w:pPr>
        <w:pStyle w:val="a3"/>
        <w:numPr>
          <w:ilvl w:val="0"/>
          <w:numId w:val="20"/>
        </w:numPr>
        <w:spacing w:before="0" w:beforeAutospacing="0" w:after="0" w:afterAutospacing="0"/>
        <w:ind w:firstLine="556"/>
        <w:jc w:val="both"/>
        <w:rPr>
          <w:bCs/>
        </w:rPr>
      </w:pPr>
      <w:r w:rsidRPr="002C6516">
        <w:rPr>
          <w:bCs/>
        </w:rPr>
        <w:t>Облачность – ясно</w:t>
      </w:r>
      <w:proofErr w:type="gramStart"/>
      <w:r w:rsidRPr="002C6516">
        <w:rPr>
          <w:bCs/>
        </w:rPr>
        <w:t xml:space="preserve"> ,</w:t>
      </w:r>
      <w:proofErr w:type="gramEnd"/>
      <w:r w:rsidRPr="002C6516">
        <w:rPr>
          <w:bCs/>
        </w:rPr>
        <w:t xml:space="preserve"> малооблачно, облачно, пасмурно;</w:t>
      </w:r>
    </w:p>
    <w:p w:rsidR="002C6516" w:rsidRPr="002C6516" w:rsidRDefault="002C6516" w:rsidP="00F53B15">
      <w:pPr>
        <w:pStyle w:val="a3"/>
        <w:numPr>
          <w:ilvl w:val="0"/>
          <w:numId w:val="20"/>
        </w:numPr>
        <w:spacing w:before="0" w:beforeAutospacing="0" w:after="0" w:afterAutospacing="0"/>
        <w:ind w:firstLine="556"/>
        <w:jc w:val="both"/>
        <w:rPr>
          <w:bCs/>
        </w:rPr>
      </w:pPr>
      <w:r w:rsidRPr="002C6516">
        <w:rPr>
          <w:bCs/>
        </w:rPr>
        <w:t>Атмосферное давление – повышается, понижается, изменяется незначительно.</w:t>
      </w:r>
    </w:p>
    <w:p w:rsidR="00F53B15" w:rsidRDefault="002C6516" w:rsidP="00F53B15">
      <w:pPr>
        <w:pStyle w:val="a3"/>
        <w:numPr>
          <w:ilvl w:val="0"/>
          <w:numId w:val="20"/>
        </w:numPr>
        <w:spacing w:before="0" w:beforeAutospacing="0" w:after="0" w:afterAutospacing="0"/>
        <w:ind w:firstLine="556"/>
        <w:jc w:val="both"/>
        <w:rPr>
          <w:bCs/>
        </w:rPr>
      </w:pPr>
      <w:r w:rsidRPr="002C6516">
        <w:rPr>
          <w:bCs/>
        </w:rPr>
        <w:lastRenderedPageBreak/>
        <w:t xml:space="preserve">Направление ветра – северный, </w:t>
      </w:r>
      <w:proofErr w:type="spellStart"/>
      <w:proofErr w:type="gramStart"/>
      <w:r w:rsidRPr="002C6516">
        <w:rPr>
          <w:bCs/>
        </w:rPr>
        <w:t>северо</w:t>
      </w:r>
      <w:proofErr w:type="spellEnd"/>
      <w:r w:rsidRPr="002C6516">
        <w:rPr>
          <w:bCs/>
        </w:rPr>
        <w:t xml:space="preserve"> – восточный</w:t>
      </w:r>
      <w:proofErr w:type="gramEnd"/>
      <w:r w:rsidRPr="002C6516">
        <w:rPr>
          <w:bCs/>
        </w:rPr>
        <w:t xml:space="preserve">, восточный, юго-восточный, </w:t>
      </w:r>
      <w:r w:rsidR="00F53B15">
        <w:rPr>
          <w:bCs/>
        </w:rPr>
        <w:t xml:space="preserve"> </w:t>
      </w:r>
    </w:p>
    <w:p w:rsidR="002C6516" w:rsidRPr="002C6516" w:rsidRDefault="00F53B15" w:rsidP="00F53B15">
      <w:pPr>
        <w:pStyle w:val="a3"/>
        <w:spacing w:before="0" w:beforeAutospacing="0" w:after="0" w:afterAutospacing="0"/>
        <w:ind w:left="1276"/>
        <w:jc w:val="both"/>
        <w:rPr>
          <w:bCs/>
        </w:rPr>
      </w:pPr>
      <w:r>
        <w:rPr>
          <w:bCs/>
        </w:rPr>
        <w:t xml:space="preserve">  </w:t>
      </w:r>
      <w:r w:rsidR="002C6516" w:rsidRPr="002C6516">
        <w:rPr>
          <w:bCs/>
        </w:rPr>
        <w:t xml:space="preserve">южный, юго-западный, западный, </w:t>
      </w:r>
      <w:proofErr w:type="spellStart"/>
      <w:r w:rsidR="002C6516" w:rsidRPr="002C6516">
        <w:rPr>
          <w:bCs/>
        </w:rPr>
        <w:t>северо</w:t>
      </w:r>
      <w:proofErr w:type="spellEnd"/>
      <w:r w:rsidR="002C6516" w:rsidRPr="002C6516">
        <w:rPr>
          <w:bCs/>
        </w:rPr>
        <w:t xml:space="preserve"> </w:t>
      </w:r>
      <w:proofErr w:type="gramStart"/>
      <w:r w:rsidR="002C6516" w:rsidRPr="002C6516">
        <w:rPr>
          <w:bCs/>
        </w:rPr>
        <w:t>–з</w:t>
      </w:r>
      <w:proofErr w:type="gramEnd"/>
      <w:r w:rsidR="002C6516" w:rsidRPr="002C6516">
        <w:rPr>
          <w:bCs/>
        </w:rPr>
        <w:t xml:space="preserve">ападный. </w:t>
      </w:r>
    </w:p>
    <w:p w:rsidR="002C6516" w:rsidRPr="002C6516" w:rsidRDefault="002C6516" w:rsidP="00F53B15">
      <w:pPr>
        <w:pStyle w:val="a3"/>
        <w:numPr>
          <w:ilvl w:val="0"/>
          <w:numId w:val="20"/>
        </w:numPr>
        <w:spacing w:before="0" w:beforeAutospacing="0" w:after="0" w:afterAutospacing="0"/>
        <w:ind w:firstLine="556"/>
        <w:jc w:val="both"/>
        <w:rPr>
          <w:bCs/>
        </w:rPr>
      </w:pPr>
      <w:r w:rsidRPr="002C6516">
        <w:rPr>
          <w:bCs/>
        </w:rPr>
        <w:t>Силу ветра в м/</w:t>
      </w:r>
      <w:proofErr w:type="gramStart"/>
      <w:r w:rsidRPr="002C6516">
        <w:rPr>
          <w:bCs/>
        </w:rPr>
        <w:t>с</w:t>
      </w:r>
      <w:proofErr w:type="gramEnd"/>
      <w:r w:rsidRPr="002C6516">
        <w:rPr>
          <w:bCs/>
        </w:rPr>
        <w:t xml:space="preserve"> -  штиль, слабый, сильный, шторм, ураган (см. шкалу Бофорта) </w:t>
      </w:r>
    </w:p>
    <w:p w:rsidR="002C6516" w:rsidRPr="002C6516" w:rsidRDefault="002C6516" w:rsidP="00F53B15">
      <w:pPr>
        <w:pStyle w:val="a3"/>
        <w:numPr>
          <w:ilvl w:val="0"/>
          <w:numId w:val="20"/>
        </w:numPr>
        <w:spacing w:before="0" w:beforeAutospacing="0" w:after="0" w:afterAutospacing="0"/>
        <w:ind w:firstLine="556"/>
        <w:jc w:val="both"/>
        <w:rPr>
          <w:bCs/>
        </w:rPr>
      </w:pPr>
      <w:r w:rsidRPr="002C6516">
        <w:rPr>
          <w:bCs/>
        </w:rPr>
        <w:t>Температуру воздуха</w:t>
      </w:r>
    </w:p>
    <w:p w:rsidR="002C6516" w:rsidRPr="002C6516" w:rsidRDefault="002C6516" w:rsidP="00F53B15">
      <w:pPr>
        <w:pStyle w:val="a3"/>
        <w:numPr>
          <w:ilvl w:val="0"/>
          <w:numId w:val="20"/>
        </w:numPr>
        <w:spacing w:before="0" w:beforeAutospacing="0" w:after="0" w:afterAutospacing="0"/>
        <w:ind w:firstLine="556"/>
        <w:jc w:val="both"/>
        <w:rPr>
          <w:bCs/>
        </w:rPr>
      </w:pPr>
      <w:r w:rsidRPr="002C6516">
        <w:rPr>
          <w:bCs/>
        </w:rPr>
        <w:t xml:space="preserve">Осадки </w:t>
      </w:r>
    </w:p>
    <w:p w:rsidR="002C6516" w:rsidRPr="002C6516" w:rsidRDefault="002C6516" w:rsidP="00F53B15">
      <w:pPr>
        <w:pStyle w:val="a3"/>
        <w:numPr>
          <w:ilvl w:val="0"/>
          <w:numId w:val="20"/>
        </w:numPr>
        <w:spacing w:before="0" w:beforeAutospacing="0" w:after="0" w:afterAutospacing="0"/>
        <w:ind w:firstLine="556"/>
        <w:jc w:val="both"/>
        <w:rPr>
          <w:bCs/>
        </w:rPr>
      </w:pPr>
      <w:r w:rsidRPr="002C6516">
        <w:rPr>
          <w:bCs/>
        </w:rPr>
        <w:t>Атмосферные явления  - туман, гроза, гололёд и др.</w:t>
      </w:r>
    </w:p>
    <w:p w:rsidR="008332E1" w:rsidRDefault="008332E1" w:rsidP="002C6516">
      <w:pPr>
        <w:pStyle w:val="a3"/>
        <w:spacing w:before="0" w:beforeAutospacing="0" w:after="0" w:afterAutospacing="0"/>
        <w:ind w:left="360" w:firstLine="698"/>
        <w:jc w:val="both"/>
        <w:rPr>
          <w:b/>
          <w:bCs/>
        </w:rPr>
      </w:pPr>
    </w:p>
    <w:p w:rsidR="00D46810" w:rsidRDefault="008332E1" w:rsidP="00D46810">
      <w:pPr>
        <w:pStyle w:val="a3"/>
        <w:spacing w:before="0" w:beforeAutospacing="0" w:after="0" w:afterAutospacing="0"/>
        <w:ind w:firstLine="360"/>
        <w:jc w:val="both"/>
        <w:rPr>
          <w:b/>
          <w:bCs/>
        </w:rPr>
      </w:pPr>
      <w:r>
        <w:rPr>
          <w:b/>
          <w:bCs/>
        </w:rPr>
        <w:t>7</w:t>
      </w:r>
      <w:r w:rsidR="00D46810">
        <w:rPr>
          <w:b/>
          <w:bCs/>
        </w:rPr>
        <w:t>) т</w:t>
      </w:r>
      <w:r w:rsidR="00790A8E">
        <w:rPr>
          <w:b/>
          <w:bCs/>
        </w:rPr>
        <w:t>ворческие зада</w:t>
      </w:r>
      <w:r w:rsidR="00BA259F">
        <w:rPr>
          <w:b/>
          <w:bCs/>
        </w:rPr>
        <w:t>чи</w:t>
      </w:r>
      <w:r w:rsidR="00D46810">
        <w:rPr>
          <w:b/>
          <w:bCs/>
        </w:rPr>
        <w:t xml:space="preserve"> (конструирование, моделирование, проектирование) </w:t>
      </w:r>
    </w:p>
    <w:p w:rsidR="00790A8E" w:rsidRDefault="00BA259F" w:rsidP="001D6D5D">
      <w:pPr>
        <w:pStyle w:val="a3"/>
        <w:spacing w:before="0" w:beforeAutospacing="0" w:after="0" w:afterAutospacing="0"/>
        <w:ind w:firstLine="360"/>
        <w:jc w:val="both"/>
      </w:pPr>
      <w:r>
        <w:t>Такие задачи не</w:t>
      </w:r>
      <w:r w:rsidR="00790A8E">
        <w:t xml:space="preserve"> имеют стандартного пути решения, </w:t>
      </w:r>
      <w:r>
        <w:t>они</w:t>
      </w:r>
      <w:r w:rsidR="00790A8E">
        <w:t xml:space="preserve"> прививает ученикам коммуникативные навыки, носит элементы начальных стадий исследовательской работы, способствует развитию мышления, речи, воображения, прививает интерес к предмету.</w:t>
      </w:r>
    </w:p>
    <w:p w:rsidR="00BA259F" w:rsidRPr="0098441C" w:rsidRDefault="00BA259F" w:rsidP="00D46810">
      <w:pPr>
        <w:pStyle w:val="a3"/>
        <w:spacing w:before="0" w:beforeAutospacing="0" w:after="0" w:afterAutospacing="0"/>
        <w:jc w:val="both"/>
        <w:rPr>
          <w:i/>
        </w:rPr>
      </w:pPr>
      <w:r w:rsidRPr="0098441C">
        <w:rPr>
          <w:i/>
        </w:rPr>
        <w:t>Пример:</w:t>
      </w:r>
    </w:p>
    <w:p w:rsidR="00790A8E" w:rsidRDefault="00790A8E" w:rsidP="00D46810">
      <w:pPr>
        <w:pStyle w:val="a3"/>
        <w:numPr>
          <w:ilvl w:val="0"/>
          <w:numId w:val="13"/>
        </w:numPr>
        <w:spacing w:before="0" w:beforeAutospacing="0" w:after="0" w:afterAutospacing="0"/>
      </w:pPr>
      <w:r>
        <w:t>«</w:t>
      </w:r>
      <w:r w:rsidR="00BA259F">
        <w:t>П</w:t>
      </w:r>
      <w:r>
        <w:t xml:space="preserve">роектирование </w:t>
      </w:r>
      <w:r w:rsidR="00BA259F">
        <w:t>действующей модели вулкана».</w:t>
      </w:r>
    </w:p>
    <w:p w:rsidR="00BA259F" w:rsidRDefault="00BA259F" w:rsidP="00D46810">
      <w:pPr>
        <w:pStyle w:val="a3"/>
        <w:numPr>
          <w:ilvl w:val="0"/>
          <w:numId w:val="13"/>
        </w:numPr>
        <w:spacing w:before="0" w:beforeAutospacing="0" w:after="0" w:afterAutospacing="0"/>
      </w:pPr>
      <w:r>
        <w:t>«Модель создания гипотетического материка».</w:t>
      </w:r>
    </w:p>
    <w:p w:rsidR="001D6D5D" w:rsidRDefault="001D6D5D" w:rsidP="00D46810">
      <w:pPr>
        <w:pStyle w:val="a3"/>
        <w:numPr>
          <w:ilvl w:val="0"/>
          <w:numId w:val="13"/>
        </w:numPr>
        <w:spacing w:before="0" w:beforeAutospacing="0" w:after="0" w:afterAutospacing="0"/>
      </w:pPr>
      <w:r>
        <w:t>«Модель Солнечной системы»</w:t>
      </w:r>
    </w:p>
    <w:p w:rsidR="00790A8E" w:rsidRDefault="00790A8E" w:rsidP="001D6D5D">
      <w:pPr>
        <w:pStyle w:val="a3"/>
        <w:numPr>
          <w:ilvl w:val="0"/>
          <w:numId w:val="13"/>
        </w:numPr>
        <w:spacing w:before="0" w:beforeAutospacing="0" w:after="0" w:afterAutospacing="0"/>
      </w:pPr>
      <w:r>
        <w:t>«</w:t>
      </w:r>
      <w:r w:rsidR="001D6D5D">
        <w:t xml:space="preserve">Модель </w:t>
      </w:r>
      <w:proofErr w:type="spellStart"/>
      <w:r w:rsidR="001D6D5D">
        <w:t>экогорода</w:t>
      </w:r>
      <w:proofErr w:type="spellEnd"/>
      <w:r w:rsidR="001D6D5D">
        <w:t xml:space="preserve">» </w:t>
      </w:r>
    </w:p>
    <w:p w:rsidR="00307A83" w:rsidRDefault="00790A8E" w:rsidP="005975FE">
      <w:pPr>
        <w:pStyle w:val="a3"/>
        <w:spacing w:before="0" w:beforeAutospacing="0" w:after="0" w:afterAutospacing="0"/>
        <w:ind w:firstLine="360"/>
        <w:jc w:val="both"/>
      </w:pPr>
      <w:r>
        <w:t>Эта форма занятий прививает ученикам коммуникативные навыки, носит элементы начальных стадий исследовательской работы, способствует развитию мышления, речи, воображения, прививает интерес к предмету.</w:t>
      </w:r>
    </w:p>
    <w:p w:rsidR="00307A83" w:rsidRDefault="00307A83" w:rsidP="00D46810">
      <w:pPr>
        <w:pStyle w:val="a3"/>
        <w:spacing w:before="0" w:beforeAutospacing="0" w:after="0" w:afterAutospacing="0"/>
        <w:ind w:firstLine="708"/>
        <w:jc w:val="both"/>
      </w:pPr>
    </w:p>
    <w:p w:rsidR="00BA259F" w:rsidRPr="001743DF" w:rsidRDefault="00BA259F" w:rsidP="00D46810">
      <w:pPr>
        <w:pStyle w:val="a3"/>
        <w:spacing w:before="0" w:beforeAutospacing="0" w:after="0" w:afterAutospacing="0"/>
        <w:ind w:firstLine="708"/>
        <w:jc w:val="both"/>
      </w:pPr>
      <w:r w:rsidRPr="001743DF">
        <w:t xml:space="preserve">Например, в 6 классе в течение всего года дети выстраивают </w:t>
      </w:r>
      <w:r w:rsidRPr="001743DF">
        <w:rPr>
          <w:b/>
        </w:rPr>
        <w:t>модель гипотетического материка.</w:t>
      </w:r>
      <w:r w:rsidRPr="001743DF">
        <w:t xml:space="preserve"> Рисуют для него всевозможные тематические карты, придумывают для него новые страны и города, сочиняют историю открытия и исследования. </w:t>
      </w:r>
    </w:p>
    <w:p w:rsidR="00BA259F" w:rsidRPr="001743DF" w:rsidRDefault="00BA259F" w:rsidP="00BA259F">
      <w:pPr>
        <w:pStyle w:val="a3"/>
        <w:spacing w:before="0" w:beforeAutospacing="0" w:after="0" w:afterAutospacing="0"/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3474085</wp:posOffset>
            </wp:positionH>
            <wp:positionV relativeFrom="paragraph">
              <wp:posOffset>106680</wp:posOffset>
            </wp:positionV>
            <wp:extent cx="3174365" cy="2158365"/>
            <wp:effectExtent l="19050" t="0" r="6985" b="0"/>
            <wp:wrapSquare wrapText="bothSides"/>
            <wp:docPr id="4" name="Рисунок 1" descr="http://shkolaperway.ucoz.ru/_si/0/13626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kolaperway.ucoz.ru/_si/0/1362673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6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43DF">
        <w:t>Работа над таким проектом проходит в течение всего учебного года. На первом этапе дети определяются с местом положения будущего материка на карте. Определяется его географическое положение, при изучении темы «Географические координаты» определяются координаты крайних точек материка, между какими параллелями и меридианами материк располагается. Определяется, какими океанами омывается данный материк, с какими другими материками он соседствует. Таким образом, новый континент получает «прописку» на карте мира.</w:t>
      </w:r>
    </w:p>
    <w:p w:rsidR="00BA259F" w:rsidRPr="001743DF" w:rsidRDefault="00BA259F" w:rsidP="00BA259F">
      <w:pPr>
        <w:pStyle w:val="a3"/>
        <w:spacing w:before="0" w:beforeAutospacing="0" w:after="0" w:afterAutospacing="0"/>
        <w:ind w:firstLine="708"/>
        <w:jc w:val="both"/>
      </w:pPr>
      <w:r w:rsidRPr="001743DF">
        <w:t>Далее в процессе изучения каждой новой темы на континенте появляются различные географические объекты. В процессе изучения темы «Литосфера» дети рисуют физическую карту материка. Обозначают основные формы рельефа, основываясь на картах строения земной коры и картах зон землетрясений и вулканизма.</w:t>
      </w:r>
    </w:p>
    <w:p w:rsidR="00BA259F" w:rsidRPr="001743DF" w:rsidRDefault="00BA259F" w:rsidP="00BA259F">
      <w:pPr>
        <w:pStyle w:val="a3"/>
        <w:spacing w:before="0" w:beforeAutospacing="0" w:after="0" w:afterAutospacing="0"/>
        <w:ind w:firstLine="708"/>
        <w:jc w:val="both"/>
      </w:pPr>
      <w:r w:rsidRPr="001743DF">
        <w:t>При изучении темы атмосфера, мы рисуем климатическую карту. К сожалению, в 6 классе дети еще не знают такого понятия как климатический пояс, и не знакомы со схемой постоянных ветров Земли, но они вполне способны обозначить на карте наиболее освещенные, наиболее теплые участки материка, обозначить некоторые виды местных ветров.</w:t>
      </w:r>
    </w:p>
    <w:p w:rsidR="00BA259F" w:rsidRPr="001743DF" w:rsidRDefault="00BA259F" w:rsidP="00BA259F">
      <w:pPr>
        <w:pStyle w:val="a3"/>
        <w:spacing w:before="0" w:beforeAutospacing="0" w:after="0" w:afterAutospacing="0"/>
        <w:ind w:firstLine="708"/>
        <w:jc w:val="both"/>
      </w:pPr>
      <w:r w:rsidRPr="001743DF">
        <w:t>При изучении темы гидросфера, дети обозначают речные системы, продумывают то, какой режим и тип питания будет в этих реках, обозначают крупные озера, продумывают, какое происхождения они будут иметь.</w:t>
      </w:r>
    </w:p>
    <w:p w:rsidR="00BA259F" w:rsidRPr="001743DF" w:rsidRDefault="00BA259F" w:rsidP="00BA259F">
      <w:pPr>
        <w:pStyle w:val="a3"/>
        <w:spacing w:before="0" w:beforeAutospacing="0" w:after="0" w:afterAutospacing="0"/>
        <w:ind w:firstLine="708"/>
        <w:jc w:val="both"/>
      </w:pPr>
      <w:r w:rsidRPr="001743DF">
        <w:t>Аналогично с природными зонами других материков, ученики размещают природные зоны на своем континенте. При этом они придумывают, какие животные и растения могут существовать в данных природных условиях, учитывают то, какие способы приспособления у живых организмов имеются. При изучении темы «Население Земли» дети заселяют «свой» материк. Появляются города, страны и народы. Эта тема обычно дается на откуп детской фантазии. Дети придумывают особенности национальных костюмов, предметов быта и традиций.</w:t>
      </w:r>
    </w:p>
    <w:p w:rsidR="00BA259F" w:rsidRPr="001743DF" w:rsidRDefault="00BA259F" w:rsidP="00BA259F">
      <w:pPr>
        <w:pStyle w:val="a3"/>
        <w:spacing w:before="0" w:beforeAutospacing="0" w:after="0" w:afterAutospacing="0"/>
        <w:ind w:firstLine="708"/>
        <w:jc w:val="both"/>
      </w:pPr>
      <w:r w:rsidRPr="001743DF">
        <w:t xml:space="preserve">Над проектами дети работают как индивидуально, так и в группах. Группы подбираются с учетом способностей и </w:t>
      </w:r>
      <w:proofErr w:type="spellStart"/>
      <w:r w:rsidRPr="001743DF">
        <w:t>мотивированности</w:t>
      </w:r>
      <w:proofErr w:type="spellEnd"/>
      <w:r w:rsidRPr="001743DF">
        <w:t xml:space="preserve"> учеников. В каждой группе обязательно есть и сильные и </w:t>
      </w:r>
      <w:r w:rsidRPr="001743DF">
        <w:lastRenderedPageBreak/>
        <w:t>слабые ученики. Работа распределяется таким образом, чтобы каждый ребенок принял участие в проекте. Задания подбираются с учетом уровней способностей и развития каждого ребенка.</w:t>
      </w:r>
    </w:p>
    <w:p w:rsidR="00307A83" w:rsidRDefault="00307A83" w:rsidP="00790A8E">
      <w:pPr>
        <w:pStyle w:val="a3"/>
        <w:jc w:val="both"/>
        <w:rPr>
          <w:i/>
        </w:rPr>
      </w:pPr>
      <w:r>
        <w:rPr>
          <w:i/>
        </w:rPr>
        <w:t>Заключение</w:t>
      </w:r>
    </w:p>
    <w:p w:rsidR="00307A83" w:rsidRDefault="00307A83" w:rsidP="00307A83">
      <w:pPr>
        <w:pStyle w:val="a3"/>
        <w:spacing w:before="0" w:beforeAutospacing="0" w:after="0" w:afterAutospacing="0"/>
        <w:ind w:firstLine="708"/>
        <w:jc w:val="both"/>
      </w:pPr>
      <w:r>
        <w:rPr>
          <w:i/>
        </w:rPr>
        <w:t xml:space="preserve"> </w:t>
      </w:r>
      <w:r>
        <w:t xml:space="preserve">География — это не сухой отчет о том, где что на поверхности Земли расположено. </w:t>
      </w:r>
      <w:r w:rsidR="005C27E8">
        <w:t>Я обращаю внимание ребят во время урока на присутствие географии в других школьных предметах: литературе, истории, физике, математике, химии на постоянную связь географии с жизнью.</w:t>
      </w:r>
    </w:p>
    <w:p w:rsidR="00307A83" w:rsidRPr="00307A83" w:rsidRDefault="005C27E8" w:rsidP="00307A83">
      <w:pPr>
        <w:pStyle w:val="a3"/>
        <w:spacing w:before="0" w:beforeAutospacing="0" w:after="0" w:afterAutospacing="0"/>
        <w:ind w:firstLine="708"/>
        <w:jc w:val="both"/>
      </w:pPr>
      <w:r>
        <w:t>Трудно делать открытия, даже если до них только шаг. Может быть, сделать этот шаг сегодняшнему школьнику будет легче, если на уроках географии у него будет возможность почувствовать сопричастность тем открытиям, путешествиям, которые уже состоялись, и коснуться тех тайн природы, которые им, может быть, предстоит раскрыть.</w:t>
      </w:r>
      <w:r w:rsidR="00307A83">
        <w:t xml:space="preserve"> Немецкий педагог Альфред </w:t>
      </w:r>
      <w:proofErr w:type="spellStart"/>
      <w:r w:rsidR="00307A83">
        <w:t>Дистервег</w:t>
      </w:r>
      <w:proofErr w:type="spellEnd"/>
      <w:r w:rsidR="00307A83">
        <w:t xml:space="preserve"> говорил:</w:t>
      </w:r>
      <w:r w:rsidR="00307A83" w:rsidRPr="00307A83">
        <w:rPr>
          <w:rFonts w:ascii="Calibri" w:eastAsia="+mn-ea" w:hAnsi="Calibri" w:cs="+mn-cs"/>
          <w:color w:val="000000"/>
          <w:kern w:val="24"/>
          <w:sz w:val="60"/>
          <w:szCs w:val="60"/>
        </w:rPr>
        <w:t xml:space="preserve"> </w:t>
      </w:r>
      <w:r w:rsidR="00307A83" w:rsidRPr="00307A83">
        <w:t xml:space="preserve">«Развитие и образование ни одному человеку не могут быть </w:t>
      </w:r>
      <w:proofErr w:type="gramStart"/>
      <w:r w:rsidR="00307A83" w:rsidRPr="00307A83">
        <w:t>даны</w:t>
      </w:r>
      <w:proofErr w:type="gramEnd"/>
      <w:r w:rsidR="00307A83" w:rsidRPr="00307A83">
        <w:t xml:space="preserve"> или сообщены. Всякий, кто желает к ним приобщиться, должен достигнуть этого собственной деятельностью, собственными силами, собственным напряжением».</w:t>
      </w:r>
      <w:r w:rsidR="00307A83" w:rsidRPr="00307A83">
        <w:rPr>
          <w:b/>
          <w:bCs/>
          <w:i/>
          <w:iCs/>
        </w:rPr>
        <w:t xml:space="preserve"> </w:t>
      </w:r>
    </w:p>
    <w:p w:rsidR="005C27E8" w:rsidRDefault="005C27E8" w:rsidP="00307A83">
      <w:pPr>
        <w:pStyle w:val="a3"/>
        <w:jc w:val="both"/>
        <w:rPr>
          <w:b/>
        </w:rPr>
      </w:pPr>
    </w:p>
    <w:p w:rsidR="005C27E8" w:rsidRDefault="005C27E8" w:rsidP="00B71A6B">
      <w:pPr>
        <w:pStyle w:val="a3"/>
        <w:jc w:val="center"/>
        <w:rPr>
          <w:b/>
        </w:rPr>
      </w:pPr>
    </w:p>
    <w:sectPr w:rsidR="005C27E8" w:rsidSect="00AB33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984" w:rsidRDefault="003F0984" w:rsidP="007D7F00">
      <w:pPr>
        <w:spacing w:after="0" w:line="240" w:lineRule="auto"/>
      </w:pPr>
      <w:r>
        <w:separator/>
      </w:r>
    </w:p>
  </w:endnote>
  <w:endnote w:type="continuationSeparator" w:id="0">
    <w:p w:rsidR="003F0984" w:rsidRDefault="003F0984" w:rsidP="007D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984" w:rsidRDefault="003F0984" w:rsidP="007D7F00">
      <w:pPr>
        <w:spacing w:after="0" w:line="240" w:lineRule="auto"/>
      </w:pPr>
      <w:r>
        <w:separator/>
      </w:r>
    </w:p>
  </w:footnote>
  <w:footnote w:type="continuationSeparator" w:id="0">
    <w:p w:rsidR="003F0984" w:rsidRDefault="003F0984" w:rsidP="007D7F00">
      <w:pPr>
        <w:spacing w:after="0" w:line="240" w:lineRule="auto"/>
      </w:pPr>
      <w:r>
        <w:continuationSeparator/>
      </w:r>
    </w:p>
  </w:footnote>
  <w:footnote w:id="1">
    <w:p w:rsidR="007D7F00" w:rsidRDefault="007D7F00" w:rsidP="007D7F00">
      <w:pPr>
        <w:pStyle w:val="a3"/>
        <w:spacing w:before="0" w:beforeAutospacing="0" w:after="0" w:afterAutospacing="0"/>
        <w:ind w:firstLine="708"/>
        <w:jc w:val="both"/>
        <w:rPr>
          <w:i/>
        </w:rPr>
      </w:pPr>
      <w:r>
        <w:rPr>
          <w:rStyle w:val="ab"/>
        </w:rPr>
        <w:footnoteRef/>
      </w:r>
      <w:r>
        <w:t xml:space="preserve"> </w:t>
      </w:r>
      <w:r w:rsidRPr="00A11336">
        <w:rPr>
          <w:i/>
        </w:rPr>
        <w:t>Калугина Инна Юрье</w:t>
      </w:r>
      <w:r>
        <w:rPr>
          <w:i/>
        </w:rPr>
        <w:t>вна, доктор педагогических наук</w:t>
      </w:r>
      <w:r w:rsidRPr="00A11336">
        <w:rPr>
          <w:i/>
        </w:rPr>
        <w:t xml:space="preserve"> </w:t>
      </w:r>
    </w:p>
    <w:p w:rsidR="007D7F00" w:rsidRDefault="007D7F00">
      <w:pPr>
        <w:pStyle w:val="a9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561B"/>
    <w:multiLevelType w:val="multilevel"/>
    <w:tmpl w:val="0AD4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E47B6"/>
    <w:multiLevelType w:val="hybridMultilevel"/>
    <w:tmpl w:val="9FD05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35A41"/>
    <w:multiLevelType w:val="multilevel"/>
    <w:tmpl w:val="90A6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612ED1"/>
    <w:multiLevelType w:val="multilevel"/>
    <w:tmpl w:val="B27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1E788E"/>
    <w:multiLevelType w:val="hybridMultilevel"/>
    <w:tmpl w:val="420E7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14B64"/>
    <w:multiLevelType w:val="hybridMultilevel"/>
    <w:tmpl w:val="21BC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61AE8"/>
    <w:multiLevelType w:val="multilevel"/>
    <w:tmpl w:val="B27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082B1E"/>
    <w:multiLevelType w:val="hybridMultilevel"/>
    <w:tmpl w:val="AF2CC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81D67"/>
    <w:multiLevelType w:val="hybridMultilevel"/>
    <w:tmpl w:val="904E98D4"/>
    <w:lvl w:ilvl="0" w:tplc="20ACDE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BF0417"/>
    <w:multiLevelType w:val="multilevel"/>
    <w:tmpl w:val="B27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AD3291"/>
    <w:multiLevelType w:val="multilevel"/>
    <w:tmpl w:val="B27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5947DF"/>
    <w:multiLevelType w:val="multilevel"/>
    <w:tmpl w:val="D7BA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9F7D46"/>
    <w:multiLevelType w:val="hybridMultilevel"/>
    <w:tmpl w:val="6CC41B14"/>
    <w:lvl w:ilvl="0" w:tplc="11B222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9A84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2A8E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F0CF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C42D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CC57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326D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B400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EE84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EDF0DBF"/>
    <w:multiLevelType w:val="multilevel"/>
    <w:tmpl w:val="B27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7A0B4D"/>
    <w:multiLevelType w:val="multilevel"/>
    <w:tmpl w:val="B27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653941"/>
    <w:multiLevelType w:val="hybridMultilevel"/>
    <w:tmpl w:val="3DBA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D352F6"/>
    <w:multiLevelType w:val="multilevel"/>
    <w:tmpl w:val="4228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D16428"/>
    <w:multiLevelType w:val="hybridMultilevel"/>
    <w:tmpl w:val="55BC9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D5D75"/>
    <w:multiLevelType w:val="hybridMultilevel"/>
    <w:tmpl w:val="3C02687C"/>
    <w:lvl w:ilvl="0" w:tplc="EC343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CD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E8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D01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08B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02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181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07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AE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A682B21"/>
    <w:multiLevelType w:val="multilevel"/>
    <w:tmpl w:val="B27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7"/>
  </w:num>
  <w:num w:numId="4">
    <w:abstractNumId w:val="4"/>
  </w:num>
  <w:num w:numId="5">
    <w:abstractNumId w:val="15"/>
  </w:num>
  <w:num w:numId="6">
    <w:abstractNumId w:val="12"/>
  </w:num>
  <w:num w:numId="7">
    <w:abstractNumId w:val="0"/>
  </w:num>
  <w:num w:numId="8">
    <w:abstractNumId w:val="5"/>
  </w:num>
  <w:num w:numId="9">
    <w:abstractNumId w:val="19"/>
  </w:num>
  <w:num w:numId="10">
    <w:abstractNumId w:val="13"/>
  </w:num>
  <w:num w:numId="11">
    <w:abstractNumId w:val="8"/>
  </w:num>
  <w:num w:numId="12">
    <w:abstractNumId w:val="18"/>
  </w:num>
  <w:num w:numId="13">
    <w:abstractNumId w:val="3"/>
  </w:num>
  <w:num w:numId="14">
    <w:abstractNumId w:val="11"/>
  </w:num>
  <w:num w:numId="15">
    <w:abstractNumId w:val="2"/>
  </w:num>
  <w:num w:numId="16">
    <w:abstractNumId w:val="16"/>
  </w:num>
  <w:num w:numId="17">
    <w:abstractNumId w:val="9"/>
  </w:num>
  <w:num w:numId="18">
    <w:abstractNumId w:val="10"/>
  </w:num>
  <w:num w:numId="19">
    <w:abstractNumId w:val="14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33AD"/>
    <w:rsid w:val="00064489"/>
    <w:rsid w:val="00172639"/>
    <w:rsid w:val="0017358F"/>
    <w:rsid w:val="001743DF"/>
    <w:rsid w:val="001D6D5D"/>
    <w:rsid w:val="00233668"/>
    <w:rsid w:val="002C6516"/>
    <w:rsid w:val="002C7876"/>
    <w:rsid w:val="00307A83"/>
    <w:rsid w:val="003B06C8"/>
    <w:rsid w:val="003E2D22"/>
    <w:rsid w:val="003F0984"/>
    <w:rsid w:val="00413A84"/>
    <w:rsid w:val="00463E2D"/>
    <w:rsid w:val="004D253D"/>
    <w:rsid w:val="0052761C"/>
    <w:rsid w:val="00582BB3"/>
    <w:rsid w:val="005975FE"/>
    <w:rsid w:val="005C27E8"/>
    <w:rsid w:val="005F5F60"/>
    <w:rsid w:val="00646F6B"/>
    <w:rsid w:val="006812B5"/>
    <w:rsid w:val="006A47AE"/>
    <w:rsid w:val="006A6DCA"/>
    <w:rsid w:val="00745A9E"/>
    <w:rsid w:val="00790A8E"/>
    <w:rsid w:val="007D7F00"/>
    <w:rsid w:val="008332E1"/>
    <w:rsid w:val="0090750D"/>
    <w:rsid w:val="00955B12"/>
    <w:rsid w:val="0098441C"/>
    <w:rsid w:val="009D2F43"/>
    <w:rsid w:val="00A11336"/>
    <w:rsid w:val="00A37575"/>
    <w:rsid w:val="00AB33AD"/>
    <w:rsid w:val="00AF7027"/>
    <w:rsid w:val="00B71A6B"/>
    <w:rsid w:val="00BA259F"/>
    <w:rsid w:val="00BE0255"/>
    <w:rsid w:val="00BE29A0"/>
    <w:rsid w:val="00CA43C5"/>
    <w:rsid w:val="00D12102"/>
    <w:rsid w:val="00D46810"/>
    <w:rsid w:val="00DB5C6B"/>
    <w:rsid w:val="00E1191B"/>
    <w:rsid w:val="00E131E1"/>
    <w:rsid w:val="00E80A0F"/>
    <w:rsid w:val="00F43132"/>
    <w:rsid w:val="00F53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9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3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33A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131E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63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3E2D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955B12"/>
    <w:rPr>
      <w:color w:val="800080" w:themeColor="followedHyperlink"/>
      <w:u w:val="single"/>
    </w:rPr>
  </w:style>
  <w:style w:type="paragraph" w:customStyle="1" w:styleId="c7">
    <w:name w:val="c7"/>
    <w:basedOn w:val="a"/>
    <w:rsid w:val="009D2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9D2F43"/>
  </w:style>
  <w:style w:type="character" w:customStyle="1" w:styleId="c0">
    <w:name w:val="c0"/>
    <w:basedOn w:val="a0"/>
    <w:rsid w:val="00AF7027"/>
  </w:style>
  <w:style w:type="paragraph" w:customStyle="1" w:styleId="c17">
    <w:name w:val="c17"/>
    <w:basedOn w:val="a"/>
    <w:rsid w:val="00AF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7D7F00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D7F0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7D7F00"/>
    <w:rPr>
      <w:vertAlign w:val="superscript"/>
    </w:rPr>
  </w:style>
  <w:style w:type="paragraph" w:customStyle="1" w:styleId="c3">
    <w:name w:val="c3"/>
    <w:basedOn w:val="a"/>
    <w:rsid w:val="00F4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F43132"/>
  </w:style>
  <w:style w:type="table" w:styleId="ac">
    <w:name w:val="Table Grid"/>
    <w:basedOn w:val="a1"/>
    <w:uiPriority w:val="59"/>
    <w:rsid w:val="00F43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206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17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01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45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72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75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3CCAD1-C90B-4A3F-8CC7-46B346A9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2412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RePack by SPecialiST</cp:lastModifiedBy>
  <cp:revision>9</cp:revision>
  <dcterms:created xsi:type="dcterms:W3CDTF">2016-10-27T16:21:00Z</dcterms:created>
  <dcterms:modified xsi:type="dcterms:W3CDTF">2022-02-08T18:48:00Z</dcterms:modified>
</cp:coreProperties>
</file>