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3C" w:rsidRPr="003D6E0E" w:rsidRDefault="006C193C" w:rsidP="006C193C">
      <w:pPr>
        <w:ind w:left="360"/>
      </w:pPr>
      <w:r w:rsidRPr="003D6E0E">
        <w:t xml:space="preserve">Настоящая рабочая программа по географии предназначена для </w:t>
      </w:r>
      <w:proofErr w:type="gramStart"/>
      <w:r w:rsidRPr="003D6E0E">
        <w:t>обучающихся</w:t>
      </w:r>
      <w:proofErr w:type="gramEnd"/>
      <w:r>
        <w:t xml:space="preserve"> 6</w:t>
      </w:r>
      <w:r w:rsidRPr="003D6E0E">
        <w:t xml:space="preserve"> класса</w:t>
      </w:r>
      <w:r>
        <w:t xml:space="preserve"> (адаптированной программы)</w:t>
      </w:r>
      <w:r w:rsidRPr="003D6E0E">
        <w:t xml:space="preserve"> основной общеобразовательной школы. Она разработана на основе:</w:t>
      </w:r>
    </w:p>
    <w:p w:rsidR="006C193C" w:rsidRPr="003D6E0E" w:rsidRDefault="006C193C" w:rsidP="006C19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>Федерального государственного общеобразовательного стандарта основного общего образования, утвержденного приказом Министерства образования и науки Российской Федерации от 17 декабря 2010 года №1897, с изменениями, внесенными в приказ Министерства образования и науки Российской Федерации от 29 декабря 2014 года, от 31 декабря 2015 г. № 1577</w:t>
      </w:r>
    </w:p>
    <w:p w:rsidR="006C193C" w:rsidRPr="003D6E0E" w:rsidRDefault="006C193C" w:rsidP="006C19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 xml:space="preserve">Основной общеобразовательной программы основного общего образования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№1Исетского района Тюменской области</w:t>
      </w:r>
    </w:p>
    <w:p w:rsidR="006C193C" w:rsidRPr="003D6E0E" w:rsidRDefault="006C193C" w:rsidP="006C19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Образовательной и воспитательной программы</w:t>
      </w:r>
      <w:r w:rsidRPr="003D6E0E">
        <w:rPr>
          <w:rFonts w:ascii="Times New Roman" w:hAnsi="Times New Roman"/>
          <w:sz w:val="24"/>
          <w:szCs w:val="24"/>
        </w:rPr>
        <w:t xml:space="preserve">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Исетского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района Тюменской области на 2021-2022 </w:t>
      </w:r>
      <w:r w:rsidRPr="003D6E0E">
        <w:rPr>
          <w:rFonts w:ascii="Times New Roman" w:hAnsi="Times New Roman"/>
          <w:sz w:val="24"/>
          <w:szCs w:val="24"/>
        </w:rPr>
        <w:t xml:space="preserve"> учебный год</w:t>
      </w:r>
    </w:p>
    <w:p w:rsidR="006C193C" w:rsidRPr="003D6E0E" w:rsidRDefault="006C193C" w:rsidP="006C19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>Примерной программы по учебным предметам: география 5-9 классы примерная программа по учебным предметам. География 5-9 классы М.:ООО Русское слово»</w:t>
      </w:r>
    </w:p>
    <w:p w:rsidR="006C193C" w:rsidRPr="006C193C" w:rsidRDefault="006C193C" w:rsidP="006C193C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pacing w:val="-1"/>
        </w:rPr>
      </w:pPr>
      <w:r w:rsidRPr="003D6E0E">
        <w:t xml:space="preserve">Рабочая программа к линии УМК </w:t>
      </w:r>
      <w:r>
        <w:t>Т.М Лифановой</w:t>
      </w:r>
    </w:p>
    <w:p w:rsidR="00B81A8A" w:rsidRDefault="00B81A8A" w:rsidP="006C193C">
      <w:pPr>
        <w:ind w:firstLine="708"/>
        <w:jc w:val="both"/>
      </w:pPr>
      <w:r w:rsidRPr="006426C6">
        <w:t>Изучение геогр</w:t>
      </w:r>
      <w:r>
        <w:t xml:space="preserve">афии </w:t>
      </w:r>
      <w:r w:rsidRPr="006426C6">
        <w:t>расширяет представления детей с нарушением интеллекта об окружающем мире. География дает благодатный материал для патриотического, интернационального, эстетического и экологического воспитания учащихся.</w:t>
      </w:r>
    </w:p>
    <w:p w:rsidR="00B81A8A" w:rsidRDefault="00B81A8A" w:rsidP="006C193C">
      <w:pPr>
        <w:jc w:val="both"/>
      </w:pPr>
      <w:r w:rsidRPr="006426C6">
        <w:t xml:space="preserve"> </w:t>
      </w:r>
      <w:r>
        <w:tab/>
      </w:r>
      <w:r w:rsidRPr="006426C6">
        <w:t>Географический материал в силу своего содержания обладает значительными возможностями для развития и коррекции познавательной деятель</w:t>
      </w:r>
      <w:r>
        <w:t xml:space="preserve">ности </w:t>
      </w:r>
      <w:r w:rsidRPr="006426C6">
        <w:t xml:space="preserve"> детей: они учатся анализировать, сравнивать изучаемые объекты и явления, понимать причинн</w:t>
      </w:r>
      <w:proofErr w:type="gramStart"/>
      <w:r w:rsidRPr="006426C6">
        <w:t>о-</w:t>
      </w:r>
      <w:proofErr w:type="gramEnd"/>
      <w:r w:rsidRPr="006426C6">
        <w:t xml:space="preserve"> следственные зависимости. Работа с картой учит абстрагироваться, развивает воображение учащихся.</w:t>
      </w:r>
      <w:r>
        <w:t xml:space="preserve"> </w:t>
      </w:r>
      <w:r w:rsidRPr="006426C6">
        <w:t>Систематическая словарная работа на уроках географии расширяет лексический запас детей со сниженным интеллектом, помогает  им правильно употреблять новые слова в связной речи.</w:t>
      </w:r>
    </w:p>
    <w:p w:rsidR="00B81A8A" w:rsidRPr="00967F6E" w:rsidRDefault="00B81A8A" w:rsidP="006C193C">
      <w:pPr>
        <w:ind w:firstLine="708"/>
        <w:jc w:val="both"/>
      </w:pPr>
      <w:r w:rsidRPr="00967F6E">
        <w:t>Обучающиеся</w:t>
      </w:r>
      <w:r>
        <w:t xml:space="preserve"> </w:t>
      </w:r>
      <w:r w:rsidRPr="00967F6E">
        <w:t xml:space="preserve"> научатся ориентироваться на местности, познакомятся с физической картой России, ее географическим положением, границами, формами земной поверхности, водоемами. </w:t>
      </w:r>
    </w:p>
    <w:p w:rsidR="00B81A8A" w:rsidRDefault="00B81A8A" w:rsidP="006C193C">
      <w:pPr>
        <w:ind w:firstLine="708"/>
        <w:jc w:val="both"/>
      </w:pPr>
      <w:r>
        <w:t xml:space="preserve"> </w:t>
      </w:r>
      <w:r w:rsidRPr="006426C6">
        <w:t>В VI классе в «Начальном курсе физической географии» приводятся в систему все полученные в младших классах первоначальные географические знания</w:t>
      </w:r>
      <w:r>
        <w:t xml:space="preserve">, основанные на </w:t>
      </w:r>
      <w:r w:rsidRPr="006426C6">
        <w:t xml:space="preserve"> наблюдениях в природе и на ознакомлении с местностью в ближайшем окружении.</w:t>
      </w:r>
    </w:p>
    <w:p w:rsidR="00B81A8A" w:rsidRDefault="00B81A8A" w:rsidP="006C193C">
      <w:pPr>
        <w:ind w:firstLine="708"/>
        <w:jc w:val="both"/>
      </w:pPr>
      <w:r>
        <w:t>Рабочая программа "География для 6 класса" составлена на основе программы "География</w:t>
      </w:r>
      <w:proofErr w:type="gramStart"/>
      <w:r>
        <w:t>"Т</w:t>
      </w:r>
      <w:proofErr w:type="gramEnd"/>
      <w:r>
        <w:t>.М. Лифановой из сборника "Программы специальных (коррекционных) образовател</w:t>
      </w:r>
      <w:r w:rsidR="006C193C">
        <w:t xml:space="preserve">ьных учреждений VIII вида" 2020 </w:t>
      </w:r>
      <w:r>
        <w:t xml:space="preserve">года под редакцией </w:t>
      </w:r>
      <w:proofErr w:type="spellStart"/>
      <w:r>
        <w:t>И.М.Бгажноковой</w:t>
      </w:r>
      <w:proofErr w:type="spellEnd"/>
      <w:r>
        <w:t>.</w:t>
      </w:r>
    </w:p>
    <w:p w:rsidR="00B81A8A" w:rsidRPr="00784401" w:rsidRDefault="00B81A8A" w:rsidP="006C193C">
      <w:pPr>
        <w:jc w:val="both"/>
      </w:pPr>
      <w:r w:rsidRPr="00784401">
        <w:t>Соответствует федеральному государственному компоненту стандарта образования и учебному плану школы</w:t>
      </w:r>
      <w:r>
        <w:t>. Данная программа полностью отражает базовый уровень подготовки школьников по разделам программы, конкретизирует содержание тем образовательного стандарта.</w:t>
      </w:r>
      <w:r w:rsidRPr="00784401">
        <w:t xml:space="preserve"> </w:t>
      </w:r>
    </w:p>
    <w:p w:rsidR="00B81A8A" w:rsidRDefault="00B81A8A" w:rsidP="006C193C">
      <w:pPr>
        <w:shd w:val="clear" w:color="auto" w:fill="FFFFFF"/>
        <w:rPr>
          <w:color w:val="000000"/>
          <w:sz w:val="15"/>
          <w:szCs w:val="15"/>
        </w:rPr>
      </w:pPr>
    </w:p>
    <w:p w:rsidR="00B81A8A" w:rsidRPr="00A20538" w:rsidRDefault="00B81A8A" w:rsidP="006C193C">
      <w:pPr>
        <w:jc w:val="both"/>
      </w:pPr>
      <w:r w:rsidRPr="00A20538">
        <w:rPr>
          <w:b/>
        </w:rPr>
        <w:t>Цель</w:t>
      </w:r>
      <w:r w:rsidRPr="00A20538">
        <w:t xml:space="preserve"> учебного предмета.</w:t>
      </w:r>
    </w:p>
    <w:p w:rsidR="00B81A8A" w:rsidRPr="006C193C" w:rsidRDefault="00B81A8A" w:rsidP="006C193C">
      <w:pPr>
        <w:jc w:val="both"/>
      </w:pPr>
      <w:r w:rsidRPr="00A20538">
        <w:t>Формирование основ географических знаний, умений, опыта творческой деятельности и эмоционально-ценностного отношения к миру, всестороннее развитие обучающихся со сниженной мотивацией к познанию, расширение кругозора об окружающем мире.</w:t>
      </w:r>
    </w:p>
    <w:p w:rsidR="00B81A8A" w:rsidRPr="00A20538" w:rsidRDefault="00B81A8A" w:rsidP="006C193C">
      <w:pPr>
        <w:jc w:val="both"/>
      </w:pPr>
      <w:r w:rsidRPr="00A20538">
        <w:rPr>
          <w:b/>
        </w:rPr>
        <w:t>Задачи</w:t>
      </w:r>
      <w:r w:rsidRPr="00A20538">
        <w:t>:</w:t>
      </w:r>
    </w:p>
    <w:p w:rsidR="00B81A8A" w:rsidRPr="00A20538" w:rsidRDefault="00B81A8A" w:rsidP="006C193C">
      <w:pPr>
        <w:jc w:val="both"/>
      </w:pPr>
      <w:r w:rsidRPr="00A20538">
        <w:t>Образовательные:</w:t>
      </w:r>
      <w:r>
        <w:t xml:space="preserve"> </w:t>
      </w:r>
      <w:r w:rsidRPr="00A20538">
        <w:t>Дать элементарные научные и систематические сведения о единстве природы, её разнообразии и сложности протекающих в ней процессов.</w:t>
      </w:r>
      <w:r>
        <w:t xml:space="preserve"> </w:t>
      </w:r>
      <w:r w:rsidRPr="00A20538">
        <w:t>Показать особенности взаимодействия человека и природы.</w:t>
      </w:r>
      <w:r>
        <w:t xml:space="preserve"> </w:t>
      </w:r>
      <w:r w:rsidRPr="00A20538">
        <w:t>Помочь усвоить правила поведения в природе.</w:t>
      </w:r>
    </w:p>
    <w:p w:rsidR="00B81A8A" w:rsidRPr="00A20538" w:rsidRDefault="00B81A8A" w:rsidP="006C193C">
      <w:pPr>
        <w:jc w:val="both"/>
      </w:pPr>
      <w:r w:rsidRPr="00A20538">
        <w:t>Воспитательные:</w:t>
      </w:r>
      <w:r>
        <w:t xml:space="preserve"> </w:t>
      </w:r>
      <w:r w:rsidRPr="00A20538">
        <w:t>Содействовать патриотическому, эстетическому, экологическому воспитанию.</w:t>
      </w:r>
      <w:r>
        <w:t xml:space="preserve"> </w:t>
      </w:r>
      <w:r w:rsidRPr="00A20538">
        <w:t>Формирование и развитие личностного отношения к своему населенному пункту как части России.</w:t>
      </w:r>
    </w:p>
    <w:p w:rsidR="00B81A8A" w:rsidRPr="00A20538" w:rsidRDefault="00B81A8A" w:rsidP="006C193C">
      <w:pPr>
        <w:jc w:val="both"/>
      </w:pPr>
      <w:r w:rsidRPr="00A20538">
        <w:t>Развивающие:</w:t>
      </w:r>
      <w:r>
        <w:t xml:space="preserve"> </w:t>
      </w:r>
      <w:r w:rsidRPr="00A20538">
        <w:t>Учить анализировать, сравнивать изучаемые объекты и явления, понимать причинно-следственные зависимости.</w:t>
      </w:r>
    </w:p>
    <w:p w:rsidR="00B81A8A" w:rsidRPr="00A20538" w:rsidRDefault="00B81A8A" w:rsidP="006C193C">
      <w:pPr>
        <w:jc w:val="both"/>
      </w:pPr>
      <w:r w:rsidRPr="00A20538">
        <w:lastRenderedPageBreak/>
        <w:t>Содействовать развитию абстрактного мышления, развивать воображение.</w:t>
      </w:r>
      <w:r>
        <w:t xml:space="preserve"> </w:t>
      </w:r>
      <w:r w:rsidRPr="00A20538">
        <w:t>Расширять лексический запас. Развивать связную речь.</w:t>
      </w:r>
    </w:p>
    <w:p w:rsidR="00053BB7" w:rsidRDefault="00053BB7">
      <w:bookmarkStart w:id="0" w:name="_GoBack"/>
      <w:bookmarkEnd w:id="0"/>
    </w:p>
    <w:sectPr w:rsidR="00053BB7" w:rsidSect="007B4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2695"/>
    <w:rsid w:val="00053BB7"/>
    <w:rsid w:val="000F2695"/>
    <w:rsid w:val="006C193C"/>
    <w:rsid w:val="007B4086"/>
    <w:rsid w:val="00B8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93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Петровна</dc:creator>
  <cp:keywords/>
  <dc:description/>
  <cp:lastModifiedBy>RePack by SPecialiST</cp:lastModifiedBy>
  <cp:revision>3</cp:revision>
  <dcterms:created xsi:type="dcterms:W3CDTF">2021-09-09T03:58:00Z</dcterms:created>
  <dcterms:modified xsi:type="dcterms:W3CDTF">2021-09-09T18:00:00Z</dcterms:modified>
</cp:coreProperties>
</file>