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6E2D9" w14:textId="6D99E85B" w:rsidR="0041486E" w:rsidRPr="00CD564A" w:rsidRDefault="0041486E" w:rsidP="0041486E">
      <w:bookmarkStart w:id="0" w:name="_Hlk76646116"/>
      <w:bookmarkStart w:id="1" w:name="_GoBack"/>
      <w:bookmarkEnd w:id="1"/>
    </w:p>
    <w:p w14:paraId="1FED98AE" w14:textId="77777777" w:rsidR="009667CC" w:rsidRDefault="009667CC" w:rsidP="009667CC">
      <w:pPr>
        <w:pStyle w:val="Heading1"/>
        <w:jc w:val="center"/>
      </w:pPr>
      <w:bookmarkStart w:id="2" w:name="_Hlk68872207"/>
      <w:bookmarkEnd w:id="0"/>
      <w:bookmarkEnd w:id="2"/>
      <w:r>
        <w:t>JS Applications Retake Exam – Sole Mates</w:t>
      </w:r>
    </w:p>
    <w:p w14:paraId="790711CA" w14:textId="77777777" w:rsidR="009667CC" w:rsidRDefault="009667CC" w:rsidP="009667CC"/>
    <w:p w14:paraId="1F4276A2" w14:textId="77777777" w:rsidR="009667CC" w:rsidRDefault="009667CC" w:rsidP="009667C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3CDEF41" w14:textId="77777777" w:rsidR="009667CC" w:rsidRDefault="009667CC" w:rsidP="009667CC">
      <w:pPr>
        <w:spacing w:after="0"/>
        <w:rPr>
          <w:sz w:val="12"/>
        </w:rPr>
      </w:pPr>
    </w:p>
    <w:p w14:paraId="1E60789E" w14:textId="77777777" w:rsidR="009667CC" w:rsidRDefault="009667CC" w:rsidP="009667CC">
      <w:pPr>
        <w:pStyle w:val="Heading2"/>
        <w:numPr>
          <w:ilvl w:val="0"/>
          <w:numId w:val="25"/>
        </w:numPr>
        <w:tabs>
          <w:tab w:val="left" w:pos="720"/>
        </w:tabs>
        <w:spacing w:before="200" w:after="40" w:line="259" w:lineRule="auto"/>
      </w:pPr>
      <w:r>
        <w:t>Overview</w:t>
      </w:r>
    </w:p>
    <w:p w14:paraId="75FFFD5E" w14:textId="77777777" w:rsidR="009667CC" w:rsidRDefault="009667CC" w:rsidP="009667CC">
      <w:pPr>
        <w:spacing w:after="0"/>
      </w:pPr>
      <w:r>
        <w:rPr>
          <w:b/>
        </w:rPr>
        <w:t>Implement</w:t>
      </w:r>
      <w:r>
        <w:t xml:space="preserve"> a front-end app (</w:t>
      </w:r>
      <w:r>
        <w:rPr>
          <w:b/>
          <w:bCs/>
        </w:rPr>
        <w:t>SPA</w:t>
      </w:r>
      <w:r>
        <w:t xml:space="preserve">) for creating and managing </w:t>
      </w:r>
      <w:r>
        <w:rPr>
          <w:b/>
          <w:bCs/>
        </w:rPr>
        <w:t>shoes</w:t>
      </w:r>
      <w:r>
        <w:t xml:space="preserve">. The application allows visitors to browse </w:t>
      </w:r>
      <w:r>
        <w:rPr>
          <w:bCs/>
        </w:rPr>
        <w:t>through the shoes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shoe card. Item authors can also </w:t>
      </w:r>
      <w:r>
        <w:rPr>
          <w:b/>
          <w:bCs/>
        </w:rPr>
        <w:t>edit</w:t>
      </w:r>
      <w:r>
        <w:t xml:space="preserve"> or </w:t>
      </w:r>
      <w:r>
        <w:rPr>
          <w:b/>
          <w:bCs/>
        </w:rPr>
        <w:t>delete</w:t>
      </w:r>
      <w:r>
        <w:t xml:space="preserve"> their own publications at any time.</w:t>
      </w:r>
      <w:bookmarkStart w:id="3" w:name="_Hlk65055461"/>
      <w:bookmarkStart w:id="4" w:name="_Hlk65060598"/>
    </w:p>
    <w:p w14:paraId="78A7F349" w14:textId="77777777" w:rsidR="009667CC" w:rsidRDefault="009667CC" w:rsidP="009667CC">
      <w:pPr>
        <w:pStyle w:val="Heading2"/>
        <w:numPr>
          <w:ilvl w:val="0"/>
          <w:numId w:val="25"/>
        </w:numPr>
        <w:tabs>
          <w:tab w:val="left" w:pos="720"/>
        </w:tabs>
        <w:spacing w:before="200" w:after="40" w:line="259" w:lineRule="auto"/>
      </w:pPr>
      <w:r>
        <w:t>Technical Details</w:t>
      </w:r>
    </w:p>
    <w:p w14:paraId="5E2D2656" w14:textId="77777777" w:rsidR="009667CC" w:rsidRDefault="009667CC" w:rsidP="009667CC">
      <w:r>
        <w:t>You are provided with the following resources:</w:t>
      </w:r>
    </w:p>
    <w:p w14:paraId="0524A3F6" w14:textId="77777777" w:rsidR="009667CC" w:rsidRDefault="009667CC" w:rsidP="009667CC">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9B2CB5D"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B309511" w14:textId="77777777" w:rsidR="009667CC" w:rsidRDefault="009667CC" w:rsidP="009667CC">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proofErr w:type="spellStart"/>
      <w:r>
        <w:rPr>
          <w:b/>
          <w:bCs/>
        </w:rPr>
        <w:t>templating</w:t>
      </w:r>
      <w:proofErr w:type="spellEnd"/>
      <w:r>
        <w:rPr>
          <w:b/>
          <w:bCs/>
        </w:rPr>
        <w:t xml:space="preserve"> library</w:t>
      </w:r>
      <w:r>
        <w:t xml:space="preserve"> or manual visibility settings) to display only the selected view and to </w:t>
      </w:r>
      <w:r>
        <w:rPr>
          <w:b/>
          <w:bCs/>
        </w:rPr>
        <w:t>navigate</w:t>
      </w:r>
      <w:r>
        <w:t xml:space="preserve"> between views upon user interaction.</w:t>
      </w:r>
    </w:p>
    <w:p w14:paraId="61D35E54" w14:textId="77777777" w:rsidR="009667CC" w:rsidRDefault="009667CC" w:rsidP="009667CC">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04D69C5A"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3838E863" w14:textId="77777777" w:rsidR="009667CC" w:rsidRDefault="009667CC" w:rsidP="009667CC">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7A37E093"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3"/>
    <w:bookmarkEnd w:id="4"/>
    <w:p w14:paraId="4CAF5399" w14:textId="77777777" w:rsidR="009667CC" w:rsidRDefault="009667CC" w:rsidP="009667CC">
      <w:pPr>
        <w:spacing w:after="120"/>
        <w:rPr>
          <w:b/>
          <w:bCs/>
          <w:sz w:val="2"/>
        </w:rPr>
      </w:pPr>
    </w:p>
    <w:p w14:paraId="7D26F982"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5B3EE3C4" w14:textId="77777777" w:rsidR="009667CC" w:rsidRDefault="009667CC" w:rsidP="009667CC">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16B4B3A4" w14:textId="77777777" w:rsidR="009667CC" w:rsidRDefault="009667CC" w:rsidP="009667CC">
      <w:pPr>
        <w:pStyle w:val="Heading2"/>
        <w:numPr>
          <w:ilvl w:val="0"/>
          <w:numId w:val="25"/>
        </w:numPr>
        <w:tabs>
          <w:tab w:val="left" w:pos="720"/>
        </w:tabs>
        <w:spacing w:before="200" w:after="40" w:line="259" w:lineRule="auto"/>
      </w:pPr>
      <w:r>
        <w:lastRenderedPageBreak/>
        <w:t>Application Requirements</w:t>
      </w:r>
    </w:p>
    <w:p w14:paraId="2D5C6176" w14:textId="77777777" w:rsidR="009667CC" w:rsidRDefault="009667CC" w:rsidP="009667CC">
      <w:pPr>
        <w:pStyle w:val="Heading3"/>
        <w:rPr>
          <w:noProof/>
        </w:rPr>
      </w:pPr>
      <w:r>
        <w:t>Navigation</w:t>
      </w:r>
      <w:r>
        <w:rPr>
          <w:noProof/>
        </w:rPr>
        <w:t xml:space="preserve"> Bar (5 pts)</w:t>
      </w:r>
    </w:p>
    <w:p w14:paraId="4C13BF43" w14:textId="77777777" w:rsidR="009667CC" w:rsidRDefault="009667CC" w:rsidP="009667CC">
      <w:pPr>
        <w:rPr>
          <w:noProof/>
        </w:rPr>
      </w:pPr>
      <w:r>
        <w:rPr>
          <w:noProof/>
        </w:rPr>
        <w:t xml:space="preserve">Implement a </w:t>
      </w:r>
      <w:r>
        <w:rPr>
          <w:b/>
          <w:noProof/>
        </w:rPr>
        <w:t>NavBar</w:t>
      </w:r>
      <w:r>
        <w:rPr>
          <w:noProof/>
        </w:rPr>
        <w:t xml:space="preserve"> for the app: navigation links should correctly change the current screen (view).</w:t>
      </w:r>
    </w:p>
    <w:p w14:paraId="2C9D4D8D" w14:textId="77777777" w:rsidR="009667CC" w:rsidRDefault="009667CC" w:rsidP="009667CC">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w:t>
      </w:r>
      <w:proofErr w:type="spellStart"/>
      <w:r w:rsidRPr="00BC6B6F">
        <w:rPr>
          <w:b/>
          <w:bCs/>
        </w:rPr>
        <w:t>Seach</w:t>
      </w:r>
      <w:proofErr w:type="spellEnd"/>
      <w:r>
        <w:t xml:space="preserve"> </w:t>
      </w:r>
      <w:r w:rsidRPr="004F0972">
        <w:rPr>
          <w:bCs/>
        </w:rPr>
        <w:t>which</w:t>
      </w:r>
      <w:r>
        <w:rPr>
          <w:b/>
        </w:rPr>
        <w:t xml:space="preserve"> </w:t>
      </w:r>
      <w:r>
        <w:t xml:space="preserve">should link to the </w:t>
      </w:r>
      <w:r>
        <w:rPr>
          <w:b/>
          <w:bCs/>
        </w:rPr>
        <w:t xml:space="preserve">Search </w:t>
      </w:r>
      <w:r w:rsidRPr="00BC6B6F">
        <w:t>page</w:t>
      </w:r>
      <w:r>
        <w:t xml:space="preserv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w:t>
      </w:r>
      <w:proofErr w:type="spellStart"/>
      <w:r>
        <w:t>navbar</w:t>
      </w:r>
      <w:proofErr w:type="spellEnd"/>
      <w:r>
        <w:t xml:space="preserve"> should contain the links to the </w:t>
      </w:r>
      <w:r>
        <w:rPr>
          <w:b/>
          <w:bCs/>
        </w:rPr>
        <w:t>Add Pair</w:t>
      </w:r>
      <w:r>
        <w:t xml:space="preserve"> page and a link for the </w:t>
      </w:r>
      <w:r>
        <w:rPr>
          <w:b/>
          <w:bCs/>
        </w:rPr>
        <w:t>Logout</w:t>
      </w:r>
      <w:r>
        <w:t xml:space="preserve"> action.</w:t>
      </w:r>
    </w:p>
    <w:p w14:paraId="29B4D664" w14:textId="77777777" w:rsidR="009667CC" w:rsidRDefault="009667CC" w:rsidP="009667CC">
      <w:pPr>
        <w:spacing w:after="0"/>
      </w:pPr>
      <w:r>
        <w:rPr>
          <w:b/>
          <w:bCs/>
        </w:rPr>
        <w:t>User</w:t>
      </w:r>
      <w:r>
        <w:t xml:space="preserve"> navigation example:</w:t>
      </w:r>
    </w:p>
    <w:p w14:paraId="19918EB3" w14:textId="77777777" w:rsidR="009667CC" w:rsidRDefault="009667CC" w:rsidP="009667CC">
      <w:pPr>
        <w:spacing w:after="0"/>
        <w:rPr>
          <w:sz w:val="2"/>
        </w:rPr>
      </w:pPr>
    </w:p>
    <w:p w14:paraId="001C30BD" w14:textId="77777777" w:rsidR="009667CC" w:rsidRDefault="009667CC" w:rsidP="009667CC">
      <w:pPr>
        <w:pStyle w:val="ListParagraph"/>
        <w:spacing w:after="0"/>
        <w:ind w:left="0"/>
        <w:rPr>
          <w:b/>
          <w:bCs/>
        </w:rPr>
      </w:pPr>
      <w:r w:rsidRPr="00AE239E">
        <w:rPr>
          <w:noProof/>
          <w:lang w:val="bg-BG" w:eastAsia="bg-BG"/>
        </w:rPr>
        <w:drawing>
          <wp:inline distT="0" distB="0" distL="0" distR="0" wp14:anchorId="7991955D" wp14:editId="611C0E83">
            <wp:extent cx="5943600" cy="252730"/>
            <wp:effectExtent l="0" t="0" r="0" b="0"/>
            <wp:docPr id="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730"/>
                    </a:xfrm>
                    <a:prstGeom prst="rect">
                      <a:avLst/>
                    </a:prstGeom>
                  </pic:spPr>
                </pic:pic>
              </a:graphicData>
            </a:graphic>
          </wp:inline>
        </w:drawing>
      </w:r>
    </w:p>
    <w:p w14:paraId="54866F9E" w14:textId="77777777" w:rsidR="009667CC" w:rsidRDefault="009667CC" w:rsidP="009667CC">
      <w:pPr>
        <w:pStyle w:val="ListParagraph"/>
        <w:spacing w:before="120" w:after="120"/>
        <w:ind w:left="0"/>
        <w:rPr>
          <w:b/>
          <w:bCs/>
          <w:sz w:val="4"/>
        </w:rPr>
      </w:pPr>
    </w:p>
    <w:p w14:paraId="4474D9A4" w14:textId="77777777" w:rsidR="009667CC" w:rsidRDefault="009667CC" w:rsidP="009667CC">
      <w:pPr>
        <w:pStyle w:val="ListParagraph"/>
        <w:spacing w:before="120" w:after="120"/>
        <w:ind w:left="0"/>
        <w:rPr>
          <w:noProof/>
        </w:rPr>
      </w:pPr>
      <w:r>
        <w:rPr>
          <w:b/>
          <w:bCs/>
        </w:rPr>
        <w:t>Guest</w:t>
      </w:r>
      <w:r>
        <w:t xml:space="preserve"> navigation example:</w:t>
      </w:r>
      <w:r>
        <w:rPr>
          <w:noProof/>
        </w:rPr>
        <w:t xml:space="preserve"> </w:t>
      </w:r>
    </w:p>
    <w:p w14:paraId="51CE3741" w14:textId="77777777" w:rsidR="009667CC" w:rsidRDefault="009667CC" w:rsidP="009667CC">
      <w:pPr>
        <w:pStyle w:val="ListParagraph"/>
        <w:spacing w:before="120" w:after="120"/>
        <w:ind w:left="0"/>
        <w:rPr>
          <w:noProof/>
          <w:sz w:val="2"/>
        </w:rPr>
      </w:pPr>
    </w:p>
    <w:p w14:paraId="6F2A87CF" w14:textId="77777777" w:rsidR="009667CC" w:rsidRDefault="009667CC" w:rsidP="009667CC">
      <w:pPr>
        <w:pStyle w:val="ListParagraph"/>
        <w:ind w:left="0"/>
        <w:rPr>
          <w:rStyle w:val="Heading3Char"/>
        </w:rPr>
      </w:pPr>
      <w:r w:rsidRPr="00AE239E">
        <w:rPr>
          <w:noProof/>
          <w:lang w:val="bg-BG" w:eastAsia="bg-BG"/>
        </w:rPr>
        <w:drawing>
          <wp:inline distT="0" distB="0" distL="0" distR="0" wp14:anchorId="0C65B001" wp14:editId="341DC5DE">
            <wp:extent cx="5943600" cy="255905"/>
            <wp:effectExtent l="0" t="0" r="0"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905"/>
                    </a:xfrm>
                    <a:prstGeom prst="rect">
                      <a:avLst/>
                    </a:prstGeom>
                  </pic:spPr>
                </pic:pic>
              </a:graphicData>
            </a:graphic>
          </wp:inline>
        </w:drawing>
      </w:r>
    </w:p>
    <w:p w14:paraId="4DA9102D" w14:textId="77777777" w:rsidR="009667CC" w:rsidRPr="004F242C" w:rsidRDefault="009667CC" w:rsidP="009667CC">
      <w:pPr>
        <w:pStyle w:val="Heading3"/>
      </w:pPr>
      <w:r w:rsidRPr="004F242C">
        <w:rPr>
          <w:rStyle w:val="Heading3Char"/>
        </w:rPr>
        <w:t>Home page (</w:t>
      </w:r>
      <w:r>
        <w:rPr>
          <w:rStyle w:val="Heading3Char"/>
        </w:rPr>
        <w:t>10</w:t>
      </w:r>
      <w:r w:rsidRPr="004F242C">
        <w:rPr>
          <w:rStyle w:val="Heading3Char"/>
        </w:rPr>
        <w:t xml:space="preserve"> pts)</w:t>
      </w:r>
    </w:p>
    <w:p w14:paraId="69DE717A" w14:textId="77777777" w:rsidR="009667CC" w:rsidRDefault="009667CC" w:rsidP="009667CC">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AE239E">
        <w:rPr>
          <w:noProof/>
          <w:lang w:val="bg-BG" w:eastAsia="bg-BG"/>
        </w:rPr>
        <w:drawing>
          <wp:inline distT="0" distB="0" distL="0" distR="0" wp14:anchorId="753CB5A1" wp14:editId="3510D57A">
            <wp:extent cx="5943600" cy="3023235"/>
            <wp:effectExtent l="0" t="0" r="0" b="5715"/>
            <wp:docPr id="10" name="Картина 2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Картина, която съдържа текст&#10;&#10;Описанието е генерирано автоматично"/>
                    <pic:cNvPicPr/>
                  </pic:nvPicPr>
                  <pic:blipFill>
                    <a:blip r:embed="rId10"/>
                    <a:stretch>
                      <a:fillRect/>
                    </a:stretch>
                  </pic:blipFill>
                  <pic:spPr>
                    <a:xfrm>
                      <a:off x="0" y="0"/>
                      <a:ext cx="5943600" cy="3023235"/>
                    </a:xfrm>
                    <a:prstGeom prst="rect">
                      <a:avLst/>
                    </a:prstGeom>
                  </pic:spPr>
                </pic:pic>
              </a:graphicData>
            </a:graphic>
          </wp:inline>
        </w:drawing>
      </w:r>
    </w:p>
    <w:p w14:paraId="15B43B13" w14:textId="77777777" w:rsidR="009667CC" w:rsidRDefault="009667CC" w:rsidP="009667CC">
      <w:pPr>
        <w:rPr>
          <w:b/>
          <w:u w:val="single"/>
        </w:rPr>
      </w:pPr>
    </w:p>
    <w:p w14:paraId="3E4B1501" w14:textId="77777777" w:rsidR="009667CC" w:rsidRDefault="009667CC" w:rsidP="009667CC">
      <w:pPr>
        <w:pStyle w:val="Heading3"/>
        <w:rPr>
          <w:noProof/>
        </w:rPr>
      </w:pPr>
      <w:r>
        <w:t>Login</w:t>
      </w:r>
      <w:r>
        <w:rPr>
          <w:noProof/>
        </w:rPr>
        <w:t xml:space="preserve"> User (5 pts)</w:t>
      </w:r>
    </w:p>
    <w:p w14:paraId="61719DAE"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5EBAFF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EE11D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62F4816" w14:textId="77777777" w:rsidR="009667CC" w:rsidRDefault="009667CC" w:rsidP="009667C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EED4BCF" w14:textId="77777777" w:rsidR="009667CC" w:rsidRDefault="009667CC" w:rsidP="009667CC">
      <w:pPr>
        <w:jc w:val="center"/>
      </w:pPr>
      <w:r w:rsidRPr="00AE239E">
        <w:rPr>
          <w:noProof/>
          <w:lang w:val="bg-BG" w:eastAsia="bg-BG"/>
        </w:rPr>
        <w:lastRenderedPageBreak/>
        <w:drawing>
          <wp:inline distT="0" distB="0" distL="0" distR="0" wp14:anchorId="61DA8A0D" wp14:editId="17EF01AC">
            <wp:extent cx="5943600" cy="3002915"/>
            <wp:effectExtent l="0" t="0" r="0" b="698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915"/>
                    </a:xfrm>
                    <a:prstGeom prst="rect">
                      <a:avLst/>
                    </a:prstGeom>
                  </pic:spPr>
                </pic:pic>
              </a:graphicData>
            </a:graphic>
          </wp:inline>
        </w:drawing>
      </w:r>
    </w:p>
    <w:p w14:paraId="0082198C" w14:textId="77777777" w:rsidR="009667CC" w:rsidRDefault="009667CC" w:rsidP="009667CC">
      <w:r>
        <w:t xml:space="preserve">Send the following </w:t>
      </w:r>
      <w:r>
        <w:rPr>
          <w:b/>
          <w:bCs/>
        </w:rPr>
        <w:t>request</w:t>
      </w:r>
      <w:r>
        <w:t xml:space="preserve"> to perform login:</w:t>
      </w:r>
    </w:p>
    <w:p w14:paraId="1A1ABF1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F20B3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748AE121" w14:textId="77777777" w:rsidR="009667CC" w:rsidRDefault="009667CC" w:rsidP="009667CC">
      <w:r>
        <w:t xml:space="preserve">Required </w:t>
      </w:r>
      <w:r>
        <w:rPr>
          <w:b/>
          <w:bCs/>
        </w:rPr>
        <w:t>headers</w:t>
      </w:r>
      <w:r>
        <w:t xml:space="preserve"> are described in the documentation. The service expects a body with the following shape:</w:t>
      </w:r>
    </w:p>
    <w:p w14:paraId="0EEB9CE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FEDEC3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58B74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20FF4D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92FD34A" w14:textId="77777777"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2AC97DCC" w14:textId="77777777" w:rsidR="009667CC" w:rsidRDefault="009667CC" w:rsidP="009667C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0EEBD2A1" w14:textId="77777777" w:rsidR="009667CC" w:rsidRDefault="009667CC" w:rsidP="009667CC">
      <w:pPr>
        <w:pStyle w:val="Heading3"/>
        <w:rPr>
          <w:noProof/>
        </w:rPr>
      </w:pPr>
      <w:r>
        <w:t>Register</w:t>
      </w:r>
      <w:r>
        <w:rPr>
          <w:noProof/>
        </w:rPr>
        <w:t xml:space="preserve"> User (10 pts)</w:t>
      </w:r>
    </w:p>
    <w:p w14:paraId="07FC23F6" w14:textId="77777777" w:rsidR="009667CC" w:rsidRDefault="009667CC" w:rsidP="009667CC">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6EFC540E" w14:textId="77777777" w:rsidR="009667CC" w:rsidRDefault="009667CC" w:rsidP="009667CC">
      <w:pPr>
        <w:spacing w:before="120" w:after="120" w:line="240" w:lineRule="auto"/>
        <w:jc w:val="center"/>
        <w:rPr>
          <w:noProof/>
        </w:rPr>
      </w:pPr>
      <w:r w:rsidRPr="00AE239E">
        <w:rPr>
          <w:noProof/>
          <w:lang w:val="bg-BG" w:eastAsia="bg-BG"/>
        </w:rPr>
        <w:lastRenderedPageBreak/>
        <w:drawing>
          <wp:inline distT="0" distB="0" distL="0" distR="0" wp14:anchorId="471FDB02" wp14:editId="2C21A60F">
            <wp:extent cx="5943600" cy="3010535"/>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6131860F" w14:textId="77777777" w:rsidR="009667CC" w:rsidRDefault="009667CC" w:rsidP="009667CC">
      <w:r>
        <w:t xml:space="preserve">Send the following </w:t>
      </w:r>
      <w:r>
        <w:rPr>
          <w:b/>
          <w:bCs/>
        </w:rPr>
        <w:t>request</w:t>
      </w:r>
      <w:r>
        <w:t xml:space="preserve"> to perform registration:</w:t>
      </w:r>
    </w:p>
    <w:p w14:paraId="43F0D9B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9DD53B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AE26915" w14:textId="77777777" w:rsidR="009667CC" w:rsidRDefault="009667CC" w:rsidP="009667CC">
      <w:r>
        <w:t xml:space="preserve">Required </w:t>
      </w:r>
      <w:r>
        <w:rPr>
          <w:b/>
          <w:bCs/>
        </w:rPr>
        <w:t>headers</w:t>
      </w:r>
      <w:r>
        <w:t xml:space="preserve"> are described in the documentation. The service expects a body with the following shape:</w:t>
      </w:r>
    </w:p>
    <w:p w14:paraId="2AE601E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4E4BC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62F177F"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7A5447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A40878F" w14:textId="77777777"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789D5C3A" w14:textId="77777777" w:rsidR="009667CC" w:rsidRDefault="009667CC" w:rsidP="009667C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47E810C2" w14:textId="77777777" w:rsidR="009667CC" w:rsidRDefault="009667CC" w:rsidP="009667CC">
      <w:pPr>
        <w:pStyle w:val="Heading3"/>
        <w:rPr>
          <w:noProof/>
        </w:rPr>
      </w:pPr>
      <w:r>
        <w:t>Logout</w:t>
      </w:r>
      <w:r>
        <w:rPr>
          <w:noProof/>
        </w:rPr>
        <w:t xml:space="preserve"> (5 pts)</w:t>
      </w:r>
    </w:p>
    <w:p w14:paraId="2CD7CDB3" w14:textId="77777777" w:rsidR="009667CC" w:rsidRDefault="009667CC" w:rsidP="009667CC">
      <w:bookmarkStart w:id="5" w:name="_Hlk76653122"/>
      <w:r>
        <w:t xml:space="preserve">The logout action is available to </w:t>
      </w:r>
      <w:r>
        <w:rPr>
          <w:b/>
          <w:bCs/>
        </w:rPr>
        <w:t>logged-in users</w:t>
      </w:r>
      <w:r>
        <w:t xml:space="preserve">. Send the following </w:t>
      </w:r>
      <w:r>
        <w:rPr>
          <w:b/>
          <w:bCs/>
        </w:rPr>
        <w:t>request</w:t>
      </w:r>
      <w:r>
        <w:t xml:space="preserve"> to perform logout</w:t>
      </w:r>
      <w:bookmarkEnd w:id="5"/>
      <w:r>
        <w:t>:</w:t>
      </w:r>
    </w:p>
    <w:p w14:paraId="6DFB231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567E2C1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416EE04D" w14:textId="77777777" w:rsidR="009667CC" w:rsidRDefault="009667CC" w:rsidP="009667CC">
      <w:pPr>
        <w:rPr>
          <w:rFonts w:cstheme="minorHAnsi"/>
          <w:b/>
          <w:szCs w:val="24"/>
        </w:rPr>
      </w:pPr>
      <w:bookmarkStart w:id="6"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6"/>
    </w:p>
    <w:p w14:paraId="559FB14E" w14:textId="77777777" w:rsidR="009667CC" w:rsidRDefault="009667CC" w:rsidP="009667CC">
      <w:r>
        <w:t xml:space="preserve">If the logout was successful, </w:t>
      </w:r>
      <w:r>
        <w:rPr>
          <w:b/>
          <w:bCs/>
        </w:rPr>
        <w:t>redirect</w:t>
      </w:r>
      <w:r>
        <w:t xml:space="preserve"> the user to the </w:t>
      </w:r>
      <w:r>
        <w:rPr>
          <w:b/>
          <w:bCs/>
        </w:rPr>
        <w:t>Dashboard</w:t>
      </w:r>
      <w:r>
        <w:t xml:space="preserve"> page.</w:t>
      </w:r>
    </w:p>
    <w:p w14:paraId="6A61D42D" w14:textId="77777777" w:rsidR="009667CC" w:rsidRDefault="009667CC" w:rsidP="009667CC">
      <w:pPr>
        <w:pStyle w:val="Heading3"/>
        <w:rPr>
          <w:noProof/>
        </w:rPr>
      </w:pPr>
      <w:r>
        <w:rPr>
          <w:noProof/>
        </w:rPr>
        <w:t>Dashboard (15 pts)</w:t>
      </w:r>
    </w:p>
    <w:p w14:paraId="4615B031" w14:textId="77777777" w:rsidR="009667CC" w:rsidRDefault="009667CC" w:rsidP="009667CC">
      <w:pPr>
        <w:rPr>
          <w:lang w:val="bg-BG"/>
        </w:rPr>
      </w:pPr>
      <w:r>
        <w:t>This page displays a list of all shoes in the system. Clicking on the details button in the shoe card leads to the details page for the selected shoe. This page should be visible to guests and logged-in users.</w:t>
      </w:r>
    </w:p>
    <w:p w14:paraId="49152C94" w14:textId="77777777" w:rsidR="009667CC" w:rsidRDefault="009667CC" w:rsidP="009667CC">
      <w:pPr>
        <w:rPr>
          <w:noProof/>
        </w:rPr>
      </w:pPr>
      <w:r w:rsidRPr="00AE239E">
        <w:rPr>
          <w:noProof/>
          <w:lang w:val="bg-BG" w:eastAsia="bg-BG"/>
        </w:rPr>
        <w:lastRenderedPageBreak/>
        <w:drawing>
          <wp:inline distT="0" distB="0" distL="0" distR="0" wp14:anchorId="21EC481F" wp14:editId="0097895C">
            <wp:extent cx="5943600" cy="3016885"/>
            <wp:effectExtent l="0" t="0" r="0" b="0"/>
            <wp:docPr id="1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inline>
        </w:drawing>
      </w:r>
    </w:p>
    <w:p w14:paraId="4C5C0F5E" w14:textId="77777777" w:rsidR="009667CC" w:rsidRDefault="009667CC" w:rsidP="009667CC">
      <w:r>
        <w:t xml:space="preserve">If there are </w:t>
      </w:r>
      <w:r>
        <w:rPr>
          <w:b/>
          <w:bCs/>
        </w:rPr>
        <w:t>no shoes</w:t>
      </w:r>
      <w:r>
        <w:t>, the following view should be displayed:</w:t>
      </w:r>
    </w:p>
    <w:p w14:paraId="02C66EAE" w14:textId="77777777" w:rsidR="009667CC" w:rsidRDefault="009667CC" w:rsidP="009667CC">
      <w:pPr>
        <w:jc w:val="center"/>
        <w:rPr>
          <w:noProof/>
        </w:rPr>
      </w:pPr>
      <w:r w:rsidRPr="00AE239E">
        <w:rPr>
          <w:noProof/>
          <w:lang w:val="bg-BG" w:eastAsia="bg-BG"/>
        </w:rPr>
        <w:drawing>
          <wp:inline distT="0" distB="0" distL="0" distR="0" wp14:anchorId="507D3575" wp14:editId="6E78BBB1">
            <wp:extent cx="5943600" cy="3004185"/>
            <wp:effectExtent l="0" t="0" r="0" b="571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10;&#10;Описанието е генерирано автоматично"/>
                    <pic:cNvPicPr/>
                  </pic:nvPicPr>
                  <pic:blipFill>
                    <a:blip r:embed="rId14"/>
                    <a:stretch>
                      <a:fillRect/>
                    </a:stretch>
                  </pic:blipFill>
                  <pic:spPr>
                    <a:xfrm>
                      <a:off x="0" y="0"/>
                      <a:ext cx="5943600" cy="3004185"/>
                    </a:xfrm>
                    <a:prstGeom prst="rect">
                      <a:avLst/>
                    </a:prstGeom>
                  </pic:spPr>
                </pic:pic>
              </a:graphicData>
            </a:graphic>
          </wp:inline>
        </w:drawing>
      </w:r>
    </w:p>
    <w:p w14:paraId="1190C169" w14:textId="77777777" w:rsidR="009667CC" w:rsidRDefault="009667CC" w:rsidP="009667CC">
      <w:r>
        <w:t xml:space="preserve">Send the following </w:t>
      </w:r>
      <w:r>
        <w:rPr>
          <w:b/>
          <w:bCs/>
        </w:rPr>
        <w:t>request</w:t>
      </w:r>
      <w:r>
        <w:t xml:space="preserve"> to read the list of ads:</w:t>
      </w:r>
    </w:p>
    <w:p w14:paraId="795895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66AC9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/data/shoes?sortBy=_createdOn%20desc</w:t>
      </w:r>
    </w:p>
    <w:p w14:paraId="59B4A02F" w14:textId="77777777" w:rsidR="009667CC" w:rsidRDefault="009667CC" w:rsidP="009667CC">
      <w:r>
        <w:t xml:space="preserve">Required </w:t>
      </w:r>
      <w:r>
        <w:rPr>
          <w:b/>
          <w:bCs/>
        </w:rPr>
        <w:t>headers</w:t>
      </w:r>
      <w:r>
        <w:t xml:space="preserve"> are described in the documentation. The service will return an array of shoes.</w:t>
      </w:r>
    </w:p>
    <w:p w14:paraId="017206F1" w14:textId="77777777" w:rsidR="009667CC" w:rsidRDefault="009667CC" w:rsidP="009667CC">
      <w:pPr>
        <w:pStyle w:val="Heading3"/>
        <w:rPr>
          <w:noProof/>
        </w:rPr>
      </w:pPr>
      <w:r>
        <w:rPr>
          <w:noProof/>
        </w:rPr>
        <w:t>Add</w:t>
      </w:r>
      <w:proofErr w:type="spellStart"/>
      <w:r>
        <w:t>ing</w:t>
      </w:r>
      <w:proofErr w:type="spellEnd"/>
      <w:r>
        <w:t xml:space="preserve"> New </w:t>
      </w:r>
      <w:proofErr w:type="gramStart"/>
      <w:r>
        <w:t>Item</w:t>
      </w:r>
      <w:r>
        <w:rPr>
          <w:noProof/>
        </w:rPr>
        <w:t>(</w:t>
      </w:r>
      <w:proofErr w:type="gramEnd"/>
      <w:r>
        <w:rPr>
          <w:noProof/>
        </w:rPr>
        <w:t>15 pts)</w:t>
      </w:r>
    </w:p>
    <w:p w14:paraId="0E80F331" w14:textId="77777777" w:rsidR="009667CC" w:rsidRDefault="009667CC" w:rsidP="009667CC">
      <w:r>
        <w:t xml:space="preserve">The Create page is available to </w:t>
      </w:r>
      <w:r>
        <w:rPr>
          <w:b/>
          <w:bCs/>
        </w:rPr>
        <w:t>logged-in users</w:t>
      </w:r>
      <w:r>
        <w:t>. It contains a form for adding a new shoe. Check if all the fields are filled before you send the request.</w:t>
      </w:r>
    </w:p>
    <w:p w14:paraId="03FE55A7" w14:textId="77777777" w:rsidR="009667CC" w:rsidRDefault="009667CC" w:rsidP="009667CC">
      <w:pPr>
        <w:jc w:val="center"/>
        <w:rPr>
          <w:noProof/>
        </w:rPr>
      </w:pPr>
      <w:r w:rsidRPr="00AE239E">
        <w:rPr>
          <w:noProof/>
          <w:lang w:val="bg-BG" w:eastAsia="bg-BG"/>
        </w:rPr>
        <w:lastRenderedPageBreak/>
        <w:drawing>
          <wp:inline distT="0" distB="0" distL="0" distR="0" wp14:anchorId="28C57A13" wp14:editId="3AE8FFA6">
            <wp:extent cx="5943600" cy="3007360"/>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360"/>
                    </a:xfrm>
                    <a:prstGeom prst="rect">
                      <a:avLst/>
                    </a:prstGeom>
                  </pic:spPr>
                </pic:pic>
              </a:graphicData>
            </a:graphic>
          </wp:inline>
        </w:drawing>
      </w:r>
    </w:p>
    <w:p w14:paraId="4F28A525" w14:textId="77777777" w:rsidR="009667CC" w:rsidRDefault="009667CC" w:rsidP="009667CC">
      <w:r>
        <w:t xml:space="preserve">To create a shoe, send the following </w:t>
      </w:r>
      <w:r>
        <w:rPr>
          <w:b/>
          <w:bCs/>
        </w:rPr>
        <w:t>request</w:t>
      </w:r>
      <w:r>
        <w:t>:</w:t>
      </w:r>
    </w:p>
    <w:p w14:paraId="65546AD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293E6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p>
    <w:p w14:paraId="2EF68E75" w14:textId="77777777" w:rsidR="009667CC" w:rsidRDefault="009667CC" w:rsidP="009667CC">
      <w:r>
        <w:t xml:space="preserve">Required </w:t>
      </w:r>
      <w:r>
        <w:rPr>
          <w:b/>
          <w:bCs/>
        </w:rPr>
        <w:t>headers</w:t>
      </w:r>
      <w:r>
        <w:t xml:space="preserve"> are described in the documentation. The service expects a body with the following shape:</w:t>
      </w:r>
    </w:p>
    <w:p w14:paraId="43C3F5C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B95E09"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155971B0"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236B2E6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1E0DBF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0A649BA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50B44396"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2E91BD3E"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815AEA5" w14:textId="77777777" w:rsidR="009667CC" w:rsidRDefault="009667CC" w:rsidP="009667C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2D9AF7B" w14:textId="77777777" w:rsidR="009667CC" w:rsidRDefault="009667CC" w:rsidP="009667CC">
      <w:pPr>
        <w:pStyle w:val="Heading3"/>
      </w:pPr>
      <w:r>
        <w:t>Item Details (10 pts)</w:t>
      </w:r>
    </w:p>
    <w:p w14:paraId="542DDCB8" w14:textId="77777777" w:rsidR="009667CC" w:rsidRDefault="009667CC" w:rsidP="009667CC">
      <w:r>
        <w:t xml:space="preserve">All users should be able to </w:t>
      </w:r>
      <w:r>
        <w:rPr>
          <w:b/>
        </w:rPr>
        <w:t xml:space="preserve">view details </w:t>
      </w:r>
      <w:r>
        <w:rPr>
          <w:bCs/>
        </w:rPr>
        <w:t>about</w:t>
      </w:r>
      <w:r>
        <w:rPr>
          <w:b/>
        </w:rPr>
        <w:t xml:space="preserve"> </w:t>
      </w:r>
      <w:r>
        <w:t xml:space="preserve">shoes. Clicking the </w:t>
      </w:r>
      <w:r>
        <w:rPr>
          <w:b/>
          <w:bCs/>
        </w:rPr>
        <w:t>Details</w:t>
      </w:r>
      <w:r>
        <w:t xml:space="preserve"> link in of</w:t>
      </w:r>
      <w:r>
        <w:rPr>
          <w:bCs/>
        </w:rPr>
        <w:t xml:space="preserve"> a </w:t>
      </w:r>
      <w:r>
        <w:rPr>
          <w:b/>
        </w:rPr>
        <w:t xml:space="preserve">shoe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7E797347" w14:textId="77777777" w:rsidR="009667CC" w:rsidRDefault="009667CC" w:rsidP="009667CC">
      <w:pPr>
        <w:jc w:val="center"/>
      </w:pPr>
      <w:r w:rsidRPr="00295FDE">
        <w:rPr>
          <w:noProof/>
          <w:lang w:val="bg-BG" w:eastAsia="bg-BG"/>
        </w:rPr>
        <w:lastRenderedPageBreak/>
        <w:drawing>
          <wp:inline distT="0" distB="0" distL="0" distR="0" wp14:anchorId="17A4477E" wp14:editId="14576B7E">
            <wp:extent cx="5943600" cy="301244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2440"/>
                    </a:xfrm>
                    <a:prstGeom prst="rect">
                      <a:avLst/>
                    </a:prstGeom>
                  </pic:spPr>
                </pic:pic>
              </a:graphicData>
            </a:graphic>
          </wp:inline>
        </w:drawing>
      </w:r>
    </w:p>
    <w:p w14:paraId="14487557" w14:textId="77777777" w:rsidR="009667CC" w:rsidRDefault="009667CC" w:rsidP="009667CC">
      <w:r>
        <w:t xml:space="preserve">The view for </w:t>
      </w:r>
      <w:r>
        <w:rPr>
          <w:b/>
          <w:bCs/>
        </w:rPr>
        <w:t>guests</w:t>
      </w:r>
      <w:r>
        <w:t xml:space="preserve"> should look like:</w:t>
      </w:r>
    </w:p>
    <w:p w14:paraId="3ACA388A" w14:textId="77777777" w:rsidR="009667CC" w:rsidRDefault="009667CC" w:rsidP="009667CC">
      <w:pPr>
        <w:jc w:val="center"/>
      </w:pPr>
      <w:r w:rsidRPr="00295FDE">
        <w:rPr>
          <w:noProof/>
          <w:lang w:val="bg-BG" w:eastAsia="bg-BG"/>
        </w:rPr>
        <w:drawing>
          <wp:inline distT="0" distB="0" distL="0" distR="0" wp14:anchorId="78C37585" wp14:editId="7D806AB8">
            <wp:extent cx="5943600" cy="3007995"/>
            <wp:effectExtent l="0" t="0" r="0" b="1905"/>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7995"/>
                    </a:xfrm>
                    <a:prstGeom prst="rect">
                      <a:avLst/>
                    </a:prstGeom>
                  </pic:spPr>
                </pic:pic>
              </a:graphicData>
            </a:graphic>
          </wp:inline>
        </w:drawing>
      </w:r>
    </w:p>
    <w:p w14:paraId="7AE7C6DE" w14:textId="77777777" w:rsidR="009667CC" w:rsidRDefault="009667CC" w:rsidP="009667CC">
      <w:r>
        <w:t xml:space="preserve">Send the following </w:t>
      </w:r>
      <w:r>
        <w:rPr>
          <w:b/>
          <w:bCs/>
        </w:rPr>
        <w:t>request</w:t>
      </w:r>
      <w:r>
        <w:t xml:space="preserve"> to read a single shoe:</w:t>
      </w:r>
    </w:p>
    <w:p w14:paraId="28C5307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FE0AB1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r w:rsidRPr="00295FDE">
        <w:t>:id</w:t>
      </w:r>
    </w:p>
    <w:p w14:paraId="59100F68"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82BED42" w14:textId="77777777" w:rsidR="009667CC" w:rsidRDefault="009667CC" w:rsidP="009667CC">
      <w:pPr>
        <w:pStyle w:val="Heading3"/>
        <w:rPr>
          <w:noProof/>
        </w:rPr>
      </w:pPr>
      <w:r>
        <w:rPr>
          <w:noProof/>
        </w:rPr>
        <w:t>Edit Item Screen (15 pts)</w:t>
      </w:r>
    </w:p>
    <w:p w14:paraId="2839ED12" w14:textId="77777777" w:rsidR="009667CC" w:rsidRDefault="009667CC" w:rsidP="009667CC">
      <w:r>
        <w:t xml:space="preserve">The Edit page is available to logged-in users and it allows authors to </w:t>
      </w:r>
      <w:r>
        <w:rPr>
          <w:b/>
        </w:rPr>
        <w:t xml:space="preserve">edit </w:t>
      </w:r>
      <w:r>
        <w:t xml:space="preserve">their </w:t>
      </w:r>
      <w:r>
        <w:rPr>
          <w:b/>
        </w:rPr>
        <w:t>own</w:t>
      </w:r>
      <w:r>
        <w:t xml:space="preserve"> item. Clicking the </w:t>
      </w:r>
      <w:r>
        <w:rPr>
          <w:b/>
          <w:bCs/>
        </w:rPr>
        <w:t>Edit</w:t>
      </w:r>
      <w:r>
        <w:t xml:space="preserve"> link of a particular shoe on the </w:t>
      </w:r>
      <w:r>
        <w:rPr>
          <w:b/>
          <w:bCs/>
        </w:rPr>
        <w:t>Details</w:t>
      </w:r>
      <w:r>
        <w:t xml:space="preserve"> page should display the </w:t>
      </w:r>
      <w:r>
        <w:rPr>
          <w:b/>
          <w:bCs/>
        </w:rPr>
        <w:t>Edit</w:t>
      </w:r>
      <w:r>
        <w:t xml:space="preserve"> page, with all fields filled with the data for the shoe. It contains a form with input fields for all relevant properties. Check if all the fields are filled before you send the request. </w:t>
      </w:r>
    </w:p>
    <w:p w14:paraId="51489B30" w14:textId="77777777" w:rsidR="009667CC" w:rsidRDefault="009667CC" w:rsidP="009667CC">
      <w:pPr>
        <w:jc w:val="center"/>
        <w:rPr>
          <w:noProof/>
        </w:rPr>
      </w:pPr>
      <w:r w:rsidRPr="00295FDE">
        <w:rPr>
          <w:noProof/>
          <w:lang w:val="bg-BG" w:eastAsia="bg-BG"/>
        </w:rPr>
        <w:lastRenderedPageBreak/>
        <w:drawing>
          <wp:inline distT="0" distB="0" distL="0" distR="0" wp14:anchorId="428B1B57" wp14:editId="6DA4B43E">
            <wp:extent cx="5943600" cy="301053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0535"/>
                    </a:xfrm>
                    <a:prstGeom prst="rect">
                      <a:avLst/>
                    </a:prstGeom>
                  </pic:spPr>
                </pic:pic>
              </a:graphicData>
            </a:graphic>
          </wp:inline>
        </w:drawing>
      </w:r>
      <w:r>
        <w:rPr>
          <w:noProof/>
          <w:lang w:val="bg-BG" w:eastAsia="bg-BG"/>
        </w:rPr>
        <w:t xml:space="preserve"> </w:t>
      </w:r>
    </w:p>
    <w:p w14:paraId="69765D7F" w14:textId="77777777" w:rsidR="009667CC" w:rsidRDefault="009667CC" w:rsidP="009667CC">
      <w:r>
        <w:t xml:space="preserve">To edit a shoe, send the following </w:t>
      </w:r>
      <w:r>
        <w:rPr>
          <w:b/>
          <w:bCs/>
        </w:rPr>
        <w:t>request</w:t>
      </w:r>
      <w:r>
        <w:t>:</w:t>
      </w:r>
    </w:p>
    <w:p w14:paraId="7CEDC1E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4A2E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265AEFB5" w14:textId="77777777" w:rsidR="009667CC" w:rsidRPr="00FC0311" w:rsidRDefault="009667CC" w:rsidP="009667C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09AAC088" w14:textId="77777777" w:rsidR="009667CC" w:rsidRPr="00FC0311" w:rsidRDefault="009667CC" w:rsidP="009667C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6A8E9B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1ACFD2"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24A389ED"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30EF0C6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5DBAE9C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66A7AA3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493A1D4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55812A9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574AE25A" w14:textId="77777777" w:rsidR="009667CC" w:rsidRDefault="009667CC" w:rsidP="009667C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shoe.</w:t>
      </w:r>
    </w:p>
    <w:p w14:paraId="6EDA8330" w14:textId="77777777" w:rsidR="009667CC" w:rsidRDefault="009667CC" w:rsidP="009667CC">
      <w:pPr>
        <w:pStyle w:val="Heading3"/>
        <w:rPr>
          <w:noProof/>
        </w:rPr>
      </w:pPr>
      <w:r>
        <w:t>Delete</w:t>
      </w:r>
      <w:r>
        <w:rPr>
          <w:noProof/>
        </w:rPr>
        <w:t xml:space="preserve"> Item (10 pts)</w:t>
      </w:r>
    </w:p>
    <w:p w14:paraId="4FE7C93D" w14:textId="77777777" w:rsidR="009667CC" w:rsidRDefault="009667CC" w:rsidP="009667CC">
      <w:r>
        <w:t xml:space="preserve">The delete action is available to </w:t>
      </w:r>
      <w:r>
        <w:rPr>
          <w:b/>
        </w:rPr>
        <w:t>logged-in users</w:t>
      </w:r>
      <w:r>
        <w:t xml:space="preserve">, for items they have created. When the author clicks on the Delete action on any of their items, </w:t>
      </w:r>
      <w:r w:rsidRPr="004F242C">
        <w:rPr>
          <w:b/>
          <w:bCs/>
        </w:rPr>
        <w:t>a confirmation dialog should be displayed</w:t>
      </w:r>
      <w:r>
        <w:t xml:space="preserve">, and upon confirming this dialog, the item should be </w:t>
      </w:r>
      <w:r>
        <w:rPr>
          <w:b/>
        </w:rPr>
        <w:t>deleted</w:t>
      </w:r>
      <w:r>
        <w:t xml:space="preserve"> from the system.</w:t>
      </w:r>
    </w:p>
    <w:p w14:paraId="0A200C4B" w14:textId="77777777" w:rsidR="009667CC" w:rsidRDefault="009667CC" w:rsidP="009667CC">
      <w:r>
        <w:t xml:space="preserve">To delete </w:t>
      </w:r>
      <w:proofErr w:type="gramStart"/>
      <w:r>
        <w:t>an</w:t>
      </w:r>
      <w:proofErr w:type="gramEnd"/>
      <w:r>
        <w:t xml:space="preserve"> shoe, send the following </w:t>
      </w:r>
      <w:r>
        <w:rPr>
          <w:b/>
          <w:bCs/>
        </w:rPr>
        <w:t>request</w:t>
      </w:r>
      <w:r>
        <w:t>:</w:t>
      </w:r>
    </w:p>
    <w:p w14:paraId="0A8458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124932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1D1C23BF"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item.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B941374" w14:textId="77777777" w:rsidR="009667CC" w:rsidRDefault="009667CC" w:rsidP="009667CC">
      <w:pPr>
        <w:pStyle w:val="Heading3"/>
      </w:pPr>
      <w:r w:rsidRPr="00AC30D4">
        <w:lastRenderedPageBreak/>
        <w:t xml:space="preserve">(BONUS) </w:t>
      </w:r>
      <w:r>
        <w:t>Search</w:t>
      </w:r>
      <w:r w:rsidRPr="00AC30D4">
        <w:t xml:space="preserve"> </w:t>
      </w:r>
      <w:r>
        <w:t xml:space="preserve">Page </w:t>
      </w:r>
      <w:r w:rsidRPr="00AC30D4">
        <w:t>(</w:t>
      </w:r>
      <w:r>
        <w:t>10</w:t>
      </w:r>
      <w:r w:rsidRPr="00AC30D4">
        <w:t xml:space="preserve"> pts)</w:t>
      </w:r>
    </w:p>
    <w:p w14:paraId="5ABB2467" w14:textId="77777777" w:rsidR="009667CC" w:rsidRPr="00455E99" w:rsidRDefault="009667CC" w:rsidP="009667CC">
      <w:r>
        <w:t xml:space="preserve">The </w:t>
      </w:r>
      <w:r w:rsidRPr="00865E8F">
        <w:rPr>
          <w:b/>
          <w:bCs/>
        </w:rPr>
        <w:t>Search page</w:t>
      </w:r>
      <w:r>
        <w:t xml:space="preserve"> allows both users and guests to filter shoes by their brand. It contains an input field and, upon submitting a query, a list of all matching shoes. Check if the </w:t>
      </w:r>
      <w:r w:rsidRPr="00865E8F">
        <w:rPr>
          <w:b/>
          <w:bCs/>
        </w:rPr>
        <w:t>field</w:t>
      </w:r>
      <w:r>
        <w:t xml:space="preserve"> is </w:t>
      </w:r>
      <w:r w:rsidRPr="00865E8F">
        <w:rPr>
          <w:b/>
          <w:bCs/>
        </w:rPr>
        <w:t>filled</w:t>
      </w:r>
      <w:r>
        <w:t xml:space="preserve"> before you send the request.</w:t>
      </w:r>
    </w:p>
    <w:p w14:paraId="58706666" w14:textId="77777777" w:rsidR="009667CC" w:rsidRDefault="009667CC" w:rsidP="009667CC">
      <w:pPr>
        <w:rPr>
          <w:lang w:val="bg-BG"/>
        </w:rPr>
      </w:pPr>
      <w:r w:rsidRPr="006D0D9C">
        <w:rPr>
          <w:noProof/>
          <w:lang w:val="bg-BG" w:eastAsia="bg-BG"/>
        </w:rPr>
        <w:drawing>
          <wp:inline distT="0" distB="0" distL="0" distR="0" wp14:anchorId="62A38DFB" wp14:editId="378ABFE9">
            <wp:extent cx="5943600" cy="2997835"/>
            <wp:effectExtent l="0" t="0" r="0" b="0"/>
            <wp:docPr id="13"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835"/>
                    </a:xfrm>
                    <a:prstGeom prst="rect">
                      <a:avLst/>
                    </a:prstGeom>
                  </pic:spPr>
                </pic:pic>
              </a:graphicData>
            </a:graphic>
          </wp:inline>
        </w:drawing>
      </w:r>
    </w:p>
    <w:p w14:paraId="6B152EDE" w14:textId="77777777" w:rsidR="009667CC" w:rsidRPr="001A5B39" w:rsidRDefault="009667CC" w:rsidP="009667CC">
      <w:r>
        <w:t>Details button should be visible if the user is logged in.</w:t>
      </w:r>
    </w:p>
    <w:p w14:paraId="26B3F65B" w14:textId="77777777" w:rsidR="009667CC" w:rsidRDefault="009667CC" w:rsidP="009667CC">
      <w:pPr>
        <w:rPr>
          <w:lang w:val="bg-BG"/>
        </w:rPr>
      </w:pPr>
      <w:r w:rsidRPr="006D0D9C">
        <w:rPr>
          <w:noProof/>
          <w:lang w:val="bg-BG" w:eastAsia="bg-BG"/>
        </w:rPr>
        <w:drawing>
          <wp:inline distT="0" distB="0" distL="0" distR="0" wp14:anchorId="60F10C6F" wp14:editId="1A76E068">
            <wp:extent cx="5943600" cy="3031490"/>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60FED6B3" w14:textId="77777777" w:rsidR="009667CC" w:rsidRPr="001A5B39" w:rsidRDefault="009667CC" w:rsidP="009667CC">
      <w:r>
        <w:t>Details button should be invisible if the user is logged out.</w:t>
      </w:r>
    </w:p>
    <w:p w14:paraId="2B7F8278" w14:textId="77777777" w:rsidR="009667CC" w:rsidRDefault="009667CC" w:rsidP="009667CC">
      <w:pPr>
        <w:rPr>
          <w:lang w:val="bg-BG"/>
        </w:rPr>
      </w:pPr>
      <w:r w:rsidRPr="006D0D9C">
        <w:rPr>
          <w:noProof/>
          <w:lang w:val="bg-BG" w:eastAsia="bg-BG"/>
        </w:rPr>
        <w:lastRenderedPageBreak/>
        <w:drawing>
          <wp:inline distT="0" distB="0" distL="0" distR="0" wp14:anchorId="5D8BC6B4" wp14:editId="5652C7D3">
            <wp:extent cx="5943600" cy="3035935"/>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55BD0F95" w14:textId="77777777" w:rsidR="009667CC" w:rsidRDefault="009667CC" w:rsidP="009667CC">
      <w:r w:rsidRPr="00AC30D4">
        <w:t xml:space="preserve">If there are </w:t>
      </w:r>
      <w:r w:rsidRPr="007770AA">
        <w:t>no</w:t>
      </w:r>
      <w:r>
        <w:rPr>
          <w:b/>
        </w:rPr>
        <w:t xml:space="preserve"> </w:t>
      </w:r>
      <w:r>
        <w:t>results</w:t>
      </w:r>
      <w:r w:rsidRPr="00AC30D4">
        <w:t>, the following view should be displayed:</w:t>
      </w:r>
    </w:p>
    <w:p w14:paraId="510BA6BD" w14:textId="77777777" w:rsidR="009667CC" w:rsidRPr="00AC30D4" w:rsidRDefault="009667CC" w:rsidP="009667CC">
      <w:r w:rsidRPr="006D0D9C">
        <w:rPr>
          <w:noProof/>
          <w:lang w:val="bg-BG" w:eastAsia="bg-BG"/>
        </w:rPr>
        <w:drawing>
          <wp:inline distT="0" distB="0" distL="0" distR="0" wp14:anchorId="40C8BABA" wp14:editId="6FB03993">
            <wp:extent cx="5943600" cy="3009265"/>
            <wp:effectExtent l="0" t="0" r="0" b="63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p>
    <w:p w14:paraId="470871CF" w14:textId="77777777" w:rsidR="009667CC" w:rsidRDefault="009667CC" w:rsidP="009667CC">
      <w:r w:rsidRPr="006D0D9C">
        <w:rPr>
          <w:rStyle w:val="normaltextrun"/>
          <w:rFonts w:ascii="Calibri" w:hAnsi="Calibri" w:cs="Calibri"/>
          <w:color w:val="000000"/>
          <w:shd w:val="clear" w:color="auto" w:fill="F2F2F2"/>
        </w:rPr>
        <w:t>Send the following request to read a filtered list of shoes by their brand:</w:t>
      </w:r>
    </w:p>
    <w:p w14:paraId="2A02E1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B85400E" w14:textId="77777777" w:rsidR="009667CC" w:rsidRPr="00B46D2D"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sidRPr="006D0D9C">
        <w:rPr>
          <w:b w:val="0"/>
          <w:bCs/>
        </w:rPr>
        <w:t>/data/shoes?where=brand%20LIKE%20%22${query}%22</w:t>
      </w:r>
    </w:p>
    <w:p w14:paraId="51F74894" w14:textId="77777777" w:rsidR="009667CC" w:rsidRDefault="009667CC" w:rsidP="009667CC">
      <w:pPr>
        <w:pStyle w:val="Heading2"/>
        <w:numPr>
          <w:ilvl w:val="0"/>
          <w:numId w:val="25"/>
        </w:numPr>
        <w:tabs>
          <w:tab w:val="left" w:pos="720"/>
        </w:tabs>
        <w:spacing w:before="200" w:after="40" w:line="259" w:lineRule="auto"/>
        <w:rPr>
          <w:noProof/>
        </w:rPr>
      </w:pPr>
      <w:r>
        <w:rPr>
          <w:noProof/>
        </w:rPr>
        <w:t>Subtmitting Your Solution</w:t>
      </w:r>
    </w:p>
    <w:p w14:paraId="16A83A66" w14:textId="77777777" w:rsidR="009667CC" w:rsidRDefault="009667CC" w:rsidP="009667CC">
      <w:r>
        <w:t xml:space="preserve">Place in a </w:t>
      </w:r>
      <w:r>
        <w:rPr>
          <w:b/>
        </w:rPr>
        <w:t>ZIP</w:t>
      </w:r>
      <w:r>
        <w:t xml:space="preserve"> file your project folder. Exclude the </w:t>
      </w:r>
      <w:r>
        <w:rPr>
          <w:rStyle w:val="CodeChar"/>
        </w:rPr>
        <w:t>node_modules</w:t>
      </w:r>
      <w:r>
        <w:t xml:space="preserve"> folder. Do not include the solution in another folder into the zip. Upload the archive to Judge.</w:t>
      </w:r>
    </w:p>
    <w:p w14:paraId="4ED50C5B" w14:textId="77777777" w:rsidR="009667CC" w:rsidRDefault="009667CC" w:rsidP="009667CC">
      <w:r w:rsidRPr="003C3E83">
        <w:rPr>
          <w:noProof/>
          <w:lang w:val="bg-BG" w:eastAsia="bg-BG"/>
        </w:rPr>
        <w:lastRenderedPageBreak/>
        <w:drawing>
          <wp:inline distT="0" distB="0" distL="0" distR="0" wp14:anchorId="569DAB98" wp14:editId="79CCD556">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5E47ECD4" w14:textId="77777777" w:rsidR="009667CC" w:rsidRDefault="009667CC" w:rsidP="009667CC">
      <w:pPr>
        <w:rPr>
          <w:noProof/>
          <w:lang w:val="bg-BG" w:eastAsia="bg-BG"/>
        </w:rPr>
      </w:pPr>
      <w:r w:rsidRPr="003C3E83">
        <w:rPr>
          <w:noProof/>
          <w:lang w:val="bg-BG" w:eastAsia="bg-BG"/>
        </w:rPr>
        <w:drawing>
          <wp:inline distT="0" distB="0" distL="0" distR="0" wp14:anchorId="42212C65" wp14:editId="0DB0E4C1">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8555ED4" w14:textId="77777777" w:rsidR="009667CC" w:rsidRDefault="009667CC" w:rsidP="009667CC">
      <w:pPr>
        <w:spacing w:before="120" w:line="240" w:lineRule="auto"/>
        <w:rPr>
          <w:b/>
          <w:bCs/>
          <w:noProof/>
        </w:rPr>
      </w:pPr>
      <w:r>
        <w:rPr>
          <w:b/>
          <w:bCs/>
          <w:noProof/>
        </w:rPr>
        <w:t>It will take several minutes for Judge to process your solution!</w:t>
      </w:r>
    </w:p>
    <w:p w14:paraId="4E23AE60" w14:textId="77777777" w:rsidR="009667CC" w:rsidRDefault="009667CC" w:rsidP="009667CC"/>
    <w:p w14:paraId="49E57E07" w14:textId="77777777" w:rsidR="009667CC" w:rsidRDefault="009667CC" w:rsidP="009667CC">
      <w:pPr>
        <w:pStyle w:val="Heading2"/>
        <w:numPr>
          <w:ilvl w:val="0"/>
          <w:numId w:val="25"/>
        </w:numPr>
        <w:tabs>
          <w:tab w:val="left" w:pos="720"/>
        </w:tabs>
        <w:spacing w:before="200" w:after="40" w:line="259" w:lineRule="auto"/>
      </w:pPr>
      <w:r>
        <w:t>Appendix A: Using the Local REST Service</w:t>
      </w:r>
    </w:p>
    <w:p w14:paraId="0420B4A1" w14:textId="77777777" w:rsidR="009667CC" w:rsidRDefault="009667CC" w:rsidP="009667CC">
      <w:pPr>
        <w:pStyle w:val="Heading3"/>
      </w:pPr>
      <w:r>
        <w:t>Starting the Service</w:t>
      </w:r>
    </w:p>
    <w:p w14:paraId="75BE2F0B" w14:textId="77777777" w:rsidR="009667CC" w:rsidRDefault="009667CC" w:rsidP="009667CC">
      <w:r>
        <w:t>The REST service will be in a folder named “server” inside the provided resources archive. It has no dependencies and can be started by opening a terminal in its directory and executing:</w:t>
      </w:r>
    </w:p>
    <w:p w14:paraId="1C1FBFC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proofErr w:type="gramStart"/>
      <w:r>
        <w:rPr>
          <w:noProof w:val="0"/>
        </w:rPr>
        <w:t>node</w:t>
      </w:r>
      <w:proofErr w:type="gramEnd"/>
      <w:r>
        <w:rPr>
          <w:noProof w:val="0"/>
        </w:rPr>
        <w:t xml:space="preserve"> server.js</w:t>
      </w:r>
    </w:p>
    <w:p w14:paraId="090D9FE6" w14:textId="77777777" w:rsidR="009667CC" w:rsidRDefault="009667CC" w:rsidP="009667CC">
      <w:r>
        <w:t xml:space="preserve">If everything initialized correctly, you should see a message about the </w:t>
      </w:r>
      <w:r>
        <w:rPr>
          <w:b/>
          <w:bCs/>
        </w:rPr>
        <w:t>host address and port</w:t>
      </w:r>
      <w:r>
        <w:t xml:space="preserve"> on which the service will respond to requests.</w:t>
      </w:r>
    </w:p>
    <w:p w14:paraId="6ABBE32A" w14:textId="77777777" w:rsidR="009667CC" w:rsidRDefault="009667CC" w:rsidP="009667CC">
      <w:pPr>
        <w:pStyle w:val="Heading3"/>
      </w:pPr>
      <w:r>
        <w:lastRenderedPageBreak/>
        <w:t>Sending Requests</w:t>
      </w:r>
    </w:p>
    <w:p w14:paraId="4506AD55" w14:textId="77777777" w:rsidR="009667CC" w:rsidRDefault="009667CC" w:rsidP="009667C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C345F03" w14:textId="77777777" w:rsidR="009667CC" w:rsidRDefault="009667CC" w:rsidP="009667CC">
      <w:r>
        <w:t>Read requests, as well as login and register requests do not require authentication. All other requests must be authenticated.</w:t>
      </w:r>
    </w:p>
    <w:p w14:paraId="702DB45A" w14:textId="77777777" w:rsidR="009667CC" w:rsidRDefault="009667CC" w:rsidP="009667CC">
      <w:pPr>
        <w:pStyle w:val="Heading3"/>
      </w:pPr>
      <w:r>
        <w:t>Required Headers</w:t>
      </w:r>
    </w:p>
    <w:p w14:paraId="246CDEBA" w14:textId="77777777" w:rsidR="009667CC" w:rsidRDefault="009667CC" w:rsidP="009667CC">
      <w:r>
        <w:t xml:space="preserve">To send data to the server, include a </w:t>
      </w:r>
      <w:r>
        <w:rPr>
          <w:b/>
          <w:bCs/>
        </w:rPr>
        <w:t>Content-Type</w:t>
      </w:r>
      <w:r>
        <w:t xml:space="preserve"> header and encode the body as a JSON-string:</w:t>
      </w:r>
    </w:p>
    <w:p w14:paraId="7FA94D2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D00B06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3E7B0E25" w14:textId="77777777" w:rsidR="009667CC" w:rsidRDefault="009667CC" w:rsidP="009667C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1DA6EE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03DE002C" w14:textId="77777777" w:rsidR="009667CC" w:rsidRDefault="009667CC" w:rsidP="009667CC">
      <w:pPr>
        <w:pStyle w:val="Heading3"/>
      </w:pPr>
      <w:r>
        <w:t>Server Response</w:t>
      </w:r>
    </w:p>
    <w:p w14:paraId="76B94071" w14:textId="77777777" w:rsidR="009667CC" w:rsidRDefault="009667CC" w:rsidP="009667CC">
      <w:r>
        <w:t>Data response:</w:t>
      </w:r>
    </w:p>
    <w:p w14:paraId="3BEA328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22A21CA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4032B6F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4A222A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0B195E35" w14:textId="77777777" w:rsidR="009667CC" w:rsidRDefault="009667CC" w:rsidP="009667CC">
      <w:r>
        <w:t>Empty response:</w:t>
      </w:r>
    </w:p>
    <w:p w14:paraId="673FC76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4D2BF4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4019582" w14:textId="77777777" w:rsidR="009667CC" w:rsidRDefault="009667CC" w:rsidP="009667CC">
      <w:r>
        <w:t>Error response:</w:t>
      </w:r>
    </w:p>
    <w:p w14:paraId="7BD1805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F350A2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0D278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55E9D9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59D03505" w14:textId="77777777" w:rsidR="009667CC" w:rsidRDefault="009667CC" w:rsidP="009667CC">
      <w:pPr>
        <w:pStyle w:val="Heading3"/>
      </w:pPr>
      <w:r>
        <w:t>More Information</w:t>
      </w:r>
    </w:p>
    <w:p w14:paraId="238EDD21" w14:textId="77777777" w:rsidR="009667CC" w:rsidRDefault="009667CC" w:rsidP="009667CC">
      <w:r>
        <w:t xml:space="preserve">You can find more details on the </w:t>
      </w:r>
      <w:hyperlink r:id="rId25" w:history="1">
        <w:r>
          <w:rPr>
            <w:rStyle w:val="Hyperlink"/>
          </w:rPr>
          <w:t>GitHub repository of the service</w:t>
        </w:r>
      </w:hyperlink>
      <w:r>
        <w:t>.</w:t>
      </w:r>
    </w:p>
    <w:p w14:paraId="3AC60C70" w14:textId="77777777" w:rsidR="009667CC" w:rsidRDefault="009667CC" w:rsidP="009667CC">
      <w:pPr>
        <w:pStyle w:val="Heading2"/>
        <w:numPr>
          <w:ilvl w:val="0"/>
          <w:numId w:val="25"/>
        </w:numPr>
        <w:tabs>
          <w:tab w:val="left" w:pos="720"/>
        </w:tabs>
        <w:spacing w:before="200" w:after="40" w:line="259" w:lineRule="auto"/>
      </w:pPr>
      <w:r>
        <w:t>Appendix B: Running the Test Suite</w:t>
      </w:r>
    </w:p>
    <w:p w14:paraId="5AD7E92C" w14:textId="77777777" w:rsidR="009667CC" w:rsidRDefault="009667CC" w:rsidP="009667CC">
      <w:pPr>
        <w:pStyle w:val="Heading3"/>
      </w:pPr>
      <w:r>
        <w:t>Project Setup</w:t>
      </w:r>
    </w:p>
    <w:p w14:paraId="28191793" w14:textId="77777777" w:rsidR="009667CC" w:rsidRDefault="009667CC" w:rsidP="009667C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5AA2D0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install</w:t>
      </w:r>
    </w:p>
    <w:p w14:paraId="4C8E6273" w14:textId="77777777" w:rsidR="009667CC" w:rsidRDefault="009667CC" w:rsidP="009667CC">
      <w:r>
        <w:t xml:space="preserve">Note that if you changed the section </w:t>
      </w:r>
      <w:r>
        <w:rPr>
          <w:rStyle w:val="CodeChar"/>
        </w:rPr>
        <w:t>devDependencies</w:t>
      </w:r>
      <w:r>
        <w:t xml:space="preserve"> of the project, the tests may not initialize properly.</w:t>
      </w:r>
    </w:p>
    <w:p w14:paraId="0D63A7C1" w14:textId="77777777" w:rsidR="009667CC" w:rsidRDefault="009667CC" w:rsidP="009667CC">
      <w:r>
        <w:rPr>
          <w:noProof/>
          <w:lang w:val="bg-BG" w:eastAsia="bg-BG"/>
        </w:rPr>
        <w:drawing>
          <wp:inline distT="0" distB="0" distL="0" distR="0" wp14:anchorId="56446D38" wp14:editId="1A1EE486">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3273FA6" w14:textId="77777777" w:rsidR="009667CC" w:rsidRDefault="009667CC" w:rsidP="009667CC">
      <w:pPr>
        <w:pStyle w:val="Heading3"/>
      </w:pPr>
      <w:r>
        <w:t>Executing the Tests</w:t>
      </w:r>
    </w:p>
    <w:p w14:paraId="53C1A768" w14:textId="77777777" w:rsidR="009667CC" w:rsidRDefault="009667CC" w:rsidP="009667C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4740346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0526EAF3" w14:textId="77777777" w:rsidR="009667CC" w:rsidRDefault="009667CC" w:rsidP="009667CC">
      <w:r>
        <w:t>This is a one-time operation unless you terminate the server at any point. It can be restarted with the same command as above.</w:t>
      </w:r>
    </w:p>
    <w:p w14:paraId="4110211A" w14:textId="77777777" w:rsidR="009667CC" w:rsidRDefault="009667CC" w:rsidP="009667CC">
      <w:r>
        <w:t xml:space="preserve">To execute the tests, open a new terminal (do not close the terminal, running the web server instance) in the folder containing </w:t>
      </w:r>
      <w:r>
        <w:rPr>
          <w:rStyle w:val="CodeChar"/>
        </w:rPr>
        <w:t>package.json</w:t>
      </w:r>
      <w:r>
        <w:t xml:space="preserve"> and execute:</w:t>
      </w:r>
    </w:p>
    <w:p w14:paraId="22D2BE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9E16A72" w14:textId="77777777" w:rsidR="009667CC" w:rsidRDefault="009667CC" w:rsidP="009667CC">
      <w:r>
        <w:rPr>
          <w:noProof/>
          <w:lang w:val="bg-BG" w:eastAsia="bg-BG"/>
        </w:rPr>
        <w:drawing>
          <wp:inline distT="0" distB="0" distL="0" distR="0" wp14:anchorId="2E31A0BA" wp14:editId="40EFD451">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7BD4605" w14:textId="77777777" w:rsidR="009667CC" w:rsidRDefault="009667CC" w:rsidP="009667CC">
      <w:r>
        <w:t>Test results will be displayed in the terminal, along with detailed information about encountered problems. You can perform this operation as many times as it is necessary by re-running the above command.</w:t>
      </w:r>
    </w:p>
    <w:p w14:paraId="233406E9" w14:textId="77777777" w:rsidR="009667CC" w:rsidRDefault="009667CC" w:rsidP="009667CC">
      <w:pPr>
        <w:pStyle w:val="Heading3"/>
      </w:pPr>
      <w:r>
        <w:t>Debugging Your Solution</w:t>
      </w:r>
    </w:p>
    <w:p w14:paraId="1DF9CB00" w14:textId="77777777" w:rsidR="009667CC" w:rsidRDefault="009667CC" w:rsidP="009667C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12ED74E0" w14:textId="77777777" w:rsidR="009667CC" w:rsidRDefault="009667CC" w:rsidP="009667CC">
      <w:r>
        <w:rPr>
          <w:b/>
          <w:bCs/>
        </w:rPr>
        <w:t>This first step will not be necessary if you are using the included web server.</w:t>
      </w:r>
      <w:r>
        <w:t xml:space="preserve"> Make sure the application host is set correctly:</w:t>
      </w:r>
    </w:p>
    <w:p w14:paraId="3AA97FDB" w14:textId="77777777" w:rsidR="009667CC" w:rsidRDefault="009667CC" w:rsidP="009667CC">
      <w:r>
        <w:rPr>
          <w:noProof/>
          <w:lang w:val="bg-BG" w:eastAsia="bg-BG"/>
        </w:rPr>
        <w:lastRenderedPageBreak/>
        <w:drawing>
          <wp:inline distT="0" distB="0" distL="0" distR="0" wp14:anchorId="4BB0EB9C" wp14:editId="5D4BA4C0">
            <wp:extent cx="5943600" cy="718185"/>
            <wp:effectExtent l="19050" t="19050" r="19050" b="24765"/>
            <wp:docPr id="1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39ABD2B" w14:textId="77777777" w:rsidR="009667CC" w:rsidRDefault="009667CC" w:rsidP="009667C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3257CE79" w14:textId="77777777" w:rsidR="009667CC" w:rsidRDefault="009667CC" w:rsidP="009667CC">
      <w:r>
        <w:t xml:space="preserve">To make just a single test run, instead of the full suite (useful when debugging a single failing test), find the test and append </w:t>
      </w:r>
      <w:r>
        <w:rPr>
          <w:rStyle w:val="CodeChar"/>
        </w:rPr>
        <w:t>.only</w:t>
      </w:r>
      <w:r>
        <w:t xml:space="preserve"> after </w:t>
      </w:r>
      <w:proofErr w:type="gramStart"/>
      <w:r>
        <w:t xml:space="preserve">the </w:t>
      </w:r>
      <w:r>
        <w:rPr>
          <w:rStyle w:val="CodeChar"/>
        </w:rPr>
        <w:t>it</w:t>
      </w:r>
      <w:proofErr w:type="gramEnd"/>
      <w:r>
        <w:t xml:space="preserve"> reference:</w:t>
      </w:r>
    </w:p>
    <w:p w14:paraId="6D98C61B" w14:textId="77777777" w:rsidR="009667CC" w:rsidRDefault="009667CC" w:rsidP="009667CC">
      <w:r>
        <w:rPr>
          <w:noProof/>
          <w:lang w:val="bg-BG" w:eastAsia="bg-BG"/>
        </w:rPr>
        <w:drawing>
          <wp:inline distT="0" distB="0" distL="0" distR="0" wp14:anchorId="39FC34DD" wp14:editId="1B84D75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8F4E4F5" w14:textId="77777777" w:rsidR="009667CC" w:rsidRDefault="009667CC" w:rsidP="009667C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6005B42" w14:textId="77777777" w:rsidR="009667CC" w:rsidRDefault="009667CC" w:rsidP="009667CC">
      <w:r>
        <w:rPr>
          <w:noProof/>
          <w:lang w:val="bg-BG" w:eastAsia="bg-BG"/>
        </w:rPr>
        <w:drawing>
          <wp:inline distT="0" distB="0" distL="0" distR="0" wp14:anchorId="52459193" wp14:editId="51EE88FF">
            <wp:extent cx="5943600" cy="718185"/>
            <wp:effectExtent l="19050" t="19050" r="19050" b="24765"/>
            <wp:docPr id="1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6B994B1" w14:textId="77777777" w:rsidR="009667CC" w:rsidRDefault="009667CC" w:rsidP="009667C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288A4077" w14:textId="77777777" w:rsidR="009667CC" w:rsidRDefault="009667CC" w:rsidP="009667CC">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5AD7D9DD" w14:textId="77777777" w:rsidR="009667CC" w:rsidRDefault="009667CC" w:rsidP="009667CC">
      <w:r>
        <w:rPr>
          <w:noProof/>
          <w:lang w:val="bg-BG" w:eastAsia="bg-BG"/>
        </w:rPr>
        <w:drawing>
          <wp:inline distT="0" distB="0" distL="0" distR="0" wp14:anchorId="470A7B3F" wp14:editId="78270D34">
            <wp:extent cx="5943600" cy="683895"/>
            <wp:effectExtent l="19050" t="19050" r="19050" b="20955"/>
            <wp:docPr id="3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5CDDBD0" w14:textId="77777777" w:rsidR="009667CC" w:rsidRDefault="009667CC" w:rsidP="009667C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65767CF2" w14:textId="77777777" w:rsidR="009667CC" w:rsidRDefault="009667CC" w:rsidP="009667CC">
      <w:r>
        <w:t>The final thing to look for is the exact row where the test fails:</w:t>
      </w:r>
    </w:p>
    <w:p w14:paraId="0DA44D92" w14:textId="77777777" w:rsidR="009667CC" w:rsidRDefault="009667CC" w:rsidP="009667CC">
      <w:r>
        <w:rPr>
          <w:noProof/>
          <w:lang w:val="bg-BG" w:eastAsia="bg-BG"/>
        </w:rPr>
        <w:drawing>
          <wp:inline distT="0" distB="0" distL="0" distR="0" wp14:anchorId="0D32849F" wp14:editId="66167DA2">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340A4F7" w14:textId="77777777" w:rsidR="009667CC" w:rsidRDefault="009667CC" w:rsidP="009667CC">
      <w:pPr>
        <w:spacing w:before="120" w:after="120" w:line="240" w:lineRule="auto"/>
        <w:jc w:val="center"/>
        <w:rPr>
          <w:noProof/>
        </w:rPr>
      </w:pPr>
    </w:p>
    <w:p w14:paraId="12058A26" w14:textId="77777777" w:rsidR="009667CC" w:rsidRDefault="009667CC" w:rsidP="009667CC"/>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AA778" w14:textId="77777777" w:rsidR="00CD701C" w:rsidRDefault="00CD701C" w:rsidP="008068A2">
      <w:pPr>
        <w:spacing w:after="0" w:line="240" w:lineRule="auto"/>
      </w:pPr>
      <w:r>
        <w:separator/>
      </w:r>
    </w:p>
  </w:endnote>
  <w:endnote w:type="continuationSeparator" w:id="0">
    <w:p w14:paraId="738A66F3" w14:textId="77777777" w:rsidR="00CD701C" w:rsidRDefault="00CD70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27810" w14:textId="77777777" w:rsidR="00CD701C" w:rsidRDefault="00CD701C" w:rsidP="008068A2">
      <w:pPr>
        <w:spacing w:after="0" w:line="240" w:lineRule="auto"/>
      </w:pPr>
      <w:r>
        <w:separator/>
      </w:r>
    </w:p>
  </w:footnote>
  <w:footnote w:type="continuationSeparator" w:id="0">
    <w:p w14:paraId="4CF5A075" w14:textId="77777777" w:rsidR="00CD701C" w:rsidRDefault="00CD70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16"/>
  </w:num>
  <w:num w:numId="5">
    <w:abstractNumId w:val="11"/>
  </w:num>
  <w:num w:numId="6">
    <w:abstractNumId w:val="9"/>
  </w:num>
  <w:num w:numId="7">
    <w:abstractNumId w:val="20"/>
  </w:num>
  <w:num w:numId="8">
    <w:abstractNumId w:val="6"/>
  </w:num>
  <w:num w:numId="9">
    <w:abstractNumId w:val="13"/>
  </w:num>
  <w:num w:numId="10">
    <w:abstractNumId w:val="12"/>
  </w:num>
  <w:num w:numId="11">
    <w:abstractNumId w:val="5"/>
  </w:num>
  <w:num w:numId="12">
    <w:abstractNumId w:val="8"/>
  </w:num>
  <w:num w:numId="13">
    <w:abstractNumId w:val="15"/>
  </w:num>
  <w:num w:numId="14">
    <w:abstractNumId w:val="2"/>
  </w:num>
  <w:num w:numId="15">
    <w:abstractNumId w:val="0"/>
  </w:num>
  <w:num w:numId="16">
    <w:abstractNumId w:val="2"/>
  </w:num>
  <w:num w:numId="17">
    <w:abstractNumId w:val="22"/>
  </w:num>
  <w:num w:numId="18">
    <w:abstractNumId w:val="21"/>
  </w:num>
  <w:num w:numId="19">
    <w:abstractNumId w:val="4"/>
  </w:num>
  <w:num w:numId="20">
    <w:abstractNumId w:val="14"/>
  </w:num>
  <w:num w:numId="21">
    <w:abstractNumId w:val="10"/>
  </w:num>
  <w:num w:numId="22">
    <w:abstractNumId w:val="1"/>
  </w:num>
  <w:num w:numId="23">
    <w:abstractNumId w:val="17"/>
  </w:num>
  <w:num w:numId="24">
    <w:abstractNumId w:val="1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667CC"/>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01C"/>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966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19AC-3F17-45A4-9BFF-9A0F24FC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14</Pages>
  <Words>2236</Words>
  <Characters>12748</Characters>
  <Application>Microsoft Office Word</Application>
  <DocSecurity>0</DocSecurity>
  <Lines>106</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Дани</cp:lastModifiedBy>
  <cp:revision>178</cp:revision>
  <cp:lastPrinted>2014-02-12T16:33:00Z</cp:lastPrinted>
  <dcterms:created xsi:type="dcterms:W3CDTF">2022-03-05T09:33:00Z</dcterms:created>
  <dcterms:modified xsi:type="dcterms:W3CDTF">2023-03-22T10:45:00Z</dcterms:modified>
  <cp:category>programming, education, software engineering, software development</cp:category>
</cp:coreProperties>
</file>