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240" w:lineRule="auto"/>
        <w:ind w:firstLine="0" w:firstLineChars="0"/>
        <w:jc w:val="center"/>
        <w:textAlignment w:val="auto"/>
        <w:rPr>
          <w:rFonts w:hint="eastAsia" w:ascii="helvetica" w:hAnsi="helvetica" w:eastAsia="黑体" w:cs="helvetica"/>
          <w:b/>
          <w:bCs/>
          <w:kern w:val="2"/>
          <w:sz w:val="44"/>
          <w:szCs w:val="44"/>
          <w:lang w:val="en-US" w:eastAsia="zh-CN" w:bidi="ar-SA"/>
        </w:rPr>
      </w:pPr>
      <w:bookmarkStart w:id="0" w:name="_Hlk72249634"/>
      <w:bookmarkEnd w:id="0"/>
      <w:r>
        <w:rPr>
          <w:rFonts w:hint="default" w:ascii="helvetica" w:hAnsi="helvetica" w:eastAsia="黑体" w:cs="helvetica"/>
          <w:b/>
          <w:bCs/>
          <w:kern w:val="2"/>
          <w:sz w:val="44"/>
          <w:szCs w:val="44"/>
          <w:lang w:val="en-US" w:eastAsia="zh-CN" w:bidi="ar-SA"/>
        </w:rPr>
        <w:t>Lesson 4 Visual Line Following Integration with micro:bit</w:t>
      </w:r>
    </w:p>
    <w:p>
      <w:pPr>
        <w:pStyle w:val="2"/>
        <w:keepNext/>
        <w:keepLines/>
        <w:numPr>
          <w:ilvl w:val="0"/>
          <w:numId w:val="1"/>
        </w:numPr>
        <w:autoSpaceDE/>
        <w:autoSpaceDN/>
        <w:bidi w:val="0"/>
        <w:spacing w:before="30" w:beforeLines="0" w:beforeAutospacing="0" w:after="50" w:afterLines="0" w:afterAutospacing="0" w:line="360" w:lineRule="auto"/>
        <w:ind w:left="0" w:leftChars="0" w:firstLine="0" w:firstLineChars="0"/>
        <w:jc w:val="both"/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 w:bidi="zh-CN"/>
        </w:rPr>
      </w:pPr>
      <w:r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 w:bidi="zh-CN"/>
        </w:rPr>
        <w:t>Preparation</w:t>
      </w:r>
    </w:p>
    <w:p>
      <w:pPr>
        <w:pStyle w:val="4"/>
        <w:spacing w:line="269" w:lineRule="exact"/>
        <w:rPr>
          <w:rFonts w:hint="eastAsia" w:ascii="helvetica" w:hAnsi="helvetica" w:eastAsia="宋体" w:cs="helvetica"/>
          <w:sz w:val="24"/>
          <w:szCs w:val="24"/>
          <w:lang w:val="en-US" w:eastAsia="zh-CN" w:bidi="it-IT"/>
        </w:rPr>
      </w:pPr>
      <w:r>
        <w:rPr>
          <w:rFonts w:hint="default" w:ascii="helvetica" w:hAnsi="helvetica" w:eastAsia="宋体" w:cs="helvetica"/>
          <w:sz w:val="24"/>
          <w:szCs w:val="24"/>
          <w:lang w:val="en-US" w:eastAsia="zh-CN" w:bidi="it-IT"/>
        </w:rPr>
        <w:t>Connect WonderCam to micro:bit Expansion Board Port 4.</w:t>
      </w:r>
    </w:p>
    <w:p>
      <w:pPr>
        <w:pStyle w:val="4"/>
        <w:rPr>
          <w:sz w:val="20"/>
          <w:lang w:eastAsia="zh-CN"/>
        </w:rPr>
      </w:pPr>
      <w:bookmarkStart w:id="4" w:name="_GoBack"/>
      <w:bookmarkEnd w:id="4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1847850</wp:posOffset>
            </wp:positionH>
            <wp:positionV relativeFrom="paragraph">
              <wp:posOffset>86995</wp:posOffset>
            </wp:positionV>
            <wp:extent cx="3219450" cy="17335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  <w:lang w:eastAsia="zh-CN"/>
        </w:rPr>
      </w:pPr>
    </w:p>
    <w:p>
      <w:pPr>
        <w:pStyle w:val="2"/>
        <w:keepNext/>
        <w:keepLines/>
        <w:numPr>
          <w:ilvl w:val="0"/>
          <w:numId w:val="1"/>
        </w:numPr>
        <w:autoSpaceDE/>
        <w:autoSpaceDN/>
        <w:bidi w:val="0"/>
        <w:spacing w:before="30" w:beforeLines="0" w:beforeAutospacing="0" w:after="50" w:afterLines="0" w:afterAutospacing="0" w:line="360" w:lineRule="auto"/>
        <w:ind w:left="0" w:leftChars="0" w:firstLine="0" w:firstLineChars="0"/>
        <w:jc w:val="both"/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 w:bidi="zh-CN"/>
        </w:rPr>
      </w:pPr>
      <w:bookmarkStart w:id="1" w:name="2.学习目标"/>
      <w:bookmarkEnd w:id="1"/>
      <w:r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 w:bidi="zh-CN"/>
        </w:rPr>
        <w:t>Learning Objective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sz w:val="27"/>
          <w:lang w:eastAsia="zh-CN"/>
        </w:rPr>
      </w:pPr>
      <w:r>
        <w:rPr>
          <w:rFonts w:hint="default" w:ascii="helvetica" w:hAnsi="helvetica" w:cs="helvetica" w:eastAsiaTheme="minorEastAsia"/>
          <w:b w:val="0"/>
          <w:bCs w:val="0"/>
          <w:kern w:val="2"/>
          <w:sz w:val="24"/>
          <w:szCs w:val="24"/>
          <w:lang w:val="en-US" w:eastAsia="zh-CN" w:bidi="it-IT"/>
        </w:rPr>
        <w:t>To know the connectivity of WonderCam on micro:bit Expansion Board</w:t>
      </w:r>
      <w:r>
        <w:rPr>
          <w:rFonts w:hint="eastAsia" w:ascii="helvetica" w:hAnsi="helvetica" w:cs="helvetica" w:eastAsiaTheme="minorEastAsia"/>
          <w:b w:val="0"/>
          <w:bCs w:val="0"/>
          <w:kern w:val="2"/>
          <w:sz w:val="24"/>
          <w:szCs w:val="24"/>
          <w:lang w:val="en-US" w:eastAsia="zh-CN" w:bidi="it-IT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cs="helvetica" w:eastAsiaTheme="minorEastAsia"/>
          <w:b w:val="0"/>
          <w:bCs w:val="0"/>
          <w:kern w:val="2"/>
          <w:sz w:val="24"/>
          <w:szCs w:val="24"/>
          <w:lang w:val="en-US" w:eastAsia="zh-CN" w:bidi="it-IT"/>
        </w:rPr>
      </w:pPr>
      <w:r>
        <w:rPr>
          <w:rFonts w:hint="default" w:ascii="helvetica" w:hAnsi="helvetica" w:cs="helvetica" w:eastAsiaTheme="minorEastAsia"/>
          <w:b w:val="0"/>
          <w:bCs w:val="0"/>
          <w:kern w:val="2"/>
          <w:sz w:val="24"/>
          <w:szCs w:val="24"/>
          <w:lang w:val="en-US" w:eastAsia="zh-CN" w:bidi="it-IT"/>
        </w:rPr>
        <w:t>To understand the program logic.</w:t>
      </w:r>
    </w:p>
    <w:p>
      <w:pPr>
        <w:pStyle w:val="4"/>
        <w:rPr>
          <w:sz w:val="20"/>
        </w:rPr>
      </w:pPr>
    </w:p>
    <w:p>
      <w:pPr>
        <w:pStyle w:val="2"/>
        <w:keepNext/>
        <w:keepLines/>
        <w:numPr>
          <w:ilvl w:val="0"/>
          <w:numId w:val="1"/>
        </w:numPr>
        <w:autoSpaceDE/>
        <w:autoSpaceDN/>
        <w:bidi w:val="0"/>
        <w:spacing w:before="30" w:beforeLines="0" w:beforeAutospacing="0" w:after="50" w:afterLines="0" w:afterAutospacing="0" w:line="360" w:lineRule="auto"/>
        <w:ind w:left="0" w:leftChars="0" w:firstLine="0" w:firstLineChars="0"/>
        <w:jc w:val="both"/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 w:bidi="zh-CN"/>
        </w:rPr>
      </w:pPr>
      <w:r>
        <w:rPr>
          <w:rFonts w:hint="eastAsia" w:ascii="helvetica" w:hAnsi="helvetica" w:cs="helvetica"/>
          <w:bCs w:val="0"/>
          <w:kern w:val="44"/>
          <w:sz w:val="30"/>
          <w:szCs w:val="20"/>
          <w:lang w:val="en-US" w:eastAsia="zh-CN" w:bidi="zh-CN"/>
        </w:rPr>
        <w:t>Programming Plan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18" w:lineRule="auto"/>
        <w:textAlignment w:val="auto"/>
        <w:rPr>
          <w:rFonts w:hint="default" w:ascii="helvetica" w:hAnsi="helvetica" w:eastAsia="宋体" w:cs="helvetica"/>
          <w:sz w:val="24"/>
          <w:szCs w:val="24"/>
          <w:lang w:val="it-IT" w:eastAsia="zh-CN" w:bidi="zh-CN"/>
        </w:rPr>
      </w:pPr>
      <w:r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  <w:t>I</w:t>
      </w:r>
      <w:r>
        <w:rPr>
          <w:rFonts w:hint="default" w:ascii="helvetica" w:hAnsi="helvetica" w:eastAsia="宋体" w:cs="helvetica"/>
          <w:sz w:val="24"/>
          <w:szCs w:val="24"/>
          <w:lang w:val="it-IT" w:eastAsia="zh-CN" w:bidi="zh-CN"/>
        </w:rPr>
        <w:t>n this lesson, we will integrate the Vis</w:t>
      </w:r>
      <w:r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  <w:t>ion</w:t>
      </w:r>
      <w:r>
        <w:rPr>
          <w:rFonts w:hint="default" w:ascii="helvetica" w:hAnsi="helvetica" w:eastAsia="宋体" w:cs="helvetica"/>
          <w:sz w:val="24"/>
          <w:szCs w:val="24"/>
          <w:lang w:val="it-IT" w:eastAsia="zh-CN" w:bidi="zh-CN"/>
        </w:rPr>
        <w:t xml:space="preserve"> module Visual Line Following function with the output from micro:bit Expansion Board. The program will first initialize the Vis</w:t>
      </w:r>
      <w:r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  <w:t>ion</w:t>
      </w:r>
      <w:r>
        <w:rPr>
          <w:rFonts w:hint="default" w:ascii="helvetica" w:hAnsi="helvetica" w:eastAsia="宋体" w:cs="helvetica"/>
          <w:sz w:val="24"/>
          <w:szCs w:val="24"/>
          <w:lang w:val="it-IT" w:eastAsia="zh-CN" w:bidi="zh-CN"/>
        </w:rPr>
        <w:t xml:space="preserve"> module following by detecting the line and present it on the micro:bit Dot Matric Display.</w:t>
      </w:r>
    </w:p>
    <w:p>
      <w:pPr>
        <w:spacing w:line="417" w:lineRule="auto"/>
        <w:rPr>
          <w:rFonts w:hint="default" w:ascii="helvetica" w:hAnsi="helvetica" w:eastAsia="宋体" w:cs="helvetica"/>
          <w:sz w:val="24"/>
          <w:szCs w:val="24"/>
          <w:lang w:val="it-IT" w:eastAsia="zh-CN" w:bidi="it-IT"/>
        </w:rPr>
      </w:pPr>
    </w:p>
    <w:p>
      <w:pPr>
        <w:pStyle w:val="2"/>
        <w:keepNext/>
        <w:keepLines/>
        <w:numPr>
          <w:ilvl w:val="0"/>
          <w:numId w:val="1"/>
        </w:numPr>
        <w:autoSpaceDE/>
        <w:autoSpaceDN/>
        <w:bidi w:val="0"/>
        <w:spacing w:before="30" w:beforeLines="0" w:beforeAutospacing="0" w:after="50" w:afterLines="0" w:afterAutospacing="0" w:line="360" w:lineRule="auto"/>
        <w:ind w:left="0" w:leftChars="0" w:firstLine="0" w:firstLineChars="0"/>
        <w:jc w:val="both"/>
        <w:rPr>
          <w:rFonts w:hint="default" w:ascii="helvetica" w:hAnsi="helvetica" w:cs="helvetica"/>
          <w:bCs w:val="0"/>
          <w:kern w:val="44"/>
          <w:sz w:val="30"/>
          <w:szCs w:val="20"/>
          <w:lang w:val="it-IT" w:eastAsia="zh-CN" w:bidi="zh-CN"/>
        </w:rPr>
      </w:pPr>
      <w:r>
        <w:rPr>
          <w:rFonts w:hint="default" w:ascii="helvetica" w:hAnsi="helvetica" w:cs="helvetica"/>
          <w:bCs w:val="0"/>
          <w:kern w:val="44"/>
          <w:sz w:val="30"/>
          <w:szCs w:val="20"/>
          <w:lang w:val="en-US" w:eastAsia="zh-CN" w:bidi="zh-CN"/>
        </w:rPr>
        <w:t>Programming</w:t>
      </w:r>
    </w:p>
    <w:p>
      <w:pPr>
        <w:pStyle w:val="3"/>
        <w:numPr>
          <w:ilvl w:val="0"/>
          <w:numId w:val="3"/>
        </w:numPr>
        <w:tabs>
          <w:tab w:val="left" w:pos="3748"/>
          <w:tab w:val="left" w:pos="3749"/>
        </w:tabs>
        <w:ind w:hanging="421"/>
        <w:rPr>
          <w:lang w:eastAsia="zh-CN"/>
        </w:rPr>
      </w:pPr>
      <w:r>
        <w:rPr>
          <w:rFonts w:hint="default" w:ascii="helvetica" w:hAnsi="helvetica" w:cs="helvetica"/>
          <w:sz w:val="24"/>
          <w:szCs w:val="24"/>
        </w:rPr>
        <w:t xml:space="preserve">Adding </w:t>
      </w:r>
      <w:r>
        <w:rPr>
          <w:rFonts w:hint="eastAsia" w:ascii="helvetica" w:hAnsi="helvetica" w:cs="helvetica"/>
          <w:sz w:val="24"/>
          <w:szCs w:val="24"/>
          <w:lang w:eastAsia="zh-CN"/>
        </w:rPr>
        <w:t>Extensio</w:t>
      </w:r>
      <w:r>
        <w:rPr>
          <w:rFonts w:hint="eastAsia" w:ascii="helvetica" w:hAnsi="helvetica" w:cs="helvetica"/>
          <w:sz w:val="24"/>
          <w:szCs w:val="24"/>
          <w:lang w:val="en-US" w:eastAsia="zh-CN"/>
        </w:rPr>
        <w:t>n</w:t>
      </w:r>
    </w:p>
    <w:p>
      <w:pPr>
        <w:rPr>
          <w:rFonts w:hint="eastAsia" w:ascii="helvetica" w:hAnsi="helvetica" w:cs="helvetic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18" w:lineRule="auto"/>
        <w:ind w:right="0"/>
        <w:jc w:val="both"/>
        <w:textAlignment w:val="auto"/>
        <w:rPr>
          <w:rFonts w:hint="default" w:ascii="helvetica" w:hAnsi="helvetica" w:eastAsia="Times New Roman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  <w:lang w:eastAsia="zh-CN"/>
        </w:rPr>
        <w:t xml:space="preserve">Go to </w:t>
      </w:r>
      <w:r>
        <w:rPr>
          <w:rFonts w:hint="default" w:ascii="helvetica" w:hAnsi="helvetica" w:cs="helvetica"/>
          <w:sz w:val="24"/>
          <w:szCs w:val="24"/>
        </w:rPr>
        <w:fldChar w:fldCharType="begin"/>
      </w:r>
      <w:r>
        <w:rPr>
          <w:rFonts w:hint="default" w:ascii="helvetica" w:hAnsi="helvetica" w:cs="helvetica"/>
          <w:sz w:val="24"/>
          <w:szCs w:val="24"/>
        </w:rPr>
        <w:instrText xml:space="preserve"> HYPERLINK "https://makecode.microbit.org/" \h </w:instrText>
      </w:r>
      <w:r>
        <w:rPr>
          <w:rFonts w:hint="default" w:ascii="helvetica" w:hAnsi="helvetica" w:cs="helvetica"/>
          <w:sz w:val="24"/>
          <w:szCs w:val="24"/>
        </w:rPr>
        <w:fldChar w:fldCharType="separate"/>
      </w:r>
      <w:r>
        <w:rPr>
          <w:rFonts w:hint="default" w:ascii="helvetica" w:hAnsi="helvetica" w:eastAsia="Times New Roman" w:cs="helvetica"/>
          <w:color w:val="0000FF"/>
          <w:sz w:val="24"/>
          <w:szCs w:val="24"/>
          <w:u w:val="single" w:color="0000FF"/>
          <w:lang w:eastAsia="zh-CN"/>
        </w:rPr>
        <w:t>https://makecode.microbit.org/</w:t>
      </w:r>
      <w:r>
        <w:rPr>
          <w:rFonts w:hint="default" w:ascii="helvetica" w:hAnsi="helvetica" w:eastAsia="Times New Roman" w:cs="helvetica"/>
          <w:color w:val="0000FF"/>
          <w:sz w:val="24"/>
          <w:szCs w:val="24"/>
          <w:u w:val="single" w:color="0000FF"/>
          <w:lang w:eastAsia="zh-CN"/>
        </w:rPr>
        <w:fldChar w:fldCharType="end"/>
      </w:r>
      <w:r>
        <w:rPr>
          <w:rFonts w:hint="default" w:ascii="helvetica" w:hAnsi="helvetica" w:eastAsia="Times New Roman" w:cs="helvetica"/>
          <w:color w:val="0000FF"/>
          <w:sz w:val="24"/>
          <w:szCs w:val="24"/>
        </w:rPr>
        <w:t xml:space="preserve"> </w:t>
      </w:r>
      <w:r>
        <w:rPr>
          <w:rFonts w:hint="default" w:ascii="helvetica" w:hAnsi="helvetica" w:eastAsia="Times New Roman" w:cs="helvetica"/>
          <w:sz w:val="24"/>
          <w:szCs w:val="24"/>
        </w:rPr>
        <w:t>and create New Project. In the MakeCode Toolbox, select Advanced, click on Extensions to add the following two extension packs:</w:t>
      </w:r>
    </w:p>
    <w:p>
      <w:pPr>
        <w:rPr>
          <w:rFonts w:hint="default" w:ascii="helvetica" w:hAnsi="helvetica" w:cs="helvetica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type w:val="continuous"/>
          <w:pgSz w:w="11910" w:h="16840"/>
          <w:pgMar w:top="1620" w:right="1280" w:bottom="1400" w:left="1680" w:header="1044" w:footer="1209" w:gutter="0"/>
          <w:pgNumType w:start="1"/>
          <w:cols w:space="720" w:num="1"/>
        </w:sect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18" w:lineRule="auto"/>
        <w:ind w:left="120" w:right="0" w:hanging="30"/>
        <w:jc w:val="both"/>
        <w:textAlignment w:val="auto"/>
        <w:rPr>
          <w:rFonts w:hint="default" w:ascii="helvetica" w:hAnsi="helvetica" w:eastAsia="Times New Roman" w:cs="helvetica"/>
          <w:sz w:val="24"/>
          <w:szCs w:val="24"/>
          <w:lang w:eastAsia="zh-CN"/>
        </w:rPr>
      </w:pPr>
      <w:bookmarkStart w:id="2" w:name="4.编写程序"/>
      <w:bookmarkEnd w:id="2"/>
      <w:r>
        <w:rPr>
          <w:rFonts w:hint="default" w:ascii="helvetica" w:hAnsi="helvetica" w:cs="helvetica"/>
          <w:sz w:val="24"/>
          <w:szCs w:val="24"/>
        </w:rPr>
        <w:fldChar w:fldCharType="begin"/>
      </w:r>
      <w:r>
        <w:rPr>
          <w:rFonts w:hint="default" w:ascii="helvetica" w:hAnsi="helvetica" w:cs="helvetica"/>
          <w:sz w:val="24"/>
          <w:szCs w:val="24"/>
        </w:rPr>
        <w:instrText xml:space="preserve"> HYPERLINK "https://github.com/hiwonder/wondercam" </w:instrText>
      </w:r>
      <w:r>
        <w:rPr>
          <w:rFonts w:hint="default" w:ascii="helvetica" w:hAnsi="helvetica" w:cs="helvetica"/>
          <w:sz w:val="24"/>
          <w:szCs w:val="24"/>
        </w:rPr>
        <w:fldChar w:fldCharType="separate"/>
      </w:r>
      <w:r>
        <w:rPr>
          <w:rStyle w:val="8"/>
          <w:rFonts w:hint="default" w:ascii="helvetica" w:hAnsi="helvetica" w:eastAsia="Times New Roman" w:cs="helvetica"/>
          <w:sz w:val="24"/>
          <w:szCs w:val="24"/>
          <w:lang w:eastAsia="zh-CN"/>
        </w:rPr>
        <w:t>https://github.com/hiwonder/wondercam</w:t>
      </w:r>
      <w:r>
        <w:rPr>
          <w:rStyle w:val="8"/>
          <w:rFonts w:hint="default" w:ascii="helvetica" w:hAnsi="helvetica" w:eastAsia="Times New Roman" w:cs="helvetica"/>
          <w:sz w:val="24"/>
          <w:szCs w:val="24"/>
          <w:lang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18" w:lineRule="auto"/>
        <w:ind w:left="120" w:right="0" w:hanging="30"/>
        <w:jc w:val="both"/>
        <w:textAlignment w:val="auto"/>
        <w:rPr>
          <w:rFonts w:hint="eastAsia"/>
          <w:lang w:eastAsia="zh-CN"/>
        </w:rPr>
      </w:pPr>
      <w:r>
        <w:rPr>
          <w:rFonts w:hint="default" w:ascii="helvetica" w:hAnsi="helvetica" w:cs="helvetica"/>
          <w:sz w:val="24"/>
          <w:szCs w:val="24"/>
        </w:rPr>
        <w:fldChar w:fldCharType="begin"/>
      </w:r>
      <w:r>
        <w:rPr>
          <w:rFonts w:hint="default" w:ascii="helvetica" w:hAnsi="helvetica" w:cs="helvetica"/>
          <w:sz w:val="24"/>
          <w:szCs w:val="24"/>
        </w:rPr>
        <w:instrText xml:space="preserve"> HYPERLINK "https://github.com/Hiwonder/Startbit" </w:instrText>
      </w:r>
      <w:r>
        <w:rPr>
          <w:rFonts w:hint="default" w:ascii="helvetica" w:hAnsi="helvetica" w:cs="helvetica"/>
          <w:sz w:val="24"/>
          <w:szCs w:val="24"/>
        </w:rPr>
        <w:fldChar w:fldCharType="separate"/>
      </w:r>
      <w:r>
        <w:rPr>
          <w:rStyle w:val="8"/>
          <w:rFonts w:hint="default" w:ascii="helvetica" w:hAnsi="helvetica" w:eastAsia="Times New Roman" w:cs="helvetica"/>
          <w:spacing w:val="26"/>
          <w:sz w:val="24"/>
          <w:szCs w:val="24"/>
          <w:lang w:eastAsia="zh-CN"/>
        </w:rPr>
        <w:t>https://github.com/Hiwonder/Startbit</w:t>
      </w:r>
      <w:r>
        <w:rPr>
          <w:rStyle w:val="8"/>
          <w:rFonts w:hint="default" w:ascii="helvetica" w:hAnsi="helvetica" w:eastAsia="Times New Roman" w:cs="helvetica"/>
          <w:spacing w:val="26"/>
          <w:sz w:val="24"/>
          <w:szCs w:val="24"/>
          <w:lang w:eastAsia="zh-CN"/>
        </w:rPr>
        <w:fldChar w:fldCharType="end"/>
      </w:r>
    </w:p>
    <w:p>
      <w:pPr>
        <w:pStyle w:val="3"/>
        <w:numPr>
          <w:ilvl w:val="0"/>
          <w:numId w:val="3"/>
        </w:numPr>
        <w:tabs>
          <w:tab w:val="left" w:pos="3748"/>
          <w:tab w:val="left" w:pos="3749"/>
        </w:tabs>
        <w:ind w:hanging="421"/>
        <w:rPr>
          <w:rFonts w:hint="default" w:ascii="helvetica" w:hAnsi="helvetica" w:cs="helvetica"/>
          <w:sz w:val="24"/>
          <w:szCs w:val="24"/>
        </w:rPr>
      </w:pPr>
      <w:r>
        <w:rPr>
          <w:rFonts w:hint="default" w:ascii="helvetica" w:hAnsi="helvetica" w:cs="helvetica"/>
          <w:sz w:val="24"/>
          <w:szCs w:val="24"/>
        </w:rPr>
        <w:t>Command Blocks</w:t>
      </w:r>
    </w:p>
    <w:p>
      <w:pPr>
        <w:pStyle w:val="4"/>
        <w:spacing w:before="3"/>
        <w:jc w:val="center"/>
        <w:rPr>
          <w:rFonts w:ascii="黑体"/>
          <w:b/>
          <w:sz w:val="24"/>
        </w:rPr>
      </w:pPr>
    </w:p>
    <w:p>
      <w:pPr>
        <w:rPr>
          <w:rFonts w:ascii="黑体"/>
          <w:sz w:val="24"/>
        </w:rPr>
      </w:pPr>
      <w:bookmarkStart w:id="3" w:name="5.设备配对与程序下载"/>
      <w:bookmarkEnd w:id="3"/>
      <w:r>
        <w:drawing>
          <wp:inline distT="0" distB="0" distL="114300" distR="114300">
            <wp:extent cx="3154680" cy="18573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76900" cy="4201795"/>
            <wp:effectExtent l="0" t="0" r="0" b="825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18" w:lineRule="auto"/>
        <w:textAlignment w:val="auto"/>
        <w:rPr>
          <w:rFonts w:ascii="黑体"/>
          <w:b/>
          <w:sz w:val="28"/>
          <w:lang w:eastAsia="zh-CN"/>
        </w:rPr>
      </w:pPr>
      <w:r>
        <w:rPr>
          <w:rFonts w:hint="eastAsia" w:ascii="helvetica" w:hAnsi="helvetica" w:eastAsia="宋体" w:cs="helvetica"/>
          <w:sz w:val="24"/>
          <w:szCs w:val="24"/>
          <w:lang w:val="en-US" w:eastAsia="zh-CN" w:bidi="zh-CN"/>
        </w:rPr>
        <w:t xml:space="preserve">4.1 </w:t>
      </w:r>
      <w:r>
        <w:rPr>
          <w:rFonts w:hint="default" w:ascii="helvetica" w:hAnsi="helvetica" w:eastAsia="宋体" w:cs="helvetica"/>
          <w:sz w:val="24"/>
          <w:szCs w:val="24"/>
          <w:lang w:val="en-US" w:eastAsia="zh-CN" w:bidi="zh-CN"/>
        </w:rPr>
        <w:t>Pairing devices and program download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ascii="黑体"/>
          <w:sz w:val="24"/>
        </w:rPr>
        <w:sectPr>
          <w:pgSz w:w="11910" w:h="16840"/>
          <w:pgMar w:top="1620" w:right="1280" w:bottom="1400" w:left="1680" w:header="1044" w:footer="1209" w:gutter="0"/>
          <w:cols w:space="720" w:num="1"/>
        </w:sect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Connect micro:bit to computer.</w:t>
      </w:r>
    </w:p>
    <w:p>
      <w:pPr>
        <w:pStyle w:val="4"/>
        <w:spacing w:before="8"/>
        <w:jc w:val="center"/>
      </w:pPr>
      <w:r>
        <w:drawing>
          <wp:inline distT="0" distB="0" distL="0" distR="0">
            <wp:extent cx="3081655" cy="2088515"/>
            <wp:effectExtent l="0" t="0" r="4445" b="6985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8"/>
        <w:jc w:val="center"/>
        <w:rPr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Click on “…” located beside“Download” and select “Pair device”.</w:t>
      </w:r>
    </w:p>
    <w:p>
      <w:pPr>
        <w:pStyle w:val="4"/>
        <w:spacing w:before="2"/>
        <w:jc w:val="center"/>
        <w:rPr>
          <w:sz w:val="26"/>
          <w:lang w:eastAsia="zh-CN"/>
        </w:rPr>
      </w:pPr>
      <w:r>
        <w:rPr>
          <w:sz w:val="26"/>
          <w:lang w:eastAsia="zh-CN"/>
        </w:rPr>
        <w:drawing>
          <wp:inline distT="0" distB="0" distL="114300" distR="114300">
            <wp:extent cx="4505960" cy="1330325"/>
            <wp:effectExtent l="0" t="0" r="8890" b="3175"/>
            <wp:docPr id="8" name="图片 8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26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Click on on “Pair device” on the Pop-up screen.</w:t>
      </w:r>
    </w:p>
    <w:p>
      <w:pPr>
        <w:jc w:val="center"/>
        <w:rPr>
          <w:sz w:val="20"/>
        </w:rPr>
      </w:pPr>
      <w:r>
        <w:drawing>
          <wp:inline distT="0" distB="0" distL="114300" distR="114300">
            <wp:extent cx="4912360" cy="2761615"/>
            <wp:effectExtent l="0" t="0" r="2540" b="63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C</w:t>
      </w: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 w:bidi="zh-CN"/>
        </w:rPr>
        <w:t>l</w:t>
      </w: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ick “Connect” as shown in image below.</w:t>
      </w:r>
    </w:p>
    <w:p>
      <w:pPr>
        <w:rPr>
          <w:sz w:val="20"/>
          <w:lang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94050" cy="3080385"/>
            <wp:effectExtent l="0" t="0" r="6350" b="5715"/>
            <wp:docPr id="1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08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Once connection is successful,click “Download”. During downloading process, the yellow light on micro:bit will blink consistently, do not disconnect or change USB cable.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0" w:firstLine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When download is finished, the light on micro:bit will remain on and screen will appe</w:t>
      </w:r>
      <w:r>
        <w:rPr>
          <w:rFonts w:hint="eastAsia" w:ascii="helvetica" w:hAnsi="helvetica" w:eastAsia="宋体" w:cs="helvetica"/>
          <w:kern w:val="2"/>
          <w:sz w:val="24"/>
          <w:szCs w:val="24"/>
          <w:lang w:val="en-US" w:eastAsia="zh-CN" w:bidi="zh-CN"/>
        </w:rPr>
        <w:t>ar.</w:t>
      </w:r>
    </w:p>
    <w:p>
      <w:pPr>
        <w:pStyle w:val="4"/>
        <w:spacing w:before="10"/>
        <w:rPr>
          <w:rFonts w:hint="eastAsia" w:eastAsia="宋体"/>
          <w:sz w:val="11"/>
          <w:lang w:eastAsia="zh-CN"/>
        </w:rPr>
      </w:pPr>
      <w:r>
        <w:rPr>
          <w:rFonts w:hint="eastAsia" w:eastAsia="宋体"/>
          <w:sz w:val="11"/>
          <w:lang w:eastAsia="zh-CN"/>
        </w:rPr>
        <w:drawing>
          <wp:inline distT="0" distB="0" distL="114300" distR="114300">
            <wp:extent cx="5680710" cy="998855"/>
            <wp:effectExtent l="0" t="0" r="15240" b="10795"/>
            <wp:docPr id="4" name="图片 4" descr="16228891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22889139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19"/>
        </w:rPr>
      </w:pPr>
      <w:r>
        <w:pict>
          <v:line id="_x0000_s1031" o:spid="_x0000_s1031" o:spt="20" style="position:absolute;left:0pt;margin-left:87.7pt;margin-top:8.5pt;height:0pt;width:415.3pt;mso-position-horizontal-relative:page;mso-wrap-distance-bottom:0pt;mso-wrap-distance-top:0pt;z-index:-251653120;mso-width-relative:page;mso-height-relative:page;" coordsize="21600,21600">
            <v:path arrowok="t"/>
            <v:fill focussize="0,0"/>
            <v:stroke weight="0.48pt"/>
            <v:imagedata o:title=""/>
            <o:lock v:ext="edit"/>
            <w10:wrap type="topAndBottom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="0" w:leftChars="0" w:firstLine="630" w:firstLineChars="300"/>
        <w:jc w:val="both"/>
        <w:textAlignment w:val="auto"/>
        <w:rPr>
          <w:rFonts w:hint="default" w:ascii="helvetica" w:hAnsi="helvetica" w:eastAsia="宋体" w:cs="helvetica"/>
          <w:kern w:val="2"/>
          <w:sz w:val="21"/>
          <w:szCs w:val="21"/>
          <w:lang w:val="en-US" w:eastAsia="zh-CN" w:bidi="zh-CN"/>
        </w:rPr>
      </w:pPr>
      <w:r>
        <w:rPr>
          <w:sz w:val="21"/>
          <w:szCs w:val="21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1118870</wp:posOffset>
            </wp:positionH>
            <wp:positionV relativeFrom="paragraph">
              <wp:posOffset>19050</wp:posOffset>
            </wp:positionV>
            <wp:extent cx="271780" cy="271780"/>
            <wp:effectExtent l="0" t="0" r="13970" b="1397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helvetica" w:hAnsi="helvetica" w:eastAsia="宋体" w:cs="helvetica"/>
          <w:kern w:val="2"/>
          <w:sz w:val="21"/>
          <w:szCs w:val="21"/>
          <w:lang w:val="en-US" w:eastAsia="zh-CN" w:bidi="zh-CN"/>
        </w:rPr>
        <w:t>Tips: In micro:bit drive</w:t>
      </w:r>
      <w:r>
        <w:rPr>
          <w:rFonts w:hint="eastAsia" w:ascii="helvetica" w:hAnsi="helvetica" w:eastAsia="宋体" w:cs="helvetica"/>
          <w:kern w:val="2"/>
          <w:sz w:val="21"/>
          <w:szCs w:val="21"/>
          <w:lang w:val="en-US" w:eastAsia="zh-CN" w:bidi="zh-CN"/>
        </w:rPr>
        <w:t xml:space="preserve"> there</w:t>
      </w:r>
      <w:r>
        <w:rPr>
          <w:rFonts w:hint="default" w:ascii="helvetica" w:hAnsi="helvetica" w:eastAsia="宋体" w:cs="helvetica"/>
          <w:kern w:val="2"/>
          <w:sz w:val="21"/>
          <w:szCs w:val="21"/>
          <w:lang w:val="en-US" w:eastAsia="zh-CN" w:bidi="zh-CN"/>
        </w:rPr>
        <w:t xml:space="preserve"> are two files as show in image above. DETAILS.TXT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jc w:val="both"/>
        <w:textAlignment w:val="auto"/>
        <w:rPr>
          <w:rFonts w:hint="default" w:ascii="helvetica" w:hAnsi="helvetica" w:eastAsia="宋体" w:cs="helvetica"/>
          <w:kern w:val="2"/>
          <w:sz w:val="21"/>
          <w:szCs w:val="21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1"/>
          <w:szCs w:val="21"/>
          <w:lang w:val="en-US" w:eastAsia="zh-CN" w:bidi="zh-CN"/>
        </w:rPr>
        <w:pict>
          <v:line id="_x0000_s1032" o:spid="_x0000_s1032" o:spt="20" style="position:absolute;left:0pt;margin-left:90pt;margin-top:32.9pt;height:0pt;width:415.3pt;mso-position-horizontal-relative:page;z-index:-251654144;mso-width-relative:page;mso-height-relative:page;" coordsize="21600,21600">
            <v:path arrowok="t"/>
            <v:fill focussize="0,0"/>
            <v:stroke weight="0.48pt"/>
            <v:imagedata o:title=""/>
            <o:lock v:ext="edit"/>
          </v:line>
        </w:pict>
      </w:r>
      <w:r>
        <w:rPr>
          <w:rFonts w:hint="default" w:ascii="helvetica" w:hAnsi="helvetica" w:eastAsia="宋体" w:cs="helvetica"/>
          <w:kern w:val="2"/>
          <w:sz w:val="21"/>
          <w:szCs w:val="21"/>
          <w:lang w:val="en-US" w:eastAsia="zh-CN" w:bidi="zh-CN"/>
        </w:rPr>
        <w:t>records the data information of the micro:bit board. MICROBIT.HTM links to micro:bit official web</w:t>
      </w:r>
      <w:r>
        <w:rPr>
          <w:rFonts w:hint="eastAsia" w:ascii="helvetica" w:hAnsi="helvetica" w:cs="helvetica"/>
          <w:kern w:val="2"/>
          <w:sz w:val="21"/>
          <w:szCs w:val="21"/>
          <w:lang w:val="en-US" w:eastAsia="zh-CN" w:bidi="zh-CN"/>
        </w:rPr>
        <w:t xml:space="preserve"> </w:t>
      </w:r>
      <w:r>
        <w:rPr>
          <w:rFonts w:hint="default" w:ascii="helvetica" w:hAnsi="helvetica" w:eastAsia="宋体" w:cs="helvetica"/>
          <w:kern w:val="2"/>
          <w:sz w:val="21"/>
          <w:szCs w:val="21"/>
          <w:lang w:val="en-US" w:eastAsia="zh-CN" w:bidi="zh-CN"/>
        </w:rPr>
        <w:t>page (computer need to be online when click).</w:t>
      </w:r>
    </w:p>
    <w:p>
      <w:pPr>
        <w:pStyle w:val="2"/>
        <w:numPr>
          <w:ilvl w:val="0"/>
          <w:numId w:val="0"/>
        </w:numPr>
        <w:tabs>
          <w:tab w:val="left" w:pos="362"/>
        </w:tabs>
        <w:spacing w:before="65"/>
        <w:ind w:left="119" w:leftChars="0"/>
      </w:pPr>
    </w:p>
    <w:p>
      <w:pPr>
        <w:pStyle w:val="2"/>
        <w:keepNext/>
        <w:keepLines/>
        <w:numPr>
          <w:ilvl w:val="0"/>
          <w:numId w:val="1"/>
        </w:numPr>
        <w:autoSpaceDE/>
        <w:autoSpaceDN/>
        <w:bidi w:val="0"/>
        <w:spacing w:before="30" w:beforeLines="0" w:beforeAutospacing="0" w:after="50" w:afterLines="0" w:afterAutospacing="0" w:line="360" w:lineRule="auto"/>
        <w:ind w:left="0" w:leftChars="0" w:firstLine="0" w:firstLineChars="0"/>
        <w:jc w:val="both"/>
        <w:rPr>
          <w:rFonts w:hint="eastAsia" w:ascii="helvetica" w:hAnsi="helvetica" w:cs="helvetica"/>
          <w:bCs w:val="0"/>
          <w:kern w:val="44"/>
          <w:sz w:val="30"/>
          <w:szCs w:val="20"/>
          <w:lang w:val="en-US" w:eastAsia="zh-CN" w:bidi="zh-CN"/>
        </w:rPr>
      </w:pPr>
      <w:r>
        <w:rPr>
          <w:rFonts w:hint="eastAsia" w:ascii="helvetica" w:hAnsi="helvetica" w:cs="helvetica"/>
          <w:bCs w:val="0"/>
          <w:kern w:val="44"/>
          <w:sz w:val="30"/>
          <w:szCs w:val="20"/>
          <w:lang w:val="en-US" w:eastAsia="zh-CN" w:bidi="zh-CN"/>
        </w:rPr>
        <w:t xml:space="preserve"> Results</w:t>
      </w:r>
    </w:p>
    <w:p>
      <w:pPr>
        <w:pStyle w:val="4"/>
        <w:spacing w:before="77" w:line="417" w:lineRule="auto"/>
        <w:ind w:right="516"/>
        <w:rPr>
          <w:rFonts w:hint="default" w:ascii="helvetica" w:hAnsi="helvetica" w:cs="helvetica"/>
          <w:color w:val="000000"/>
        </w:rPr>
      </w:pPr>
      <w:r>
        <w:rPr>
          <w:rFonts w:hint="default" w:ascii="helvetica" w:hAnsi="helvetica" w:cs="helvetica"/>
          <w:b/>
          <w:bCs/>
          <w:color w:val="000000"/>
          <w:lang w:val="en-US" w:eastAsia="zh-CN"/>
        </w:rPr>
        <w:t>*</w:t>
      </w:r>
      <w:r>
        <w:rPr>
          <w:rFonts w:hint="default" w:ascii="helvetica" w:hAnsi="helvetica" w:cs="helvetica"/>
          <w:color w:val="000000"/>
        </w:rPr>
        <w:t>Please refer to Lesson 4 Visual Line following on how to program Line recognition.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After program is downloaded, connect micro:bit to Expansion board and switch power to ON. WonderCam will automatically start on Visual Line Following function.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50" w:beforeLines="50" w:after="50" w:afterLines="50" w:line="360" w:lineRule="auto"/>
        <w:ind w:leftChars="0"/>
        <w:jc w:val="both"/>
        <w:textAlignment w:val="auto"/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</w:pPr>
      <w:r>
        <w:rPr>
          <w:rFonts w:hint="default" w:ascii="helvetica" w:hAnsi="helvetica" w:eastAsia="宋体" w:cs="helvetica"/>
          <w:kern w:val="2"/>
          <w:sz w:val="24"/>
          <w:szCs w:val="24"/>
          <w:lang w:val="en-US" w:eastAsia="zh-CN" w:bidi="zh-CN"/>
        </w:rPr>
        <w:t>Start by Learning Line ID1. When Line ID1 is recognized, an LED Lights on micro:bit display board will light up move accordingly to the direction of line detected.</w:t>
      </w:r>
    </w:p>
    <w:sectPr>
      <w:pgSz w:w="11910" w:h="16840"/>
      <w:pgMar w:top="1620" w:right="1280" w:bottom="1400" w:left="1680" w:header="1044" w:footer="120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3.4pt;margin-top:770.4pt;height:12pt;width:8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241935</wp:posOffset>
          </wp:positionH>
          <wp:positionV relativeFrom="paragraph">
            <wp:posOffset>-51435</wp:posOffset>
          </wp:positionV>
          <wp:extent cx="5003800" cy="377825"/>
          <wp:effectExtent l="0" t="0" r="6350" b="3175"/>
          <wp:wrapSquare wrapText="bothSides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3800" cy="377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3748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1" w:tentative="0">
      <w:start w:val="0"/>
      <w:numFmt w:val="bullet"/>
      <w:lvlText w:val=""/>
      <w:lvlJc w:val="left"/>
      <w:pPr>
        <w:ind w:left="3957" w:hanging="420"/>
      </w:pPr>
      <w:rPr>
        <w:rFonts w:hint="default" w:ascii="Wingdings" w:hAnsi="Wingdings" w:eastAsia="Wingdings" w:cs="Wingdings"/>
        <w:w w:val="99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4514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5068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5622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6176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730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284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838" w:hanging="420"/>
      </w:pPr>
      <w:rPr>
        <w:rFonts w:hint="default"/>
      </w:rPr>
    </w:lvl>
  </w:abstractNum>
  <w:abstractNum w:abstractNumId="1">
    <w:nsid w:val="D56FC926"/>
    <w:multiLevelType w:val="singleLevel"/>
    <w:tmpl w:val="D56FC9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3903108"/>
    <w:multiLevelType w:val="singleLevel"/>
    <w:tmpl w:val="13903108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669BEBC3"/>
    <w:multiLevelType w:val="singleLevel"/>
    <w:tmpl w:val="669BEBC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312303"/>
    <w:rsid w:val="00312303"/>
    <w:rsid w:val="004073DF"/>
    <w:rsid w:val="007C4E5B"/>
    <w:rsid w:val="00811F9B"/>
    <w:rsid w:val="00D64B83"/>
    <w:rsid w:val="08FF09CC"/>
    <w:rsid w:val="0B53737F"/>
    <w:rsid w:val="11330C34"/>
    <w:rsid w:val="2B7C2B41"/>
    <w:rsid w:val="36B80B20"/>
    <w:rsid w:val="5AAC7A09"/>
    <w:rsid w:val="5EDE57F3"/>
    <w:rsid w:val="67D91CD9"/>
    <w:rsid w:val="6B91298A"/>
    <w:rsid w:val="7638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2"/>
      <w:ind w:left="361" w:hanging="242"/>
      <w:outlineLvl w:val="0"/>
    </w:pPr>
    <w:rPr>
      <w:rFonts w:ascii="黑体" w:hAnsi="黑体" w:eastAsia="黑体" w:cs="黑体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spacing w:before="78"/>
      <w:ind w:left="3748" w:hanging="421"/>
      <w:outlineLvl w:val="1"/>
    </w:pPr>
    <w:rPr>
      <w:rFonts w:ascii="黑体" w:hAnsi="黑体" w:eastAsia="黑体" w:cs="黑体"/>
      <w:b/>
      <w:bCs/>
      <w:sz w:val="21"/>
      <w:szCs w:val="21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1"/>
      <w:szCs w:val="21"/>
    </w:rPr>
  </w:style>
  <w:style w:type="paragraph" w:styleId="5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8">
    <w:name w:val="Hyperlink"/>
    <w:basedOn w:val="7"/>
    <w:uiPriority w:val="0"/>
    <w:rPr>
      <w:color w:val="0000FF" w:themeColor="hyperlink"/>
      <w:u w:val="single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960" w:hanging="242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350</Words>
  <Characters>1998</Characters>
  <Lines>16</Lines>
  <Paragraphs>4</Paragraphs>
  <TotalTime>1</TotalTime>
  <ScaleCrop>false</ScaleCrop>
  <LinksUpToDate>false</LinksUpToDate>
  <CharactersWithSpaces>2344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2021-05-18T09:09:00Z</dcterms:created>
  <dc:creator>简单三叶草</dc:creator>
  <cp:lastModifiedBy>Administrator</cp:lastModifiedBy>
  <dcterms:modified xsi:type="dcterms:W3CDTF">2021-06-05T11:35:42Z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2021-04-28T00:00:00Z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4E1DB244EA634D1C8D08229A966D8F9C</vt:lpwstr>
  </property>
</Properties>
</file>