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lang w:val="en-US" w:eastAsia="zh-CN"/>
        </w:rPr>
      </w:pPr>
      <w:r>
        <w:rPr>
          <w:rFonts w:hint="eastAsia"/>
          <w:lang w:val="en-US" w:eastAsia="zh-CN"/>
        </w:rPr>
        <w:t>2016 美国控制会议（ACC）</w:t>
      </w:r>
    </w:p>
    <w:p>
      <w:pPr>
        <w:jc w:val="left"/>
        <w:rPr>
          <w:rFonts w:hint="eastAsia"/>
          <w:lang w:val="en-US" w:eastAsia="zh-CN"/>
        </w:rPr>
      </w:pPr>
      <w:r>
        <w:rPr>
          <w:rFonts w:hint="eastAsia"/>
          <w:lang w:val="en-US" w:eastAsia="zh-CN"/>
        </w:rPr>
        <w:t>波士顿科普利万豪酒店</w:t>
      </w:r>
    </w:p>
    <w:p>
      <w:pPr>
        <w:jc w:val="left"/>
        <w:rPr>
          <w:rFonts w:hint="eastAsia"/>
          <w:lang w:val="en-US" w:eastAsia="zh-CN"/>
        </w:rPr>
      </w:pPr>
      <w:r>
        <w:rPr>
          <w:rFonts w:hint="eastAsia"/>
          <w:lang w:val="en-US" w:eastAsia="zh-CN"/>
        </w:rPr>
        <w:t>2016年7月6日-8日在美国波士顿</w:t>
      </w:r>
    </w:p>
    <w:p>
      <w:pPr>
        <w:jc w:val="left"/>
        <w:rPr>
          <w:rFonts w:hint="default"/>
          <w:lang w:val="en-US" w:eastAsia="zh-CN"/>
        </w:rPr>
      </w:pPr>
    </w:p>
    <w:p>
      <w:pPr>
        <w:jc w:val="center"/>
        <w:rPr>
          <w:rFonts w:hint="eastAsia"/>
          <w:lang w:val="en-US" w:eastAsia="zh-CN"/>
        </w:rPr>
      </w:pPr>
      <w:r>
        <w:rPr>
          <w:rFonts w:hint="eastAsia"/>
          <w:lang w:val="en-US" w:eastAsia="zh-CN"/>
        </w:rPr>
        <w:t>基于深度学习的深度诊断</w:t>
      </w:r>
    </w:p>
    <w:p>
      <w:pPr>
        <w:jc w:val="center"/>
        <w:rPr>
          <w:rFonts w:hint="eastAsia"/>
          <w:lang w:val="en-US" w:eastAsia="zh-CN"/>
        </w:rPr>
      </w:pPr>
      <w:r>
        <w:rPr>
          <w:rFonts w:hint="eastAsia"/>
          <w:lang w:val="en-US" w:eastAsia="zh-CN"/>
        </w:rPr>
        <w:t>Feiya Lv , Chenglin Wen , Zejing Bao , Meiqin Liu</w:t>
      </w:r>
    </w:p>
    <w:p>
      <w:pPr>
        <w:jc w:val="center"/>
        <w:rPr>
          <w:rFonts w:hint="eastAsia"/>
          <w:lang w:val="en-US" w:eastAsia="zh-CN"/>
        </w:rPr>
      </w:pPr>
    </w:p>
    <w:p>
      <w:pPr>
        <w:jc w:val="both"/>
        <w:rPr>
          <w:rFonts w:hint="eastAsia"/>
          <w:lang w:val="en-US" w:eastAsia="zh-CN"/>
        </w:rPr>
      </w:pPr>
      <w:r>
        <w:rPr>
          <w:rFonts w:hint="eastAsia"/>
          <w:lang w:val="en-US" w:eastAsia="zh-CN"/>
        </w:rPr>
        <w:t>摘要：由于表面的策略会严重的限制系统观察它世界的窗口，本文提出了故障诊断的深度学习。这是一种可以提高检测、分类和预测的准确性的实时在线方案，并且对于传统统计技术无法检测到的初期故障是有效的。堆叠稀疏自动编码器可以被用来学习故障数据的深层结构以尽量减少信息的丢失。实验结果显示该提出的方法不仅提高的故障与正常过程的可分性，并且对于化学基准，田纳西伊斯特曼过程（TEP）数据的故障分类精度也有较好的表现。</w:t>
      </w:r>
    </w:p>
    <w:p>
      <w:pPr>
        <w:jc w:val="both"/>
        <w:rPr>
          <w:rFonts w:hint="eastAsia"/>
          <w:lang w:val="en-US" w:eastAsia="zh-CN"/>
        </w:rPr>
      </w:pPr>
    </w:p>
    <w:p>
      <w:pPr>
        <w:jc w:val="both"/>
        <w:rPr>
          <w:rFonts w:hint="eastAsia"/>
          <w:lang w:val="en-US" w:eastAsia="zh-CN"/>
        </w:rPr>
      </w:pPr>
      <w:r>
        <w:rPr>
          <w:rFonts w:hint="eastAsia"/>
          <w:lang w:val="en-US" w:eastAsia="zh-CN"/>
        </w:rPr>
        <w:t>关键词：故障检测，故障分类，深度学习，稀疏自动编码</w:t>
      </w:r>
    </w:p>
    <w:p>
      <w:pPr>
        <w:jc w:val="both"/>
        <w:rPr>
          <w:rFonts w:hint="eastAsia"/>
          <w:lang w:val="en-US" w:eastAsia="zh-CN"/>
        </w:rPr>
      </w:pPr>
    </w:p>
    <w:p>
      <w:p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733AE"/>
    <w:rsid w:val="5607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2020-02-25T02:32:00Z</dcterms:created>
  <dc:creator>弱水三千先找个瓢</dc:creator>
  <cp:lastModifiedBy>弱水三千先找个瓢</cp:lastModifiedBy>
  <dcterms:modified xsi:type="dcterms:W3CDTF">2020-02-25T03:42:30Z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