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93BDB" w14:textId="75B63789" w:rsidR="001E7819" w:rsidRPr="001E7819" w:rsidRDefault="001E7819" w:rsidP="001E7819">
      <w:pPr>
        <w:jc w:val="center"/>
        <w:rPr>
          <w:b/>
          <w:bCs/>
          <w:sz w:val="28"/>
          <w:szCs w:val="28"/>
        </w:rPr>
      </w:pPr>
      <w:r w:rsidRPr="001E7819">
        <w:rPr>
          <w:rFonts w:hint="eastAsia"/>
          <w:b/>
          <w:bCs/>
          <w:sz w:val="28"/>
          <w:szCs w:val="28"/>
        </w:rPr>
        <w:t>实验</w:t>
      </w:r>
      <w:r w:rsidRPr="001E7819">
        <w:rPr>
          <w:rFonts w:hint="eastAsia"/>
          <w:b/>
          <w:bCs/>
          <w:sz w:val="28"/>
          <w:szCs w:val="28"/>
        </w:rPr>
        <w:t>3</w:t>
      </w:r>
    </w:p>
    <w:p w14:paraId="36AF01CF" w14:textId="77777777" w:rsidR="001E7819" w:rsidRDefault="001E7819"/>
    <w:p w14:paraId="6AB606AC" w14:textId="236A0E30" w:rsidR="001D4F09" w:rsidRDefault="00000000">
      <w:r>
        <w:rPr>
          <w:rFonts w:hint="eastAsia"/>
        </w:rPr>
        <w:t>1</w:t>
      </w:r>
      <w:r>
        <w:rPr>
          <w:rFonts w:hint="eastAsia"/>
        </w:rPr>
        <w:t>、数字信号发生器和逻辑分析仪、</w:t>
      </w:r>
    </w:p>
    <w:p w14:paraId="6F9CB60A" w14:textId="507D95F1" w:rsidR="001D4F09" w:rsidRDefault="008627A5">
      <w:pPr>
        <w:rPr>
          <w:rFonts w:hint="eastAsia"/>
        </w:rPr>
      </w:pPr>
      <w:r w:rsidRPr="008627A5">
        <w:drawing>
          <wp:inline distT="0" distB="0" distL="0" distR="0" wp14:anchorId="7CEE2BB8" wp14:editId="371F81B1">
            <wp:extent cx="5274310" cy="2505710"/>
            <wp:effectExtent l="0" t="0" r="2540" b="8890"/>
            <wp:docPr id="1938563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63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949E" w14:textId="11B86CAC" w:rsidR="001D4F09" w:rsidRDefault="008627A5">
      <w:r w:rsidRPr="008627A5">
        <w:drawing>
          <wp:inline distT="0" distB="0" distL="0" distR="0" wp14:anchorId="6B2DCADD" wp14:editId="762CF85F">
            <wp:extent cx="5274310" cy="4622165"/>
            <wp:effectExtent l="0" t="0" r="2540" b="6985"/>
            <wp:docPr id="1706335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35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5C52" w14:textId="77777777" w:rsidR="001D4F09" w:rsidRDefault="001D4F09"/>
    <w:p w14:paraId="79AC9758" w14:textId="77777777" w:rsidR="001D4F09" w:rsidRDefault="001D4F09"/>
    <w:p w14:paraId="2834DBC1" w14:textId="77777777" w:rsidR="001D4F09" w:rsidRDefault="001D4F09">
      <w:pPr>
        <w:rPr>
          <w:rFonts w:hint="eastAsia"/>
        </w:rPr>
      </w:pPr>
    </w:p>
    <w:p w14:paraId="0EDF4811" w14:textId="77777777" w:rsidR="001D4F09" w:rsidRDefault="00000000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74163</w:t>
      </w:r>
      <w:r>
        <w:rPr>
          <w:rFonts w:hint="eastAsia"/>
        </w:rPr>
        <w:t>计数器的信号灯转换控制电路（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四位二进制可预置的同步加法计数器</w:t>
      </w:r>
      <w:r>
        <w:rPr>
          <w:rFonts w:hint="eastAsia"/>
        </w:rPr>
        <w:t>）</w:t>
      </w:r>
      <w:r>
        <w:rPr>
          <w:rFonts w:hint="eastAsia"/>
        </w:rPr>
        <w:t>P30</w:t>
      </w:r>
    </w:p>
    <w:p w14:paraId="26DC7C8F" w14:textId="77777777" w:rsidR="001D4F09" w:rsidRDefault="00000000">
      <w:r>
        <w:rPr>
          <w:noProof/>
        </w:rPr>
        <w:drawing>
          <wp:inline distT="0" distB="0" distL="114300" distR="114300" wp14:anchorId="086105AF" wp14:editId="0D23B2E4">
            <wp:extent cx="4468495" cy="3790315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3F41" w14:textId="77777777" w:rsidR="001D4F09" w:rsidRDefault="001D4F09"/>
    <w:p w14:paraId="58BEA17D" w14:textId="370CCE18" w:rsidR="001D4F09" w:rsidRDefault="001D4F09"/>
    <w:p w14:paraId="24462270" w14:textId="77777777" w:rsidR="001D4F09" w:rsidRDefault="001D4F09"/>
    <w:p w14:paraId="31A3D6FD" w14:textId="26E7F465" w:rsidR="001D4F09" w:rsidRDefault="00EC0122">
      <w:r w:rsidRPr="00EC0122">
        <w:rPr>
          <w:noProof/>
        </w:rPr>
        <w:drawing>
          <wp:inline distT="0" distB="0" distL="0" distR="0" wp14:anchorId="6BD02106" wp14:editId="52378597">
            <wp:extent cx="5274310" cy="2230755"/>
            <wp:effectExtent l="0" t="0" r="0" b="0"/>
            <wp:docPr id="822991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7981" w14:textId="017BB9C2" w:rsidR="001D4F09" w:rsidRDefault="00EC0122">
      <w:r w:rsidRPr="00EC0122">
        <w:lastRenderedPageBreak/>
        <w:drawing>
          <wp:inline distT="0" distB="0" distL="0" distR="0" wp14:anchorId="42576514" wp14:editId="43AFCBCE">
            <wp:extent cx="5274310" cy="2912110"/>
            <wp:effectExtent l="0" t="0" r="2540" b="2540"/>
            <wp:docPr id="1372802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02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122">
        <w:drawing>
          <wp:inline distT="0" distB="0" distL="0" distR="0" wp14:anchorId="02920B71" wp14:editId="7BFAE6EF">
            <wp:extent cx="5274310" cy="3030220"/>
            <wp:effectExtent l="0" t="0" r="2540" b="0"/>
            <wp:docPr id="1455610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0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42A6" w14:textId="77777777" w:rsidR="001D4F09" w:rsidRDefault="001D4F09"/>
    <w:p w14:paraId="6E96ACA6" w14:textId="77777777" w:rsidR="001D4F09" w:rsidRDefault="001D4F09"/>
    <w:p w14:paraId="256A4E0C" w14:textId="77777777" w:rsidR="001D4F09" w:rsidRDefault="001D4F09"/>
    <w:p w14:paraId="7A40F201" w14:textId="77777777" w:rsidR="001D4F09" w:rsidRDefault="001D4F09"/>
    <w:p w14:paraId="289113CA" w14:textId="77777777" w:rsidR="001D4F09" w:rsidRDefault="001D4F09"/>
    <w:p w14:paraId="60B0F6EF" w14:textId="77777777" w:rsidR="001D4F09" w:rsidRDefault="001D4F09"/>
    <w:p w14:paraId="7FFE24C2" w14:textId="77777777" w:rsidR="001D4F09" w:rsidRDefault="0000000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74LS190</w:t>
      </w:r>
      <w:r>
        <w:rPr>
          <w:rFonts w:hint="eastAsia"/>
        </w:rPr>
        <w:t>功能测试</w:t>
      </w:r>
      <w:r>
        <w:rPr>
          <w:rFonts w:hint="eastAsia"/>
        </w:rPr>
        <w:t xml:space="preserve"> P36</w:t>
      </w:r>
    </w:p>
    <w:p w14:paraId="3DD292D4" w14:textId="0B8CCAAD" w:rsidR="001D4F09" w:rsidRDefault="00EC0122">
      <w:r w:rsidRPr="00EC0122">
        <w:lastRenderedPageBreak/>
        <w:drawing>
          <wp:inline distT="0" distB="0" distL="0" distR="0" wp14:anchorId="33481894" wp14:editId="638D35CA">
            <wp:extent cx="5274310" cy="2767330"/>
            <wp:effectExtent l="0" t="0" r="2540" b="0"/>
            <wp:docPr id="625297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97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40A1" w14:textId="314E2102" w:rsidR="00EC0122" w:rsidRDefault="00EC0122">
      <w:r>
        <w:rPr>
          <w:rFonts w:hint="eastAsia"/>
        </w:rPr>
        <w:t>此时</w:t>
      </w:r>
      <w:r>
        <w:rPr>
          <w:rFonts w:hint="eastAsia"/>
        </w:rPr>
        <w:t>CTEN</w:t>
      </w:r>
      <w:r>
        <w:rPr>
          <w:rFonts w:hint="eastAsia"/>
        </w:rPr>
        <w:t>低电平开始工作，</w:t>
      </w:r>
      <w:r>
        <w:rPr>
          <w:rFonts w:hint="eastAsia"/>
        </w:rPr>
        <w:t>U/D</w:t>
      </w:r>
      <w:r>
        <w:rPr>
          <w:rFonts w:hint="eastAsia"/>
        </w:rPr>
        <w:t>为高电平即倒计时</w:t>
      </w:r>
    </w:p>
    <w:p w14:paraId="65F8F6A5" w14:textId="7C4B6A77" w:rsidR="00EC0122" w:rsidRDefault="00EC0122">
      <w:r w:rsidRPr="00EC0122">
        <w:drawing>
          <wp:inline distT="0" distB="0" distL="0" distR="0" wp14:anchorId="744057DF" wp14:editId="40B066A1">
            <wp:extent cx="5274310" cy="2947035"/>
            <wp:effectExtent l="0" t="0" r="2540" b="5715"/>
            <wp:docPr id="1188551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51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6C2E" w14:textId="69AE4236" w:rsidR="00EC0122" w:rsidRDefault="00EC0122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U/D</w:t>
      </w:r>
      <w:r>
        <w:rPr>
          <w:rFonts w:hint="eastAsia"/>
        </w:rPr>
        <w:t>为低电平时为正数</w:t>
      </w:r>
    </w:p>
    <w:sectPr w:rsidR="00EC0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YxY2U1NGFiY2Q5MDBjYjEzYTM0YjQzMTA0OWJlNzMifQ=="/>
  </w:docVars>
  <w:rsids>
    <w:rsidRoot w:val="159F3411"/>
    <w:rsid w:val="001D4F09"/>
    <w:rsid w:val="001E7819"/>
    <w:rsid w:val="003D5719"/>
    <w:rsid w:val="008627A5"/>
    <w:rsid w:val="00C56F16"/>
    <w:rsid w:val="00EC0122"/>
    <w:rsid w:val="00FE554B"/>
    <w:rsid w:val="0B375F90"/>
    <w:rsid w:val="159F3411"/>
    <w:rsid w:val="474A4D74"/>
    <w:rsid w:val="478C05A8"/>
    <w:rsid w:val="556409A8"/>
    <w:rsid w:val="6C9A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DB610"/>
  <w15:docId w15:val="{BF70A96E-E4F1-4E2A-AF13-35E40DCC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俊海 刘</cp:lastModifiedBy>
  <cp:revision>4</cp:revision>
  <dcterms:created xsi:type="dcterms:W3CDTF">2019-09-05T15:05:00Z</dcterms:created>
  <dcterms:modified xsi:type="dcterms:W3CDTF">2024-10-23T14:14:00Z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FB4F654A0C6A4C79917D6DA7D94ADC6E_13</vt:lpwstr>
  </property>
</Properties>
</file>