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6368" w14:textId="77777777" w:rsidR="00443E84" w:rsidRDefault="00000000">
      <w:r>
        <w:rPr>
          <w:b/>
          <w:bCs/>
          <w:color w:val="1A1A1A"/>
          <w:spacing w:val="200"/>
          <w:sz w:val="28"/>
          <w:szCs w:val="28"/>
        </w:rPr>
        <w:t>NUA MODULAR</w:t>
      </w:r>
    </w:p>
    <w:p w14:paraId="64637D66" w14:textId="77777777" w:rsidR="00443E84" w:rsidRDefault="00000000">
      <w:pPr>
        <w:pBdr>
          <w:bottom w:val="single" w:sz="6" w:space="4" w:color="8B7355"/>
        </w:pBdr>
        <w:spacing w:before="40" w:after="240"/>
      </w:pPr>
      <w:r>
        <w:rPr>
          <w:i/>
          <w:iCs/>
          <w:color w:val="8B7355"/>
          <w:spacing w:val="30"/>
          <w:sz w:val="18"/>
          <w:szCs w:val="18"/>
        </w:rPr>
        <w:t>Considered architecture for modern living</w:t>
      </w:r>
    </w:p>
    <w:p w14:paraId="57CE8C31" w14:textId="77777777" w:rsidR="00443E84" w:rsidRDefault="00443E84">
      <w:pPr>
        <w:spacing w:before="200" w:after="200"/>
      </w:pPr>
    </w:p>
    <w:p w14:paraId="29E52159" w14:textId="77777777" w:rsidR="00443E84" w:rsidRDefault="00000000">
      <w:pPr>
        <w:spacing w:before="200" w:after="80"/>
      </w:pPr>
      <w:r>
        <w:rPr>
          <w:b/>
          <w:bCs/>
          <w:color w:val="8B7355"/>
          <w:spacing w:val="80"/>
          <w:sz w:val="20"/>
          <w:szCs w:val="20"/>
        </w:rPr>
        <w:t>NUA NEST</w:t>
      </w:r>
    </w:p>
    <w:p w14:paraId="563D1C3C" w14:textId="77777777" w:rsidR="00443E84" w:rsidRDefault="00000000">
      <w:pPr>
        <w:pStyle w:val="Heading1"/>
        <w:spacing w:before="60" w:after="120"/>
      </w:pPr>
      <w:r>
        <w:rPr>
          <w:sz w:val="56"/>
          <w:szCs w:val="56"/>
        </w:rPr>
        <w:t>Nua Nest Pod</w:t>
      </w:r>
    </w:p>
    <w:p w14:paraId="01711FE3" w14:textId="77777777" w:rsidR="00443E84" w:rsidRDefault="00000000">
      <w:pPr>
        <w:spacing w:after="240"/>
      </w:pPr>
      <w:r>
        <w:rPr>
          <w:i/>
          <w:iCs/>
          <w:color w:val="8B7355"/>
        </w:rPr>
        <w:t>Specification Sheet</w:t>
      </w:r>
    </w:p>
    <w:p w14:paraId="6BE10521" w14:textId="77777777" w:rsidR="00443E84" w:rsidRDefault="00000000">
      <w:pPr>
        <w:spacing w:before="80" w:after="80" w:line="320" w:lineRule="auto"/>
      </w:pPr>
      <w:r>
        <w:rPr>
          <w:color w:val="1A1A1A"/>
        </w:rPr>
        <w:t>The Nua Nest is a fully self-contained architectural pod, engineered to deliver an elevated living experience within a refined twenty-five-square-metre footprint. Conceived as an open-plan home for one or two, it combines a precision-engineered structural shell, a fully fitted bathroom and a fully integrated smart-pod system.</w:t>
      </w:r>
    </w:p>
    <w:p w14:paraId="328EAFA3" w14:textId="77777777" w:rsidR="00443E84" w:rsidRDefault="00000000">
      <w:pPr>
        <w:spacing w:before="80" w:after="80" w:line="320" w:lineRule="auto"/>
      </w:pPr>
      <w:r>
        <w:rPr>
          <w:color w:val="1A1A1A"/>
        </w:rPr>
        <w:t>Every Nua Nest is finished to an extremely high quality standard. The result is a discreet, tactile, and quietly luxurious habitat suited to permanent residences, guest accommodation, holiday lettings and high-specification garden annexes.</w:t>
      </w:r>
    </w:p>
    <w:p w14:paraId="26F4CDC4" w14:textId="77777777" w:rsidR="00443E84" w:rsidRDefault="00000000">
      <w:pPr>
        <w:pStyle w:val="Heading2"/>
      </w:pPr>
      <w:r>
        <w:rPr>
          <w:spacing w:val="80"/>
          <w:sz w:val="24"/>
          <w:szCs w:val="24"/>
        </w:rPr>
        <w:t>AT A GLANCE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43E84" w14:paraId="27F70C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86B1F8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Model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6641CD" w14:textId="77777777" w:rsidR="00443E84" w:rsidRDefault="00000000">
            <w:r>
              <w:rPr>
                <w:color w:val="1A1A1A"/>
                <w:sz w:val="20"/>
                <w:szCs w:val="20"/>
              </w:rPr>
              <w:t>Nua Nest</w:t>
            </w:r>
          </w:p>
        </w:tc>
      </w:tr>
      <w:tr w:rsidR="00443E84" w14:paraId="065512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BFD9D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Collection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2D5651" w14:textId="77777777" w:rsidR="00443E84" w:rsidRDefault="00000000">
            <w:r>
              <w:rPr>
                <w:color w:val="1A1A1A"/>
                <w:sz w:val="20"/>
                <w:szCs w:val="20"/>
              </w:rPr>
              <w:t>Nua Modular Signature Series</w:t>
            </w:r>
          </w:p>
        </w:tc>
      </w:tr>
      <w:tr w:rsidR="00443E84" w14:paraId="165265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B6979A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Footprint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2AEA2" w14:textId="77777777" w:rsidR="00443E84" w:rsidRDefault="00000000">
            <w:r>
              <w:rPr>
                <w:color w:val="1A1A1A"/>
                <w:sz w:val="20"/>
                <w:szCs w:val="20"/>
              </w:rPr>
              <w:t>25 m² (11.5 m × 2.15 m)</w:t>
            </w:r>
          </w:p>
        </w:tc>
      </w:tr>
      <w:tr w:rsidR="00443E84" w14:paraId="739D7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193BD9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Overall height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19D8C3" w14:textId="77777777" w:rsidR="00443E84" w:rsidRDefault="00000000">
            <w:r>
              <w:rPr>
                <w:color w:val="1A1A1A"/>
                <w:sz w:val="20"/>
                <w:szCs w:val="20"/>
              </w:rPr>
              <w:t>2.50 m</w:t>
            </w:r>
          </w:p>
        </w:tc>
      </w:tr>
      <w:tr w:rsidR="00443E84" w14:paraId="77F3F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FB1C9B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Capacity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856802" w14:textId="77777777" w:rsidR="00443E84" w:rsidRDefault="00000000">
            <w:r>
              <w:rPr>
                <w:color w:val="1A1A1A"/>
                <w:sz w:val="20"/>
                <w:szCs w:val="20"/>
              </w:rPr>
              <w:t>1 – 2 occupants</w:t>
            </w:r>
          </w:p>
        </w:tc>
      </w:tr>
      <w:tr w:rsidR="00443E84" w14:paraId="648221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0E67C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Configuration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17220C" w14:textId="362DA6EE" w:rsidR="00443E84" w:rsidRDefault="00000000">
            <w:r>
              <w:rPr>
                <w:color w:val="1A1A1A"/>
                <w:sz w:val="20"/>
                <w:szCs w:val="20"/>
              </w:rPr>
              <w:t xml:space="preserve">Open-plan living area, </w:t>
            </w:r>
            <w:r w:rsidR="003521FF">
              <w:rPr>
                <w:color w:val="1A1A1A"/>
                <w:sz w:val="20"/>
                <w:szCs w:val="20"/>
              </w:rPr>
              <w:t>bedroom</w:t>
            </w:r>
            <w:r>
              <w:rPr>
                <w:color w:val="1A1A1A"/>
                <w:sz w:val="20"/>
                <w:szCs w:val="20"/>
              </w:rPr>
              <w:t>, fully fitted bathroom</w:t>
            </w:r>
          </w:p>
        </w:tc>
      </w:tr>
      <w:tr w:rsidR="00443E84" w14:paraId="16E633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5EDC05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Delivery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2BA859" w14:textId="7CA10FF4" w:rsidR="00443E84" w:rsidRDefault="00000000">
            <w:r>
              <w:rPr>
                <w:color w:val="1A1A1A"/>
                <w:sz w:val="20"/>
                <w:szCs w:val="20"/>
              </w:rPr>
              <w:t>Fully assembled, single-lift installation</w:t>
            </w:r>
          </w:p>
        </w:tc>
      </w:tr>
      <w:tr w:rsidR="00443E84" w14:paraId="482129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64C8E7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Certification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7BF98B" w14:textId="77777777" w:rsidR="00443E84" w:rsidRDefault="00000000">
            <w:r>
              <w:rPr>
                <w:color w:val="1A1A1A"/>
                <w:sz w:val="20"/>
                <w:szCs w:val="20"/>
              </w:rPr>
              <w:t>CE marked · ISO certified · TÜV tested</w:t>
            </w:r>
          </w:p>
        </w:tc>
      </w:tr>
      <w:tr w:rsidR="00443E84" w14:paraId="48443B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32C1F5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Structural warranty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7A2FB" w14:textId="77777777" w:rsidR="00443E84" w:rsidRDefault="00000000">
            <w:r>
              <w:rPr>
                <w:color w:val="1A1A1A"/>
                <w:sz w:val="20"/>
                <w:szCs w:val="20"/>
              </w:rPr>
              <w:t>30 years on frame and external panel system</w:t>
            </w:r>
          </w:p>
        </w:tc>
      </w:tr>
      <w:tr w:rsidR="00443E84" w14:paraId="0CB127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BA8951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Bespoke options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2F36C" w14:textId="77777777" w:rsidR="00443E84" w:rsidRDefault="00000000">
            <w:r>
              <w:rPr>
                <w:color w:val="1A1A1A"/>
                <w:sz w:val="20"/>
                <w:szCs w:val="20"/>
              </w:rPr>
              <w:t>Interior layout, finishes and technology fully tailorable</w:t>
            </w:r>
          </w:p>
        </w:tc>
      </w:tr>
    </w:tbl>
    <w:p w14:paraId="0349806A" w14:textId="77777777" w:rsidR="00443E84" w:rsidRDefault="00000000">
      <w:pPr>
        <w:pStyle w:val="Heading2"/>
      </w:pPr>
      <w:r>
        <w:rPr>
          <w:spacing w:val="80"/>
          <w:sz w:val="24"/>
          <w:szCs w:val="24"/>
        </w:rPr>
        <w:t>DESIGN PHILOSOPHY</w:t>
      </w:r>
    </w:p>
    <w:p w14:paraId="35D015D6" w14:textId="49EE0737" w:rsidR="00443E84" w:rsidRDefault="00000000">
      <w:pPr>
        <w:spacing w:before="80" w:after="80" w:line="320" w:lineRule="auto"/>
      </w:pPr>
      <w:r>
        <w:rPr>
          <w:color w:val="1A1A1A"/>
        </w:rPr>
        <w:t>The Nua Nest is shaped around a single principle: that a small space, when properly considered, should feel generous. A long, open-plan volume with full-height panoramic glazing along its length draws the landscape inward, while a restrained palette of warm tones, brushed metals and soft ambient lighting establish a calm, residential atmosphere within.</w:t>
      </w:r>
    </w:p>
    <w:p w14:paraId="0AE2767C" w14:textId="77777777" w:rsidR="00443E84" w:rsidRDefault="00000000">
      <w:pPr>
        <w:spacing w:before="80" w:after="80" w:line="320" w:lineRule="auto"/>
      </w:pPr>
      <w:r>
        <w:rPr>
          <w:color w:val="1A1A1A"/>
        </w:rPr>
        <w:lastRenderedPageBreak/>
        <w:t>The pod is engineered as a sealed architectural envelope, quiet, weather-tight, and thermally stable for the Irish climate. It arrives complete: structure, services, fixtures, finishes and smart systems pre-installed, balanced and commissioned, ready for connection on site.</w:t>
      </w:r>
    </w:p>
    <w:p w14:paraId="2CE81EF5" w14:textId="77777777" w:rsidR="00443E84" w:rsidRDefault="00000000">
      <w:pPr>
        <w:pStyle w:val="Heading2"/>
      </w:pPr>
      <w:r>
        <w:rPr>
          <w:spacing w:val="80"/>
          <w:sz w:val="24"/>
          <w:szCs w:val="24"/>
        </w:rPr>
        <w:t>PRINCIPAL FEATURES</w:t>
      </w:r>
    </w:p>
    <w:p w14:paraId="5FF86169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Precision-engineered structural shell with reinforced seismic-rated steel chassis and aviation-grade aluminium cladding finished in matte fluorocarbon.</w:t>
      </w:r>
    </w:p>
    <w:p w14:paraId="56BDF320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Three-layer thermal envelope with 100 mm combined high-density polyurethane insulation, achieving year-round comfort with minimal energy demand.</w:t>
      </w:r>
    </w:p>
    <w:p w14:paraId="502507BD" w14:textId="13678BAB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Full-height panoramic curtain wall with double-tempered Low-E glazing and thermal-break framing, acoustic isolation and solar control.</w:t>
      </w:r>
    </w:p>
    <w:p w14:paraId="37A6B3D4" w14:textId="2FBEC175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Open-plan interior with dedicated living, sleeping and bath</w:t>
      </w:r>
      <w:r w:rsidR="003521FF">
        <w:rPr>
          <w:color w:val="1A1A1A"/>
        </w:rPr>
        <w:t>room</w:t>
      </w:r>
      <w:r>
        <w:rPr>
          <w:color w:val="1A1A1A"/>
        </w:rPr>
        <w:t>, configurable to client requirements.</w:t>
      </w:r>
    </w:p>
    <w:p w14:paraId="114DA183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Fully fitted en-suite bathroom with smart toilet, multi-function bath unit and integrated overhead shower.</w:t>
      </w:r>
    </w:p>
    <w:p w14:paraId="6A39DBBB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Integrated smart-pod system with voice command and a centralised control panel governing lighting, climate, audio and motorised drapery.</w:t>
      </w:r>
    </w:p>
    <w:p w14:paraId="48AF772A" w14:textId="44107BD2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Optional electric underfloor heating, projector with motorised screen, sprinkler system and antifreeze package.</w:t>
      </w:r>
    </w:p>
    <w:p w14:paraId="0E7B651F" w14:textId="77777777" w:rsidR="00443E84" w:rsidRDefault="00000000">
      <w:r>
        <w:br w:type="page"/>
      </w:r>
    </w:p>
    <w:p w14:paraId="2EE30817" w14:textId="77777777" w:rsidR="00443E84" w:rsidRDefault="00000000">
      <w:pPr>
        <w:pStyle w:val="Heading2"/>
      </w:pPr>
      <w:r>
        <w:rPr>
          <w:spacing w:val="80"/>
          <w:sz w:val="24"/>
          <w:szCs w:val="24"/>
        </w:rPr>
        <w:lastRenderedPageBreak/>
        <w:t>CONSTRUCTION &amp; FABRIC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43E84" w14:paraId="3A702F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A2C2D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Primary frame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3DA1AD" w14:textId="77777777" w:rsidR="00443E84" w:rsidRDefault="00000000">
            <w:r>
              <w:rPr>
                <w:color w:val="1A1A1A"/>
                <w:sz w:val="20"/>
                <w:szCs w:val="20"/>
              </w:rPr>
              <w:t>Reinforced seismic-rated steel structure</w:t>
            </w:r>
          </w:p>
        </w:tc>
      </w:tr>
      <w:tr w:rsidR="00443E84" w14:paraId="4F510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E7CAE1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External cladding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5F0509" w14:textId="77777777" w:rsidR="00443E84" w:rsidRDefault="00000000">
            <w:r>
              <w:rPr>
                <w:color w:val="1A1A1A"/>
                <w:sz w:val="20"/>
                <w:szCs w:val="20"/>
              </w:rPr>
              <w:t>Fluorocarbon-coated aviation-grade aluminium panel</w:t>
            </w:r>
          </w:p>
        </w:tc>
      </w:tr>
      <w:tr w:rsidR="00443E84" w14:paraId="19BDBB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B87099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Roof system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49CBD" w14:textId="77777777" w:rsidR="00443E84" w:rsidRDefault="00000000">
            <w:r>
              <w:rPr>
                <w:color w:val="1A1A1A"/>
                <w:sz w:val="20"/>
                <w:szCs w:val="20"/>
              </w:rPr>
              <w:t>Fluorocarbon-coated aluminium with sealed weather membrane</w:t>
            </w:r>
          </w:p>
        </w:tc>
      </w:tr>
      <w:tr w:rsidR="00443E84" w14:paraId="207587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D1EA18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Insulation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0E5F93" w14:textId="77777777" w:rsidR="00443E84" w:rsidRDefault="00000000">
            <w:r>
              <w:rPr>
                <w:color w:val="1A1A1A"/>
                <w:sz w:val="20"/>
                <w:szCs w:val="20"/>
              </w:rPr>
              <w:t>50 mm high-density polyurethane board with 50 mm closed-cell polyurethane foam infill</w:t>
            </w:r>
          </w:p>
        </w:tc>
      </w:tr>
      <w:tr w:rsidR="00443E84" w14:paraId="31084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E8D2EA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Glazing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F0415D" w14:textId="77777777" w:rsidR="00443E84" w:rsidRDefault="00000000">
            <w:r>
              <w:rPr>
                <w:color w:val="1A1A1A"/>
                <w:sz w:val="20"/>
                <w:szCs w:val="20"/>
              </w:rPr>
              <w:t>Double-tempered insulated Low-E glass (6 + 12A + 6 mm) with thermal-break frames and integrated insect screens</w:t>
            </w:r>
          </w:p>
        </w:tc>
      </w:tr>
      <w:tr w:rsidR="00443E84" w14:paraId="253F41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853FF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Floor build-up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CB1DB3" w14:textId="77777777" w:rsidR="00443E84" w:rsidRDefault="00000000">
            <w:r>
              <w:rPr>
                <w:color w:val="1A1A1A"/>
                <w:sz w:val="20"/>
                <w:szCs w:val="20"/>
              </w:rPr>
              <w:t>Cement-fibre subfloor with engineered waterproof composite finish</w:t>
            </w:r>
          </w:p>
        </w:tc>
      </w:tr>
      <w:tr w:rsidR="00443E84" w14:paraId="3FAD48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BFE347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Interior surfaces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7EDB3C" w14:textId="77777777" w:rsidR="00443E84" w:rsidRDefault="00000000">
            <w:r>
              <w:rPr>
                <w:color w:val="1A1A1A"/>
                <w:sz w:val="20"/>
                <w:szCs w:val="20"/>
              </w:rPr>
              <w:t>Bamboo-charcoal composite wall linings with brushed aluminium ceiling</w:t>
            </w:r>
          </w:p>
        </w:tc>
      </w:tr>
      <w:tr w:rsidR="00443E84" w14:paraId="14AA02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E0122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Interior flooring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3E5E08" w14:textId="77777777" w:rsidR="00443E84" w:rsidRDefault="00000000">
            <w:r>
              <w:rPr>
                <w:color w:val="1A1A1A"/>
                <w:sz w:val="20"/>
                <w:szCs w:val="20"/>
              </w:rPr>
              <w:t>Engineered timber-look composite flooring (interior); 23 mm composite decking (balcony)</w:t>
            </w:r>
          </w:p>
        </w:tc>
      </w:tr>
      <w:tr w:rsidR="00443E84" w14:paraId="29BE1E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39D85D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Entry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2E3544" w14:textId="77777777" w:rsidR="00443E84" w:rsidRDefault="00000000">
            <w:r>
              <w:rPr>
                <w:color w:val="1A1A1A"/>
                <w:sz w:val="20"/>
                <w:szCs w:val="20"/>
              </w:rPr>
              <w:t>Weather-sealed door with integrated smart access control</w:t>
            </w:r>
          </w:p>
        </w:tc>
      </w:tr>
      <w:tr w:rsidR="00443E84" w14:paraId="4AD472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96F389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Life safety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9D245" w14:textId="77777777" w:rsidR="00443E84" w:rsidRDefault="00000000">
            <w:r>
              <w:rPr>
                <w:color w:val="1A1A1A"/>
                <w:sz w:val="20"/>
                <w:szCs w:val="20"/>
              </w:rPr>
              <w:t>Integrated smoke detector with continuous monitoring</w:t>
            </w:r>
          </w:p>
        </w:tc>
      </w:tr>
      <w:tr w:rsidR="00443E84" w14:paraId="082DCB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39F670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Water services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B00146" w14:textId="77777777" w:rsidR="00443E84" w:rsidRDefault="00000000">
            <w:r>
              <w:rPr>
                <w:color w:val="1A1A1A"/>
                <w:sz w:val="20"/>
                <w:szCs w:val="20"/>
              </w:rPr>
              <w:t>Pre-installed antifreeze trace heating to all pipework</w:t>
            </w:r>
          </w:p>
        </w:tc>
      </w:tr>
    </w:tbl>
    <w:p w14:paraId="5FE1C4C6" w14:textId="77777777" w:rsidR="00443E84" w:rsidRDefault="00000000">
      <w:pPr>
        <w:pStyle w:val="Heading2"/>
      </w:pPr>
      <w:r>
        <w:rPr>
          <w:spacing w:val="80"/>
          <w:sz w:val="24"/>
          <w:szCs w:val="24"/>
        </w:rPr>
        <w:t>SYSTEMS &amp; TECHNOLOGY</w:t>
      </w:r>
    </w:p>
    <w:p w14:paraId="7346D843" w14:textId="77777777" w:rsidR="00443E84" w:rsidRDefault="00000000">
      <w:pPr>
        <w:spacing w:before="80" w:after="80" w:line="320" w:lineRule="auto"/>
      </w:pPr>
      <w:r>
        <w:rPr>
          <w:color w:val="1A1A1A"/>
        </w:rPr>
        <w:t>Each Nua Nest is delivered as a fully commissioned smart habitat. A single integrated control panel, supported by hands-free voice command, manages every interior system, from lighting scenes to climate, audio and motorised treatments.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43E84" w14:paraId="6F6626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E37799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Smart control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703320" w14:textId="77777777" w:rsidR="00443E84" w:rsidRDefault="00000000">
            <w:r>
              <w:rPr>
                <w:color w:val="1A1A1A"/>
                <w:sz w:val="20"/>
                <w:szCs w:val="20"/>
              </w:rPr>
              <w:t>Whole-pod voice-activated system with central touch panel and card-key access</w:t>
            </w:r>
          </w:p>
        </w:tc>
      </w:tr>
      <w:tr w:rsidR="00443E84" w14:paraId="1BEEE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EFEC79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Climate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4FB566" w14:textId="77777777" w:rsidR="00443E84" w:rsidRDefault="00000000">
            <w:r>
              <w:rPr>
                <w:color w:val="1A1A1A"/>
                <w:sz w:val="20"/>
                <w:szCs w:val="20"/>
              </w:rPr>
              <w:t>Twin inverter-driven wall-mounted air conditioners (1.5 hp class) with heating mode</w:t>
            </w:r>
          </w:p>
        </w:tc>
      </w:tr>
      <w:tr w:rsidR="00443E84" w14:paraId="6AC184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43B8C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Ventilation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ED2C1A" w14:textId="77777777" w:rsidR="00443E84" w:rsidRDefault="00000000">
            <w:r>
              <w:rPr>
                <w:color w:val="1A1A1A"/>
                <w:sz w:val="20"/>
                <w:szCs w:val="20"/>
              </w:rPr>
              <w:t>Continuous fresh-air circulation system</w:t>
            </w:r>
          </w:p>
        </w:tc>
      </w:tr>
      <w:tr w:rsidR="00443E84" w14:paraId="213C97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028FDC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Hot water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55B63B" w14:textId="77777777" w:rsidR="00443E84" w:rsidRDefault="00000000">
            <w:r>
              <w:rPr>
                <w:color w:val="1A1A1A"/>
                <w:sz w:val="20"/>
                <w:szCs w:val="20"/>
              </w:rPr>
              <w:t>Storage water heater serving bathroom and (optional) kitchen</w:t>
            </w:r>
          </w:p>
        </w:tc>
      </w:tr>
      <w:tr w:rsidR="00443E84" w14:paraId="0A8131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90C231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Interior lighting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76A412" w14:textId="77777777" w:rsidR="00443E84" w:rsidRDefault="00000000">
            <w:r>
              <w:rPr>
                <w:color w:val="1A1A1A"/>
                <w:sz w:val="20"/>
                <w:szCs w:val="20"/>
              </w:rPr>
              <w:t>Recessed three-temperature LED downlights; perimeter cove lighting; warm 3000 K default</w:t>
            </w:r>
          </w:p>
        </w:tc>
      </w:tr>
      <w:tr w:rsidR="00443E84" w14:paraId="11507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D9DAF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Bathroom lighting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A71153" w14:textId="77777777" w:rsidR="00443E84" w:rsidRDefault="00000000">
            <w:r>
              <w:rPr>
                <w:color w:val="1A1A1A"/>
                <w:sz w:val="20"/>
                <w:szCs w:val="20"/>
              </w:rPr>
              <w:t>Integrated ceiling light with heating, ventilation and air-warming functions</w:t>
            </w:r>
          </w:p>
        </w:tc>
      </w:tr>
      <w:tr w:rsidR="00443E84" w14:paraId="6374A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64E648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Exterior lighting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33BA8" w14:textId="77777777" w:rsidR="00443E84" w:rsidRDefault="00000000">
            <w:r>
              <w:rPr>
                <w:color w:val="1A1A1A"/>
                <w:sz w:val="20"/>
                <w:szCs w:val="20"/>
              </w:rPr>
              <w:t>Concealed 4000 K LED perimeter strip and multi-colour flexible silicone accent strip beneath the eave</w:t>
            </w:r>
          </w:p>
        </w:tc>
      </w:tr>
      <w:tr w:rsidR="00443E84" w14:paraId="56A0A9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C6D10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Audio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0B79B" w14:textId="77777777" w:rsidR="00443E84" w:rsidRDefault="00000000">
            <w:r>
              <w:rPr>
                <w:color w:val="1A1A1A"/>
                <w:sz w:val="20"/>
                <w:szCs w:val="20"/>
              </w:rPr>
              <w:t>Integrated in-ceiling sound system, voice-addressable</w:t>
            </w:r>
          </w:p>
        </w:tc>
      </w:tr>
      <w:tr w:rsidR="00443E84" w14:paraId="2C13C8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8E8949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Window treatments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35A550" w14:textId="77777777" w:rsidR="00443E84" w:rsidRDefault="00000000">
            <w:r>
              <w:rPr>
                <w:color w:val="1A1A1A"/>
                <w:sz w:val="20"/>
                <w:szCs w:val="20"/>
              </w:rPr>
              <w:t>Motorised electric curtains on metal tracking with nylon pulleys; motorised exterior sunshade</w:t>
            </w:r>
          </w:p>
        </w:tc>
      </w:tr>
      <w:tr w:rsidR="00443E84" w14:paraId="4B52DB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F43A13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Power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4B3CE" w14:textId="77777777" w:rsidR="00443E84" w:rsidRDefault="00000000">
            <w:r>
              <w:rPr>
                <w:color w:val="1A1A1A"/>
                <w:sz w:val="20"/>
                <w:szCs w:val="20"/>
              </w:rPr>
              <w:t>Card-activated mains supply with master isolator and surge protection</w:t>
            </w:r>
          </w:p>
        </w:tc>
      </w:tr>
      <w:tr w:rsidR="00443E84" w14:paraId="67833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BD0C4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Switchgear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14B57C" w14:textId="77777777" w:rsidR="00443E84" w:rsidRDefault="00000000">
            <w:r>
              <w:rPr>
                <w:color w:val="1A1A1A"/>
                <w:sz w:val="20"/>
                <w:szCs w:val="20"/>
              </w:rPr>
              <w:t>European-specification fittings</w:t>
            </w:r>
          </w:p>
        </w:tc>
      </w:tr>
      <w:tr w:rsidR="00443E84" w14:paraId="75144A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FE900C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Optional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E8FBE5" w14:textId="0956F4B6" w:rsidR="00443E84" w:rsidRDefault="00000000">
            <w:r>
              <w:rPr>
                <w:color w:val="1A1A1A"/>
                <w:sz w:val="20"/>
                <w:szCs w:val="20"/>
              </w:rPr>
              <w:t>Fitted kitchen · electric underfloor heating · projector with motorised screen · road-tow chassis</w:t>
            </w:r>
          </w:p>
        </w:tc>
      </w:tr>
    </w:tbl>
    <w:p w14:paraId="2675F19C" w14:textId="77777777" w:rsidR="00443E84" w:rsidRDefault="00000000">
      <w:r>
        <w:br w:type="page"/>
      </w:r>
    </w:p>
    <w:p w14:paraId="15C2B216" w14:textId="77777777" w:rsidR="00443E84" w:rsidRDefault="00000000">
      <w:pPr>
        <w:pStyle w:val="Heading2"/>
      </w:pPr>
      <w:r>
        <w:rPr>
          <w:spacing w:val="80"/>
          <w:sz w:val="24"/>
          <w:szCs w:val="24"/>
        </w:rPr>
        <w:lastRenderedPageBreak/>
        <w:t>BATHROOM</w:t>
      </w:r>
    </w:p>
    <w:p w14:paraId="6936A33F" w14:textId="77777777" w:rsidR="00443E84" w:rsidRDefault="00000000">
      <w:pPr>
        <w:spacing w:before="80" w:after="80" w:line="320" w:lineRule="auto"/>
      </w:pPr>
      <w:r>
        <w:rPr>
          <w:color w:val="1A1A1A"/>
        </w:rPr>
        <w:t>The Nua Nest includes a fully fitted en-suite finished to a specification more commonly seen in boutique hotels. All sanitaryware is pre-installed and commissioned prior to delivery.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43E84" w14:paraId="54CE4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219CFF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WC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90DF2B" w14:textId="77777777" w:rsidR="00443E84" w:rsidRDefault="00000000">
            <w:r>
              <w:rPr>
                <w:color w:val="1A1A1A"/>
                <w:sz w:val="20"/>
                <w:szCs w:val="20"/>
              </w:rPr>
              <w:t>Smart bidet-toilet with integrated controls</w:t>
            </w:r>
          </w:p>
        </w:tc>
      </w:tr>
      <w:tr w:rsidR="00443E84" w14:paraId="26116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03DDC9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Vanity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601BA4" w14:textId="6D5AFB56" w:rsidR="00443E84" w:rsidRDefault="00EC090F">
            <w:r>
              <w:rPr>
                <w:color w:val="1A1A1A"/>
                <w:sz w:val="20"/>
                <w:szCs w:val="20"/>
              </w:rPr>
              <w:t>W</w:t>
            </w:r>
            <w:r w:rsidR="00000000">
              <w:rPr>
                <w:color w:val="1A1A1A"/>
                <w:sz w:val="20"/>
                <w:szCs w:val="20"/>
              </w:rPr>
              <w:t>ash basin with single-lever mixer tap</w:t>
            </w:r>
          </w:p>
        </w:tc>
      </w:tr>
      <w:tr w:rsidR="00443E84" w14:paraId="727C89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E4BA60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Shower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CE9D7C" w14:textId="77777777" w:rsidR="00443E84" w:rsidRDefault="00000000">
            <w:r>
              <w:rPr>
                <w:color w:val="1A1A1A"/>
                <w:sz w:val="20"/>
                <w:szCs w:val="20"/>
              </w:rPr>
              <w:t>Overhead rain shower with hand-held attachment</w:t>
            </w:r>
          </w:p>
        </w:tc>
      </w:tr>
      <w:tr w:rsidR="00443E84" w14:paraId="3AEDF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A53365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Bath unit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B167F6" w14:textId="77777777" w:rsidR="00443E84" w:rsidRDefault="00000000">
            <w:r>
              <w:rPr>
                <w:color w:val="1A1A1A"/>
                <w:sz w:val="20"/>
                <w:szCs w:val="20"/>
              </w:rPr>
              <w:t>Multi-function integrated bath master with heating, ventilation and warm-air functions</w:t>
            </w:r>
          </w:p>
        </w:tc>
      </w:tr>
      <w:tr w:rsidR="00443E84" w14:paraId="3CF6D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002E4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Privacy screen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CBC2A3" w14:textId="77777777" w:rsidR="00443E84" w:rsidRDefault="00000000">
            <w:r>
              <w:rPr>
                <w:color w:val="1A1A1A"/>
                <w:sz w:val="20"/>
                <w:szCs w:val="20"/>
              </w:rPr>
              <w:t>Frosted tempered glass partition</w:t>
            </w:r>
          </w:p>
        </w:tc>
      </w:tr>
      <w:tr w:rsidR="00443E84" w14:paraId="3DD4C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1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BA6C6A" w14:textId="77777777" w:rsidR="00443E84" w:rsidRDefault="00000000">
            <w:r>
              <w:rPr>
                <w:b/>
                <w:bCs/>
                <w:color w:val="1A1A1A"/>
                <w:sz w:val="20"/>
                <w:szCs w:val="20"/>
              </w:rPr>
              <w:t>Accessories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DE0790" w14:textId="77777777" w:rsidR="00443E84" w:rsidRDefault="00000000">
            <w:r>
              <w:rPr>
                <w:color w:val="1A1A1A"/>
                <w:sz w:val="20"/>
                <w:szCs w:val="20"/>
              </w:rPr>
              <w:t>Towel rail, integrated mirror and storage</w:t>
            </w:r>
          </w:p>
        </w:tc>
      </w:tr>
    </w:tbl>
    <w:p w14:paraId="26B33790" w14:textId="77777777" w:rsidR="00443E84" w:rsidRDefault="00000000">
      <w:pPr>
        <w:pStyle w:val="Heading2"/>
      </w:pPr>
      <w:r>
        <w:rPr>
          <w:spacing w:val="80"/>
          <w:sz w:val="24"/>
          <w:szCs w:val="24"/>
        </w:rPr>
        <w:t>INTERIOR FINISHES</w:t>
      </w:r>
    </w:p>
    <w:p w14:paraId="44674D81" w14:textId="77777777" w:rsidR="00443E84" w:rsidRDefault="00000000">
      <w:pPr>
        <w:spacing w:before="80" w:after="80" w:line="320" w:lineRule="auto"/>
      </w:pPr>
      <w:r>
        <w:rPr>
          <w:color w:val="1A1A1A"/>
        </w:rPr>
        <w:t>The standard Nua Nest interior is finished to a refined, neutral palette. Bespoke configurations, from layout adjustments through to alternative finishes, joinery and furnishings, are developed in consultation with each client.</w:t>
      </w:r>
    </w:p>
    <w:p w14:paraId="4A151E90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Walls: bamboo-charcoal composite panelling for a warm, calm interior with passive air-quality benefits.</w:t>
      </w:r>
    </w:p>
    <w:p w14:paraId="274245D8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Ceiling: brushed aluminium panelling, seamless and light-reflective.</w:t>
      </w:r>
    </w:p>
    <w:p w14:paraId="347E268B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Flooring: high-grade engineered timber-look composite with click-lock installation.</w:t>
      </w:r>
    </w:p>
    <w:p w14:paraId="66996960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Lighting scenes: warm 3000 K interior with continuous LED cove detail; cooler 4000 K exterior accent.</w:t>
      </w:r>
    </w:p>
    <w:p w14:paraId="266C81A3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proofErr w:type="spellStart"/>
      <w:r>
        <w:rPr>
          <w:color w:val="1A1A1A"/>
        </w:rPr>
        <w:t>Switchplates</w:t>
      </w:r>
      <w:proofErr w:type="spellEnd"/>
      <w:r>
        <w:rPr>
          <w:color w:val="1A1A1A"/>
        </w:rPr>
        <w:t xml:space="preserve"> and sockets: European specification.</w:t>
      </w:r>
    </w:p>
    <w:p w14:paraId="2BB60410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Bathroom partition: frosted tempered glass.</w:t>
      </w:r>
    </w:p>
    <w:p w14:paraId="00C695FC" w14:textId="77777777" w:rsidR="00443E84" w:rsidRDefault="00000000">
      <w:pPr>
        <w:pStyle w:val="Heading2"/>
      </w:pPr>
      <w:r>
        <w:rPr>
          <w:spacing w:val="80"/>
          <w:sz w:val="24"/>
          <w:szCs w:val="24"/>
        </w:rPr>
        <w:t>APPLICATIONS</w:t>
      </w:r>
    </w:p>
    <w:p w14:paraId="5D74928D" w14:textId="77777777" w:rsidR="00443E84" w:rsidRDefault="00000000">
      <w:pPr>
        <w:spacing w:before="80" w:after="80" w:line="320" w:lineRule="auto"/>
      </w:pPr>
      <w:r>
        <w:rPr>
          <w:color w:val="1A1A1A"/>
        </w:rPr>
        <w:t>Compact, fully serviced and architecturally complete, the Nua Nest is suited to a broad range of residential and commercial settings:</w:t>
      </w:r>
    </w:p>
    <w:p w14:paraId="5C27194B" w14:textId="026BCF12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 xml:space="preserve">Permanent or part-time residence; </w:t>
      </w:r>
      <w:r w:rsidR="00EC090F">
        <w:rPr>
          <w:color w:val="1A1A1A"/>
        </w:rPr>
        <w:t>multi-generational</w:t>
      </w:r>
      <w:r>
        <w:rPr>
          <w:color w:val="1A1A1A"/>
        </w:rPr>
        <w:t xml:space="preserve"> annexe or family extension.</w:t>
      </w:r>
    </w:p>
    <w:p w14:paraId="63023107" w14:textId="77777777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Private guest suite or self-contained holiday let.</w:t>
      </w:r>
    </w:p>
    <w:p w14:paraId="661FD120" w14:textId="3ADDBD5E" w:rsidR="00443E84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color w:val="1A1A1A"/>
        </w:rPr>
        <w:t>Boutique short-stay rental</w:t>
      </w:r>
      <w:r w:rsidR="00EC090F">
        <w:rPr>
          <w:color w:val="1A1A1A"/>
        </w:rPr>
        <w:t xml:space="preserve">. </w:t>
      </w:r>
    </w:p>
    <w:p w14:paraId="6DA6B4EE" w14:textId="77777777" w:rsidR="00443E84" w:rsidRDefault="00000000">
      <w:pPr>
        <w:pStyle w:val="Heading2"/>
      </w:pPr>
      <w:r>
        <w:rPr>
          <w:spacing w:val="80"/>
          <w:sz w:val="24"/>
          <w:szCs w:val="24"/>
        </w:rPr>
        <w:t>BESPOKE COMMISSIONS</w:t>
      </w:r>
    </w:p>
    <w:p w14:paraId="2F77F56A" w14:textId="77777777" w:rsidR="00443E84" w:rsidRDefault="00000000">
      <w:pPr>
        <w:spacing w:before="80" w:after="80" w:line="320" w:lineRule="auto"/>
      </w:pPr>
      <w:r>
        <w:rPr>
          <w:color w:val="1A1A1A"/>
        </w:rPr>
        <w:t xml:space="preserve">Every element of the Nua Nest from internal layout, finishes, glazing configuration, smart-system specification and exterior palette, can be tailored to project requirements. Our design team works </w:t>
      </w:r>
      <w:r>
        <w:rPr>
          <w:color w:val="1A1A1A"/>
        </w:rPr>
        <w:lastRenderedPageBreak/>
        <w:t>directly with clients, architects and operators to develop pods that complement their site, brand and end-use.</w:t>
      </w:r>
    </w:p>
    <w:p w14:paraId="280EAD2A" w14:textId="77777777" w:rsidR="00443E84" w:rsidRDefault="00000000">
      <w:pPr>
        <w:pStyle w:val="Heading2"/>
      </w:pPr>
      <w:r>
        <w:rPr>
          <w:spacing w:val="80"/>
          <w:sz w:val="24"/>
          <w:szCs w:val="24"/>
        </w:rPr>
        <w:t>GALLERY</w:t>
      </w:r>
    </w:p>
    <w:p w14:paraId="165BCA8B" w14:textId="077BECE6" w:rsidR="00443E84" w:rsidRDefault="003521FF">
      <w:pPr>
        <w:spacing w:before="80" w:after="20"/>
      </w:pPr>
      <w:r>
        <w:rPr>
          <w:noProof/>
        </w:rPr>
        <w:drawing>
          <wp:inline distT="0" distB="0" distL="0" distR="0" wp14:anchorId="383BF0FF" wp14:editId="39C5C80C">
            <wp:extent cx="5731510" cy="3199130"/>
            <wp:effectExtent l="0" t="0" r="0" b="1270"/>
            <wp:docPr id="1625223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23500" name="Picture 16252235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4AA35" wp14:editId="272BC2CE">
            <wp:extent cx="5731510" cy="3199130"/>
            <wp:effectExtent l="0" t="0" r="0" b="1270"/>
            <wp:docPr id="13815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0571" name="Picture 13815005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8CFA" w14:textId="2795503E" w:rsidR="003521FF" w:rsidRDefault="003521FF">
      <w:pPr>
        <w:spacing w:before="80" w:after="20"/>
      </w:pPr>
      <w:r>
        <w:rPr>
          <w:noProof/>
        </w:rPr>
        <w:lastRenderedPageBreak/>
        <w:drawing>
          <wp:inline distT="0" distB="0" distL="0" distR="0" wp14:anchorId="26342EF8" wp14:editId="66E7E70E">
            <wp:extent cx="5731510" cy="3199130"/>
            <wp:effectExtent l="0" t="0" r="0" b="1270"/>
            <wp:docPr id="1757601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01636" name="Picture 17576016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9B0B8" wp14:editId="08FC6CB3">
            <wp:extent cx="5731510" cy="3199130"/>
            <wp:effectExtent l="0" t="0" r="0" b="1270"/>
            <wp:docPr id="902652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52274" name="Picture 9026522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1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3991"/>
    <w:multiLevelType w:val="hybridMultilevel"/>
    <w:tmpl w:val="820EB3CE"/>
    <w:lvl w:ilvl="0" w:tplc="8C922E92">
      <w:start w:val="1"/>
      <w:numFmt w:val="bullet"/>
      <w:lvlText w:val="—"/>
      <w:lvlJc w:val="left"/>
      <w:pPr>
        <w:ind w:left="480" w:hanging="280"/>
      </w:pPr>
    </w:lvl>
    <w:lvl w:ilvl="1" w:tplc="DE82BD08">
      <w:numFmt w:val="decimal"/>
      <w:lvlText w:val=""/>
      <w:lvlJc w:val="left"/>
    </w:lvl>
    <w:lvl w:ilvl="2" w:tplc="505412A4">
      <w:numFmt w:val="decimal"/>
      <w:lvlText w:val=""/>
      <w:lvlJc w:val="left"/>
    </w:lvl>
    <w:lvl w:ilvl="3" w:tplc="5DE0CA12">
      <w:numFmt w:val="decimal"/>
      <w:lvlText w:val=""/>
      <w:lvlJc w:val="left"/>
    </w:lvl>
    <w:lvl w:ilvl="4" w:tplc="C8B42CFE">
      <w:numFmt w:val="decimal"/>
      <w:lvlText w:val=""/>
      <w:lvlJc w:val="left"/>
    </w:lvl>
    <w:lvl w:ilvl="5" w:tplc="6AF6BE48">
      <w:numFmt w:val="decimal"/>
      <w:lvlText w:val=""/>
      <w:lvlJc w:val="left"/>
    </w:lvl>
    <w:lvl w:ilvl="6" w:tplc="7196E1F2">
      <w:numFmt w:val="decimal"/>
      <w:lvlText w:val=""/>
      <w:lvlJc w:val="left"/>
    </w:lvl>
    <w:lvl w:ilvl="7" w:tplc="89342C3C">
      <w:numFmt w:val="decimal"/>
      <w:lvlText w:val=""/>
      <w:lvlJc w:val="left"/>
    </w:lvl>
    <w:lvl w:ilvl="8" w:tplc="5D5867D2">
      <w:numFmt w:val="decimal"/>
      <w:lvlText w:val=""/>
      <w:lvlJc w:val="left"/>
    </w:lvl>
  </w:abstractNum>
  <w:abstractNum w:abstractNumId="1" w15:restartNumberingAfterBreak="0">
    <w:nsid w:val="30851F9C"/>
    <w:multiLevelType w:val="hybridMultilevel"/>
    <w:tmpl w:val="A6E07082"/>
    <w:lvl w:ilvl="0" w:tplc="C0365522">
      <w:start w:val="1"/>
      <w:numFmt w:val="bullet"/>
      <w:lvlText w:val="●"/>
      <w:lvlJc w:val="left"/>
      <w:pPr>
        <w:ind w:left="720" w:hanging="360"/>
      </w:pPr>
    </w:lvl>
    <w:lvl w:ilvl="1" w:tplc="8912E8FC">
      <w:start w:val="1"/>
      <w:numFmt w:val="bullet"/>
      <w:lvlText w:val="○"/>
      <w:lvlJc w:val="left"/>
      <w:pPr>
        <w:ind w:left="1440" w:hanging="360"/>
      </w:pPr>
    </w:lvl>
    <w:lvl w:ilvl="2" w:tplc="B5868632">
      <w:start w:val="1"/>
      <w:numFmt w:val="bullet"/>
      <w:lvlText w:val="■"/>
      <w:lvlJc w:val="left"/>
      <w:pPr>
        <w:ind w:left="2160" w:hanging="360"/>
      </w:pPr>
    </w:lvl>
    <w:lvl w:ilvl="3" w:tplc="9D74D3EE">
      <w:start w:val="1"/>
      <w:numFmt w:val="bullet"/>
      <w:lvlText w:val="●"/>
      <w:lvlJc w:val="left"/>
      <w:pPr>
        <w:ind w:left="2880" w:hanging="360"/>
      </w:pPr>
    </w:lvl>
    <w:lvl w:ilvl="4" w:tplc="D0FAAC70">
      <w:start w:val="1"/>
      <w:numFmt w:val="bullet"/>
      <w:lvlText w:val="○"/>
      <w:lvlJc w:val="left"/>
      <w:pPr>
        <w:ind w:left="3600" w:hanging="360"/>
      </w:pPr>
    </w:lvl>
    <w:lvl w:ilvl="5" w:tplc="DE9C8A44">
      <w:start w:val="1"/>
      <w:numFmt w:val="bullet"/>
      <w:lvlText w:val="■"/>
      <w:lvlJc w:val="left"/>
      <w:pPr>
        <w:ind w:left="4320" w:hanging="360"/>
      </w:pPr>
    </w:lvl>
    <w:lvl w:ilvl="6" w:tplc="D1DEB9FC">
      <w:start w:val="1"/>
      <w:numFmt w:val="bullet"/>
      <w:lvlText w:val="●"/>
      <w:lvlJc w:val="left"/>
      <w:pPr>
        <w:ind w:left="5040" w:hanging="360"/>
      </w:pPr>
    </w:lvl>
    <w:lvl w:ilvl="7" w:tplc="7BB8E570">
      <w:start w:val="1"/>
      <w:numFmt w:val="bullet"/>
      <w:lvlText w:val="●"/>
      <w:lvlJc w:val="left"/>
      <w:pPr>
        <w:ind w:left="5760" w:hanging="360"/>
      </w:pPr>
    </w:lvl>
    <w:lvl w:ilvl="8" w:tplc="B2A85782">
      <w:start w:val="1"/>
      <w:numFmt w:val="bullet"/>
      <w:lvlText w:val="●"/>
      <w:lvlJc w:val="left"/>
      <w:pPr>
        <w:ind w:left="6480" w:hanging="360"/>
      </w:pPr>
    </w:lvl>
  </w:abstractNum>
  <w:num w:numId="1" w16cid:durableId="1103065936">
    <w:abstractNumId w:val="1"/>
    <w:lvlOverride w:ilvl="0">
      <w:startOverride w:val="1"/>
    </w:lvlOverride>
  </w:num>
  <w:num w:numId="2" w16cid:durableId="1445660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84"/>
    <w:rsid w:val="0018255A"/>
    <w:rsid w:val="003521FF"/>
    <w:rsid w:val="00443E84"/>
    <w:rsid w:val="008E5535"/>
    <w:rsid w:val="00EC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A4564"/>
  <w15:docId w15:val="{F3DDBD51-C0B1-4445-9D3A-66095C13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rFonts w:ascii="Calibri Light" w:eastAsia="Calibri Light" w:hAnsi="Calibri Light" w:cs="Calibri Light"/>
      <w:color w:val="1A1A1A"/>
      <w:spacing w:val="20"/>
      <w:sz w:val="44"/>
      <w:szCs w:val="44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pacing w:val="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Nua Nest — Pod Specification</vt:lpstr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Nua Nest — Pod Specification</dc:title>
  <dc:creator>Nua Modular</dc:creator>
  <cp:lastModifiedBy>Nua Modular</cp:lastModifiedBy>
  <cp:revision>2</cp:revision>
  <dcterms:created xsi:type="dcterms:W3CDTF">2026-05-15T12:16:00Z</dcterms:created>
  <dcterms:modified xsi:type="dcterms:W3CDTF">2026-05-15T12:16:00Z</dcterms:modified>
</cp:coreProperties>
</file>