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1"/>
      <w:bookmarkEnd w:id="21"/>
      <w:r>
        <w:t xml:space="preserve">Lab 1</w:t>
      </w:r>
    </w:p>
    <w:p>
      <w:pPr>
        <w:pStyle w:val="FirstParagraph"/>
      </w:pPr>
      <w:r>
        <w:t xml:space="preserve">author: Kyle N. Payne date: 8/8/2015</w:t>
      </w:r>
    </w:p>
    <w:p>
      <w:pPr>
        <w:pStyle w:val="Heading1"/>
      </w:pPr>
      <w:bookmarkStart w:id="22" w:name="getting-started"/>
      <w:bookmarkEnd w:id="22"/>
      <w:r>
        <w:t xml:space="preserve">Getting Started</w:t>
      </w:r>
    </w:p>
    <w:p>
      <w:pPr>
        <w:pStyle w:val="Compact"/>
        <w:numPr>
          <w:numId w:val="1001"/>
          <w:ilvl w:val="0"/>
        </w:numPr>
      </w:pPr>
      <w:r>
        <w:t xml:space="preserve">Lab Time : Wed 12-1:50pm</w:t>
      </w:r>
    </w:p>
    <w:p>
      <w:pPr>
        <w:pStyle w:val="Compact"/>
        <w:numPr>
          <w:numId w:val="1001"/>
          <w:ilvl w:val="0"/>
        </w:numPr>
      </w:pPr>
      <w:r>
        <w:t xml:space="preserve">Course Website : compass2g.illinois.edu</w:t>
      </w:r>
    </w:p>
    <w:p>
      <w:pPr>
        <w:pStyle w:val="Compact"/>
        <w:numPr>
          <w:numId w:val="1001"/>
          <w:ilvl w:val="0"/>
        </w:numPr>
      </w:pPr>
      <w:r>
        <w:t xml:space="preserve">TA Name : Kyle N. Payne, (Kyle, K-Pax, "Hey...man")</w:t>
      </w:r>
    </w:p>
    <w:p>
      <w:pPr>
        <w:pStyle w:val="Compact"/>
        <w:numPr>
          <w:numId w:val="1001"/>
          <w:ilvl w:val="0"/>
        </w:numPr>
      </w:pPr>
      <w:r>
        <w:t xml:space="preserve">TA Office Hours : Mon 8:30am-9:30am</w:t>
      </w:r>
    </w:p>
    <w:p>
      <w:pPr>
        <w:pStyle w:val="Compact"/>
        <w:numPr>
          <w:numId w:val="1001"/>
          <w:ilvl w:val="0"/>
        </w:numPr>
      </w:pPr>
      <w:r>
        <w:t xml:space="preserve">TA Email : knpayne2@illinois.edu</w:t>
      </w:r>
    </w:p>
    <w:p>
      <w:pPr>
        <w:pStyle w:val="Heading1"/>
      </w:pPr>
      <w:bookmarkStart w:id="23" w:name="book"/>
      <w:bookmarkEnd w:id="23"/>
      <w:r>
        <w:t xml:space="preserve">Book</w:t>
      </w:r>
    </w:p>
    <w:p>
      <w:pPr>
        <w:pStyle w:val="Compact"/>
        <w:numPr>
          <w:numId w:val="1002"/>
          <w:ilvl w:val="0"/>
        </w:numPr>
      </w:pPr>
      <w:r>
        <w:t xml:space="preserve">Title : An Introduction to Statistical Methods and Data Analysis</w:t>
      </w:r>
    </w:p>
    <w:p>
      <w:pPr>
        <w:pStyle w:val="Compact"/>
        <w:numPr>
          <w:numId w:val="1002"/>
          <w:ilvl w:val="0"/>
        </w:numPr>
      </w:pPr>
      <w:r>
        <w:t xml:space="preserve">Author(s) : R Lyman Ott, Michael Longnecker</w:t>
      </w:r>
    </w:p>
    <w:p>
      <w:pPr>
        <w:pStyle w:val="Compact"/>
        <w:numPr>
          <w:numId w:val="1002"/>
          <w:ilvl w:val="0"/>
        </w:numPr>
      </w:pPr>
      <w:r>
        <w:t xml:space="preserve">Edition : 6th</w:t>
      </w:r>
    </w:p>
    <w:p>
      <w:pPr>
        <w:pStyle w:val="Compact"/>
        <w:numPr>
          <w:numId w:val="1002"/>
          <w:ilvl w:val="0"/>
        </w:numPr>
      </w:pPr>
      <w:r>
        <w:t xml:space="preserve">Can be found on most retailers like Amazon.com, abebooks.com, etc...</w:t>
      </w:r>
    </w:p>
    <w:p>
      <w:pPr>
        <w:pStyle w:val="Compact"/>
        <w:numPr>
          <w:numId w:val="1002"/>
          <w:ilvl w:val="0"/>
        </w:numPr>
      </w:pPr>
      <w:r>
        <w:t xml:space="preserve">Also can be found by google-ing Title + 'pdf'</w:t>
      </w:r>
    </w:p>
    <w:p>
      <w:pPr>
        <w:pStyle w:val="Heading1"/>
      </w:pPr>
      <w:bookmarkStart w:id="24" w:name="software"/>
      <w:bookmarkEnd w:id="24"/>
      <w:r>
        <w:t xml:space="preserve">Software</w:t>
      </w:r>
    </w:p>
    <w:p>
      <w:pPr>
        <w:pStyle w:val="Compact"/>
        <w:numPr>
          <w:numId w:val="1003"/>
          <w:ilvl w:val="0"/>
        </w:numPr>
      </w:pPr>
      <w:r>
        <w:t xml:space="preserve">Software is a huge component of statistical analysis</w:t>
      </w:r>
    </w:p>
    <w:p>
      <w:pPr>
        <w:pStyle w:val="Compact"/>
        <w:numPr>
          <w:numId w:val="1003"/>
          <w:ilvl w:val="0"/>
        </w:numPr>
      </w:pPr>
      <w:r>
        <w:t xml:space="preserve">We will support SAS and R usage for this course</w:t>
      </w:r>
    </w:p>
    <w:p>
      <w:pPr>
        <w:pStyle w:val="Compact"/>
        <w:numPr>
          <w:numId w:val="1003"/>
          <w:ilvl w:val="0"/>
        </w:numPr>
      </w:pPr>
      <w:r>
        <w:t xml:space="preserve">SAS is a suite of tools for statistical analysis</w:t>
      </w:r>
    </w:p>
    <w:p>
      <w:pPr>
        <w:pStyle w:val="Compact"/>
        <w:numPr>
          <w:numId w:val="1003"/>
          <w:ilvl w:val="0"/>
        </w:numPr>
      </w:pPr>
      <w:r>
        <w:t xml:space="preserve">R is a programming language primarily for statistical analysis</w:t>
      </w:r>
    </w:p>
    <w:p>
      <w:pPr>
        <w:pStyle w:val="Heading1"/>
      </w:pPr>
      <w:bookmarkStart w:id="25" w:name="sas"/>
      <w:bookmarkEnd w:id="25"/>
      <w:r>
        <w:t xml:space="preserve">SAS</w:t>
      </w:r>
    </w:p>
    <w:p>
      <w:pPr>
        <w:pStyle w:val="FirstParagraph"/>
      </w:pPr>
      <w:r>
        <w:t xml:space="preserve">SAS inc. is the worlds largest privately held software company.</w:t>
      </w:r>
    </w:p>
    <w:p>
      <w:pPr>
        <w:pStyle w:val="Compact"/>
        <w:numPr>
          <w:numId w:val="1004"/>
          <w:ilvl w:val="0"/>
        </w:numPr>
      </w:pPr>
      <w:r>
        <w:t xml:space="preserve">Used by most fortune 500 companies http://archive.fortune.com/2010/01/21/technology/sas_best_companies.fortune/index.htm</w:t>
      </w:r>
    </w:p>
    <w:p>
      <w:pPr>
        <w:pStyle w:val="Compact"/>
        <w:numPr>
          <w:numId w:val="1004"/>
          <w:ilvl w:val="0"/>
        </w:numPr>
      </w:pPr>
      <w:r>
        <w:t xml:space="preserve">SAS Software has over 200 components</w:t>
      </w:r>
    </w:p>
    <w:p>
      <w:pPr>
        <w:pStyle w:val="Compact"/>
        <w:numPr>
          <w:numId w:val="1004"/>
          <w:ilvl w:val="0"/>
        </w:numPr>
      </w:pPr>
      <w:r>
        <w:t xml:space="preserve">Can perform many statistical analyses with limited effort</w:t>
      </w:r>
    </w:p>
    <w:p>
      <w:pPr>
        <w:pStyle w:val="Compact"/>
        <w:numPr>
          <w:numId w:val="1004"/>
          <w:ilvl w:val="0"/>
        </w:numPr>
      </w:pPr>
      <w:r>
        <w:t xml:space="preserve">Presents a robust suite of industry standard tools. -https://en.wikipedia.org/wiki/SAS_(software)#cite_note-encycl-2</w:t>
      </w:r>
    </w:p>
    <w:p>
      <w:pPr>
        <w:pStyle w:val="Heading1"/>
      </w:pPr>
      <w:bookmarkStart w:id="26" w:name="r"/>
      <w:bookmarkEnd w:id="26"/>
      <w:r>
        <w:t xml:space="preserve">R</w:t>
      </w:r>
    </w:p>
    <w:p>
      <w:pPr>
        <w:pStyle w:val="Compact"/>
        <w:numPr>
          <w:numId w:val="1005"/>
          <w:ilvl w:val="0"/>
        </w:numPr>
      </w:pPr>
      <w:r>
        <w:t xml:space="preserve">"Much closer to the metal" than SAS</w:t>
      </w:r>
    </w:p>
    <w:p>
      <w:pPr>
        <w:pStyle w:val="Compact"/>
        <w:numPr>
          <w:numId w:val="1005"/>
          <w:ilvl w:val="0"/>
        </w:numPr>
      </w:pPr>
      <w:r>
        <w:t xml:space="preserve">Can be used to create your own functions, libraries, etc...</w:t>
      </w:r>
    </w:p>
    <w:p>
      <w:pPr>
        <w:pStyle w:val="Compact"/>
        <w:numPr>
          <w:numId w:val="1005"/>
          <w:ilvl w:val="0"/>
        </w:numPr>
      </w:pPr>
      <w:r>
        <w:t xml:space="preserve">Requires more effort</w:t>
      </w:r>
    </w:p>
    <w:p>
      <w:pPr>
        <w:pStyle w:val="Compact"/>
        <w:numPr>
          <w:numId w:val="1005"/>
          <w:ilvl w:val="0"/>
        </w:numPr>
      </w:pPr>
      <w:r>
        <w:t xml:space="preserve">But this results in arguably better skill development</w:t>
      </w:r>
    </w:p>
    <w:p>
      <w:pPr>
        <w:pStyle w:val="Heading1"/>
      </w:pPr>
      <w:bookmarkStart w:id="27" w:name="accessing-sas"/>
      <w:bookmarkEnd w:id="27"/>
      <w:r>
        <w:t xml:space="preserve">Accessing SAS</w:t>
      </w:r>
    </w:p>
    <w:p>
      <w:pPr>
        <w:pStyle w:val="Compact"/>
        <w:numPr>
          <w:numId w:val="1006"/>
          <w:ilvl w:val="0"/>
        </w:numPr>
      </w:pPr>
      <w:r>
        <w:t xml:space="preserve">N120</w:t>
      </w:r>
    </w:p>
    <w:p>
      <w:pPr>
        <w:pStyle w:val="Compact"/>
        <w:numPr>
          <w:numId w:val="1006"/>
          <w:ilvl w:val="0"/>
        </w:numPr>
      </w:pPr>
      <w:r>
        <w:t xml:space="preserve">Many campus computer labs</w:t>
      </w:r>
    </w:p>
    <w:p>
      <w:pPr>
        <w:pStyle w:val="Compact"/>
        <w:numPr>
          <w:numId w:val="1006"/>
          <w:ilvl w:val="0"/>
        </w:numPr>
      </w:pPr>
      <w:r>
        <w:t xml:space="preserve">Remotely through ACES</w:t>
      </w:r>
    </w:p>
    <w:p>
      <w:pPr>
        <w:pStyle w:val="Compact"/>
        <w:numPr>
          <w:numId w:val="1006"/>
          <w:ilvl w:val="0"/>
        </w:numPr>
      </w:pPr>
      <w:r>
        <w:t xml:space="preserve">SAS OnDemand</w:t>
      </w:r>
    </w:p>
    <w:p>
      <w:pPr>
        <w:pStyle w:val="Heading1"/>
      </w:pPr>
      <w:bookmarkStart w:id="28" w:name="accessing-r"/>
      <w:bookmarkEnd w:id="28"/>
      <w:r>
        <w:t xml:space="preserve">Accessing R</w:t>
      </w:r>
    </w:p>
    <w:p>
      <w:pPr>
        <w:pStyle w:val="Compact"/>
        <w:numPr>
          <w:numId w:val="1007"/>
          <w:ilvl w:val="0"/>
        </w:numPr>
      </w:pPr>
      <w:r>
        <w:t xml:space="preserve">Rstudio : https://www.rstudio.com/</w:t>
      </w:r>
    </w:p>
    <w:p>
      <w:pPr>
        <w:pStyle w:val="Compact"/>
        <w:numPr>
          <w:numId w:val="1007"/>
          <w:ilvl w:val="0"/>
        </w:numPr>
      </w:pPr>
      <w:r>
        <w:t xml:space="preserve">On many workstation on campus</w:t>
      </w:r>
    </w:p>
    <w:p>
      <w:pPr>
        <w:pStyle w:val="Compact"/>
        <w:numPr>
          <w:numId w:val="1007"/>
          <w:ilvl w:val="0"/>
        </w:numPr>
      </w:pPr>
      <w:r>
        <w:t xml:space="preserve">Can be downloaded on most computers</w:t>
      </w:r>
    </w:p>
    <w:p>
      <w:pPr>
        <w:pStyle w:val="Compact"/>
        <w:numPr>
          <w:numId w:val="1007"/>
          <w:ilvl w:val="0"/>
        </w:numPr>
      </w:pPr>
      <w:r>
        <w:t xml:space="preserve">Very lightweight software</w:t>
      </w:r>
    </w:p>
    <w:p>
      <w:pPr>
        <w:pStyle w:val="Heading1"/>
      </w:pPr>
      <w:bookmarkStart w:id="29" w:name="reading-data-sas-----inline"/>
      <w:bookmarkEnd w:id="29"/>
      <w:r>
        <w:t xml:space="preserve">Reading Data SAS --- Inline</w:t>
      </w:r>
    </w:p>
    <w:p>
      <w:pPr>
        <w:pStyle w:val="FirstParagraph"/>
      </w:pPr>
      <w:r>
        <w:rPr>
          <w:rStyle w:val="VerbatimChar"/>
        </w:rPr>
        <w:t xml:space="preserve">{r, eval=FALSE} /* data read inline from a within a SAS document */ data survey;     INPUT id sex $ age inc r1 r2 r3 ;     DATALINES;   1  F  35 17  7 2 2  17  M  50 14  5 5 3  33  F  45  6  7 2 7  49  M  24 14  7 5 7  65  F  52  9  4 7 7  81  M  44 11  7 7 7  2   F  34 17  6 5 3  18  M  40 14  7 5 2  34  F  47  6  6 5 6  50  M  35 17  5 7 5  ;</w:t>
      </w:r>
      <w:r>
        <w:t xml:space="preserve"> </w:t>
      </w:r>
      <w:r>
        <w:t xml:space="preserve">Reading Data SAS --- Inline ========================================================</w:t>
      </w:r>
      <w:r>
        <w:t xml:space="preserve"> </w:t>
      </w:r>
      <w:r>
        <w:rPr>
          <w:rStyle w:val="VerbatimChar"/>
        </w:rPr>
        <w:t xml:space="preserve">{r, eval=FALSE} proc print data= survey; run; proc univariate data=survey; run;</w:t>
      </w:r>
    </w:p>
    <w:p>
      <w:pPr>
        <w:pStyle w:val="Heading1"/>
      </w:pPr>
      <w:bookmarkStart w:id="30" w:name="reading-data-sas-----inline-1"/>
      <w:bookmarkEnd w:id="30"/>
      <w:r>
        <w:t xml:space="preserve">Reading Data SAS --- Inline</w:t>
      </w:r>
    </w:p>
    <w:p>
      <w:pPr>
        <w:pStyle w:val="FirstParagraph"/>
      </w:pPr>
      <w:r>
        <w:rPr>
          <w:rStyle w:val="VerbatimChar"/>
        </w:rPr>
        <w:t xml:space="preserve">{r, eval=FALSE} /* data read exactly from where in the document  it occurs */ data thisone;    input name $1-20  age city $29-37 state $ ;    datalines;  Oliver Schabenberger    33  Lansing    MI  John T. Smith        37     New York   NY  ;  proc print data=thisone; run;</w:t>
      </w:r>
      <w:r>
        <w:t xml:space="preserve"> </w:t>
      </w:r>
      <w:r>
        <w:t xml:space="preserve">Reading Data SAS --- Inline ======================================================== ```{r, eval=FALSE} options nocenter; DATA survey; INPUT id sex $ age inc r1 r2 r3 ; DATALINES; 1 F 35 17 7 2 2 17 M 50 14 5 5 3 33 F 45 6 7 2 7 49 M 24 14 7 5 7 ; PROC PRINT; RUN;</w:t>
      </w:r>
    </w:p>
    <w:p>
      <w:pPr>
        <w:pStyle w:val="BodyText"/>
      </w:pPr>
      <w:r>
        <w:t xml:space="preserve">```</w:t>
      </w:r>
    </w:p>
    <w:p>
      <w:pPr>
        <w:pStyle w:val="Heading1"/>
      </w:pPr>
      <w:bookmarkStart w:id="31" w:name="reading-data-r------inline"/>
      <w:bookmarkEnd w:id="31"/>
      <w:r>
        <w:t xml:space="preserve">Reading Data R ---- Inline</w:t>
      </w:r>
    </w:p>
    <w:p>
      <w:pPr>
        <w:pStyle w:val="FirstParagraph"/>
      </w:pPr>
      <w:r>
        <w:rPr>
          <w:rStyle w:val="VerbatimChar"/>
        </w:rPr>
        <w:t xml:space="preserve">{r, echo=TRUE, eval=FALSE} ## FROM THE FIRST HW :) pr_3_data &lt;- scan( text='26.6  27.8  26.5  26.7    30.6 28.9    30.4    29.2    22.6    27.0 28.2    24.7    27.6    27.6    27.2 ...')</w:t>
      </w:r>
    </w:p>
    <w:p>
      <w:pPr>
        <w:pStyle w:val="Heading1"/>
      </w:pPr>
      <w:bookmarkStart w:id="32" w:name="reading-data-r------inline-1"/>
      <w:bookmarkEnd w:id="32"/>
      <w:r>
        <w:t xml:space="preserve">Reading Data R ---- Inline</w:t>
      </w:r>
    </w:p>
    <w:p>
      <w:pPr>
        <w:pStyle w:val="FirstParagraph"/>
      </w:pPr>
      <w:r>
        <w:rPr>
          <w:rStyle w:val="VerbatimChar"/>
        </w:rPr>
        <w:t xml:space="preserve">{r, echo=TRUE, eval=FALSE} ## FROM THE FIRST HW :) pr_3_data &lt;- c(26.6,27.8,26.5,26.7,30.6, 28.9,30.4,29.2,22.6,27.0, 28.2,24.7,27.6,27.6,27.2)</w:t>
      </w:r>
    </w:p>
    <w:p>
      <w:pPr>
        <w:pStyle w:val="Heading1"/>
      </w:pPr>
      <w:bookmarkStart w:id="33" w:name="reading-data-sas------csv"/>
      <w:bookmarkEnd w:id="33"/>
      <w:r>
        <w:t xml:space="preserve">Reading Data SAS ---- CSV</w:t>
      </w:r>
    </w:p>
    <w:p>
      <w:pPr>
        <w:pStyle w:val="FirstParagraph"/>
      </w:pPr>
      <w:r>
        <w:t xml:space="preserve">````{r, echo=TRUE, eval=FALSE} proc import datafile="/home/knpayne2/sas_examples/ Data_Cortex_Nuclear_2.csv" out=dcn dbms=csv replace; getnames=yes; run;</w:t>
      </w:r>
    </w:p>
    <w:p>
      <w:pPr>
        <w:pStyle w:val="BodyText"/>
      </w:pPr>
      <w:r>
        <w:t xml:space="preserve">proc univariate data=dcn; run; ````</w:t>
      </w:r>
    </w:p>
    <w:p>
      <w:pPr>
        <w:pStyle w:val="Heading1"/>
      </w:pPr>
      <w:bookmarkStart w:id="34" w:name="reading-data-sas------csv-1"/>
      <w:bookmarkEnd w:id="34"/>
      <w:r>
        <w:t xml:space="preserve">Reading Data SAS ---- CSV</w:t>
      </w:r>
    </w:p>
    <w:p>
      <w:pPr>
        <w:pStyle w:val="FirstParagraph"/>
      </w:pPr>
      <w:r>
        <w:t xml:space="preserve">Let's try this example!</w:t>
      </w:r>
    </w:p>
    <w:p>
      <w:pPr>
        <w:pStyle w:val="Compact"/>
        <w:numPr>
          <w:numId w:val="1008"/>
          <w:ilvl w:val="0"/>
        </w:numPr>
      </w:pPr>
      <w:r>
        <w:t xml:space="preserve">But first note,</w:t>
      </w:r>
    </w:p>
    <w:p>
      <w:pPr>
        <w:pStyle w:val="Compact"/>
        <w:numPr>
          <w:numId w:val="1008"/>
          <w:ilvl w:val="0"/>
        </w:numPr>
      </w:pPr>
      <w:r>
        <w:t xml:space="preserve">$ in SAS means a character variable</w:t>
      </w:r>
    </w:p>
    <w:p>
      <w:pPr>
        <w:pStyle w:val="Compact"/>
        <w:numPr>
          <w:numId w:val="1008"/>
          <w:ilvl w:val="0"/>
        </w:numPr>
      </w:pPr>
      <w:r>
        <w:t xml:space="preserve">By default, SAS assumes that a variable is numeric</w:t>
      </w:r>
    </w:p>
    <w:p>
      <w:pPr>
        <w:pStyle w:val="Compact"/>
        <w:numPr>
          <w:numId w:val="1008"/>
          <w:ilvl w:val="0"/>
        </w:numPr>
      </w:pPr>
      <w:r>
        <w:t xml:space="preserve">If SAS encodes a variable as numeric, but encounters a character it will code is as ., which means missing.</w:t>
      </w:r>
    </w:p>
    <w:p>
      <w:pPr>
        <w:pStyle w:val="Heading1"/>
      </w:pPr>
      <w:bookmarkStart w:id="35" w:name="reading-data-r------csv"/>
      <w:bookmarkEnd w:id="35"/>
      <w:r>
        <w:t xml:space="preserve">Reading Data R ---- CSV</w:t>
      </w:r>
    </w:p>
    <w:p>
      <w:pPr>
        <w:pStyle w:val="FirstParagraph"/>
      </w:pPr>
      <w:r>
        <w:rPr>
          <w:rStyle w:val="VerbatimChar"/>
        </w:rPr>
        <w:t xml:space="preserve">{r, eval=TRUE, echo=TRUE} data_cortex &lt;- read.csv("~/Desktop/data_cortex.csv") ## kind of ugly output, but just as useful</w:t>
      </w:r>
      <w:r>
        <w:t xml:space="preserve"> </w:t>
      </w:r>
      <w:r>
        <w:t xml:space="preserve">Or just use the "import dataset" button in Rstudio</w:t>
      </w:r>
    </w:p>
    <w:p>
      <w:pPr>
        <w:pStyle w:val="Heading1"/>
      </w:pPr>
      <w:bookmarkStart w:id="36" w:name="reading-data-r------csv-1"/>
      <w:bookmarkEnd w:id="36"/>
      <w:r>
        <w:t xml:space="preserve">Reading Data R ---- CSV</w:t>
      </w:r>
    </w:p>
    <w:p>
      <w:pPr>
        <w:pStyle w:val="FirstParagraph"/>
      </w:pPr>
      <w:r>
        <w:t xml:space="preserve">Let's try this example!</w:t>
      </w:r>
    </w:p>
    <w:p>
      <w:pPr>
        <w:pStyle w:val="Heading1"/>
      </w:pPr>
      <w:bookmarkStart w:id="37" w:name="basic-descriptive-statistics------sas"/>
      <w:bookmarkEnd w:id="37"/>
      <w:r>
        <w:t xml:space="preserve">Basic Descriptive Statistics ---- SAS</w:t>
      </w:r>
    </w:p>
    <w:p>
      <w:pPr>
        <w:pStyle w:val="Compact"/>
        <w:numPr>
          <w:numId w:val="1009"/>
          <w:ilvl w:val="0"/>
        </w:numPr>
      </w:pPr>
      <w:r>
        <w:t xml:space="preserve">proc univariate</w:t>
      </w:r>
    </w:p>
    <w:p>
      <w:pPr>
        <w:pStyle w:val="Compact"/>
        <w:numPr>
          <w:numId w:val="1009"/>
          <w:ilvl w:val="0"/>
        </w:numPr>
      </w:pPr>
      <w:r>
        <w:t xml:space="preserve">proc means</w:t>
      </w:r>
    </w:p>
    <w:p>
      <w:pPr>
        <w:pStyle w:val="Heading1"/>
      </w:pPr>
      <w:bookmarkStart w:id="38" w:name="proc-univariate------sas"/>
      <w:bookmarkEnd w:id="38"/>
      <w:r>
        <w:t xml:space="preserve">proc univariate ---- SAS</w:t>
      </w:r>
    </w:p>
    <w:p>
      <w:pPr>
        <w:pStyle w:val="FirstParagraph"/>
      </w:pPr>
      <w:r>
        <w:t xml:space="preserve">````{r, eval=FALSE, echo=TRUE} proc univariate</w:t>
      </w:r>
      <w:r>
        <w:t xml:space="preserve"> </w:t>
      </w:r>
      <w:r>
        <w:t xml:space="preserve"> </w:t>
      </w:r>
      <w:r>
        <w:t xml:space="preserve">;</w:t>
      </w:r>
      <w:r>
        <w:t xml:space="preserve"> </w:t>
      </w:r>
      <w:r>
        <w:t xml:space="preserve"> </w:t>
      </w:r>
      <w:r>
        <w:t xml:space="preserve">run;</w:t>
      </w:r>
    </w:p>
    <w:p>
      <w:pPr>
        <w:pStyle w:val="BodyText"/>
      </w:pPr>
      <w:r>
        <w:t xml:space="preserve">proc univariate data=dcn; var ITSN1_N; run; ````</w:t>
      </w:r>
    </w:p>
    <w:p>
      <w:pPr>
        <w:pStyle w:val="Heading1"/>
      </w:pPr>
      <w:bookmarkStart w:id="39" w:name="proc-means------sas"/>
      <w:bookmarkEnd w:id="39"/>
      <w:r>
        <w:t xml:space="preserve">proc means ---- SAS</w:t>
      </w:r>
    </w:p>
    <w:p>
      <w:pPr>
        <w:pStyle w:val="FirstParagraph"/>
      </w:pPr>
      <w:r>
        <w:t xml:space="preserve">````{r, eval=FALSE, echo=TRUE} proc meansa</w:t>
      </w:r>
      <w:r>
        <w:t xml:space="preserve"> </w:t>
      </w:r>
      <w:r>
        <w:t xml:space="preserve"> </w:t>
      </w:r>
      <w:r>
        <w:t xml:space="preserve">;</w:t>
      </w:r>
      <w:r>
        <w:t xml:space="preserve"> </w:t>
      </w:r>
      <w:r>
        <w:t xml:space="preserve"> </w:t>
      </w:r>
      <w:r>
        <w:t xml:space="preserve">run;</w:t>
      </w:r>
    </w:p>
    <w:p>
      <w:pPr>
        <w:pStyle w:val="BodyText"/>
      </w:pPr>
      <w:r>
        <w:t xml:space="preserve">proc means data=dcn; var ITSN1_N; run; ````</w:t>
      </w:r>
    </w:p>
    <w:p>
      <w:pPr>
        <w:pStyle w:val="Heading1"/>
      </w:pPr>
      <w:bookmarkStart w:id="40" w:name="basic-descriptive-statistics------r"/>
      <w:bookmarkEnd w:id="40"/>
      <w:r>
        <w:t xml:space="preserve">Basic Descriptive Statistics ---- R</w:t>
      </w:r>
    </w:p>
    <w:p>
      <w:pPr>
        <w:pStyle w:val="FirstParagraph"/>
      </w:pPr>
      <w:r>
        <w:rPr>
          <w:rStyle w:val="VerbatimChar"/>
        </w:rPr>
        <w:t xml:space="preserve">{r, eval=TRUE, echo=TRUE} summary(data_cortex[2], na.rm=TRUE)</w:t>
      </w:r>
    </w:p>
    <w:p>
      <w:pPr>
        <w:pStyle w:val="Heading1"/>
      </w:pPr>
      <w:bookmarkStart w:id="41" w:name="basic-descriptive-statistics------r-1"/>
      <w:bookmarkEnd w:id="41"/>
      <w:r>
        <w:t xml:space="preserve">Basic Descriptive Statistics ---- R</w:t>
      </w:r>
    </w:p>
    <w:p>
      <w:pPr>
        <w:pStyle w:val="FirstParagraph"/>
      </w:pPr>
      <w:r>
        <w:rPr>
          <w:rStyle w:val="VerbatimChar"/>
        </w:rPr>
        <w:t xml:space="preserve">{r, eval=TRUE, echo=TRUE} var(data_cortex[2], na.rm=TRUE)</w:t>
      </w:r>
    </w:p>
    <w:p>
      <w:pPr>
        <w:pStyle w:val="Heading1"/>
      </w:pPr>
      <w:bookmarkStart w:id="42" w:name="basic-descriptive-statistics------r-2"/>
      <w:bookmarkEnd w:id="42"/>
      <w:r>
        <w:t xml:space="preserve">Basic Descriptive Statistics ---- R</w:t>
      </w:r>
    </w:p>
    <w:p>
      <w:pPr>
        <w:pStyle w:val="FirstParagraph"/>
      </w:pPr>
      <w:r>
        <w:rPr>
          <w:rStyle w:val="VerbatimChar"/>
        </w:rPr>
        <w:t xml:space="preserve">{r, eval=TRUE, echo=TRUE} colMeans(data_cortex[c(2,5)], na.rm=TRUE)</w:t>
      </w:r>
    </w:p>
    <w:p>
      <w:pPr>
        <w:pStyle w:val="Heading1"/>
      </w:pPr>
      <w:bookmarkStart w:id="43" w:name="basic-descriptive-statistics------r-3"/>
      <w:bookmarkEnd w:id="43"/>
      <w:r>
        <w:t xml:space="preserve">Basic Descriptive Statistics ---- R</w:t>
      </w:r>
    </w:p>
    <w:p>
      <w:pPr>
        <w:pStyle w:val="FirstParagraph"/>
      </w:pPr>
      <w:r>
        <w:rPr>
          <w:rStyle w:val="VerbatimChar"/>
        </w:rPr>
        <w:t xml:space="preserve">{r, eval=TRUE, echo=TRUE} sapply(data_cortex[2:5], mean, na.rm=TRUE)</w:t>
      </w:r>
    </w:p>
    <w:p>
      <w:pPr>
        <w:pStyle w:val="Heading1"/>
      </w:pPr>
      <w:bookmarkStart w:id="44" w:name="basic-descriptive-statistics------r-4"/>
      <w:bookmarkEnd w:id="44"/>
      <w:r>
        <w:t xml:space="preserve">Basic Descriptive Statistics ---- R</w:t>
      </w:r>
    </w:p>
    <w:p>
      <w:pPr>
        <w:pStyle w:val="FirstParagraph"/>
      </w:pPr>
      <w:r>
        <w:t xml:space="preserve">sapply is extremely useful for working with data in R. In order to understand sapply better we first need to understand the some basic data structures.</w:t>
      </w:r>
    </w:p>
    <w:p>
      <w:pPr>
        <w:pStyle w:val="Heading1"/>
      </w:pPr>
      <w:bookmarkStart w:id="45" w:name="data-structures------r"/>
      <w:bookmarkEnd w:id="45"/>
      <w:r>
        <w:t xml:space="preserve">Data Structures ---- R</w:t>
      </w:r>
    </w:p>
    <w:p>
      <w:pPr>
        <w:pStyle w:val="FirstParagraph"/>
      </w:pPr>
      <w:r>
        <w:t xml:space="preserve">R's base data structures can be organised by their dimensionality (1d, 2d, or nd) and whether they're homogeneous (all contents must be of the same type) or heterogeneous (the contents can be of different types). This gives rise to the five data types most often used in data analysis: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Homogeneous</w:t>
            </w:r>
          </w:p>
        </w:tc>
        <w:tc>
          <w:tcPr>
            <w:tcBorders>
              <w:bottom w:val="single"/>
            </w:tcBorders>
            <w:vAlign w:val="bottom"/>
          </w:tcPr>
          <w:p>
            <w:pPr>
              <w:pStyle w:val="Compact"/>
              <w:jc w:val="left"/>
            </w:pPr>
            <w:r>
              <w:t xml:space="preserve">Heterogeneous</w:t>
            </w:r>
          </w:p>
        </w:tc>
      </w:tr>
      <w:tr>
        <w:tc>
          <w:p>
            <w:pPr>
              <w:pStyle w:val="Compact"/>
              <w:jc w:val="left"/>
            </w:pPr>
            <w:r>
              <w:t xml:space="preserve">1d</w:t>
            </w:r>
          </w:p>
        </w:tc>
        <w:tc>
          <w:p>
            <w:pPr>
              <w:pStyle w:val="Compact"/>
              <w:jc w:val="left"/>
            </w:pPr>
            <w:r>
              <w:t xml:space="preserve">Atomic vector</w:t>
            </w:r>
          </w:p>
        </w:tc>
        <w:tc>
          <w:p>
            <w:pPr>
              <w:pStyle w:val="Compact"/>
              <w:jc w:val="left"/>
            </w:pPr>
            <w:r>
              <w:t xml:space="preserve">List</w:t>
            </w:r>
          </w:p>
        </w:tc>
      </w:tr>
      <w:tr>
        <w:tc>
          <w:p>
            <w:pPr>
              <w:pStyle w:val="Compact"/>
              <w:jc w:val="left"/>
            </w:pPr>
            <w:r>
              <w:t xml:space="preserve">2d</w:t>
            </w:r>
          </w:p>
        </w:tc>
        <w:tc>
          <w:p>
            <w:pPr>
              <w:pStyle w:val="Compact"/>
              <w:jc w:val="left"/>
            </w:pPr>
            <w:r>
              <w:t xml:space="preserve">Matrix</w:t>
            </w:r>
          </w:p>
        </w:tc>
        <w:tc>
          <w:p>
            <w:pPr>
              <w:pStyle w:val="Compact"/>
              <w:jc w:val="left"/>
            </w:pPr>
            <w:r>
              <w:t xml:space="preserve">Data frame</w:t>
            </w:r>
          </w:p>
        </w:tc>
      </w:tr>
      <w:tr>
        <w:tc>
          <w:p>
            <w:pPr>
              <w:pStyle w:val="Compact"/>
              <w:jc w:val="left"/>
            </w:pPr>
            <w:r>
              <w:t xml:space="preserve">nd</w:t>
            </w:r>
          </w:p>
        </w:tc>
        <w:tc>
          <w:p>
            <w:pPr>
              <w:pStyle w:val="Compact"/>
              <w:jc w:val="left"/>
            </w:pPr>
            <w:r>
              <w:t xml:space="preserve">Array</w:t>
            </w:r>
          </w:p>
        </w:tc>
        <w:tc>
          <w:p>
            <w:pStyle w:val="Compact"/>
          </w:p>
        </w:tc>
      </w:tr>
    </w:tbl>
    <w:p>
      <w:pPr>
        <w:pStyle w:val="Compact"/>
        <w:numPr>
          <w:numId w:val="1010"/>
          <w:ilvl w:val="0"/>
        </w:numPr>
      </w:pPr>
      <w:r>
        <w:t xml:space="preserve">("Advanced R", Wickham 2014) http://adv-r.had.co.nz/</w:t>
      </w:r>
    </w:p>
    <w:p>
      <w:pPr>
        <w:pStyle w:val="Heading1"/>
      </w:pPr>
      <w:bookmarkStart w:id="46" w:name="data-structures------r------vectors"/>
      <w:bookmarkEnd w:id="46"/>
      <w:r>
        <w:t xml:space="preserve">Data Structures ---- R ---- Vectors</w:t>
      </w:r>
    </w:p>
    <w:p>
      <w:pPr>
        <w:pStyle w:val="Compact"/>
        <w:numPr>
          <w:numId w:val="1011"/>
          <w:ilvl w:val="0"/>
        </w:numPr>
      </w:pPr>
      <w:r>
        <w:t xml:space="preserve">1 dimensional data structures</w:t>
      </w:r>
    </w:p>
    <w:p>
      <w:pPr>
        <w:pStyle w:val="Compact"/>
        <w:numPr>
          <w:numId w:val="1011"/>
          <w:ilvl w:val="0"/>
        </w:numPr>
      </w:pPr>
      <w:r>
        <w:t xml:space="preserve">Must all be one type i.e. "homogeneous"</w:t>
      </w:r>
    </w:p>
    <w:p>
      <w:pPr>
        <w:pStyle w:val="Compact"/>
        <w:numPr>
          <w:numId w:val="1011"/>
          <w:ilvl w:val="0"/>
        </w:numPr>
      </w:pPr>
      <w:r>
        <w:t xml:space="preserve">Formed by the "c()" operator e.g.</w:t>
      </w:r>
    </w:p>
    <w:p>
      <w:pPr>
        <w:pStyle w:val="FirstParagraph"/>
      </w:pPr>
      <w:r>
        <w:rPr>
          <w:rStyle w:val="VerbatimChar"/>
        </w:rPr>
        <w:t xml:space="preserve">{r, eval=TRUE, echo=TRUE, cache=TRUE} data &lt;- c(1,2,3,4,10) data data &lt;- c("Help", "Me", "I'm", "Not", "Good", "At", "Examples") data</w:t>
      </w:r>
      <w:r>
        <w:t xml:space="preserve"> </w:t>
      </w:r>
      <w:r>
        <w:t xml:space="preserve">Data Structures ---- R ---- Vectors ======================================================== What happens with mixed types?</w:t>
      </w:r>
      <w:r>
        <w:t xml:space="preserve"> </w:t>
      </w:r>
      <w:r>
        <w:rPr>
          <w:rStyle w:val="VerbatimChar"/>
        </w:rPr>
        <w:t xml:space="preserve">{r, eval=TRUE, echo=TRUE, cache=TRUE} data&lt;-c("r", "u", "da", 1) data</w:t>
      </w:r>
    </w:p>
    <w:p>
      <w:pPr>
        <w:pStyle w:val="Heading1"/>
      </w:pPr>
      <w:bookmarkStart w:id="47" w:name="data-structures------r------lists"/>
      <w:bookmarkEnd w:id="47"/>
      <w:r>
        <w:t xml:space="preserve">Data Structures ---- R ---- Lists</w:t>
      </w:r>
    </w:p>
    <w:p>
      <w:pPr>
        <w:pStyle w:val="Compact"/>
        <w:numPr>
          <w:numId w:val="1012"/>
          <w:ilvl w:val="0"/>
        </w:numPr>
      </w:pPr>
      <w:r>
        <w:t xml:space="preserve">1 dimensional data structures</w:t>
      </w:r>
    </w:p>
    <w:p>
      <w:pPr>
        <w:pStyle w:val="Compact"/>
        <w:numPr>
          <w:numId w:val="1012"/>
          <w:ilvl w:val="0"/>
        </w:numPr>
      </w:pPr>
      <w:r>
        <w:t xml:space="preserve">Can be mixed types i.e. "heterogeneous"</w:t>
      </w:r>
    </w:p>
    <w:p>
      <w:pPr>
        <w:pStyle w:val="Compact"/>
        <w:numPr>
          <w:numId w:val="1012"/>
          <w:ilvl w:val="0"/>
        </w:numPr>
      </w:pPr>
      <w:r>
        <w:t xml:space="preserve">Formed by the "list()" function</w:t>
      </w:r>
      <w:r>
        <w:t xml:space="preserve"> </w:t>
      </w:r>
      <w:r>
        <w:rPr>
          <w:rStyle w:val="VerbatimChar"/>
        </w:rPr>
        <w:t xml:space="preserve">{r, eval=TRUE, echo=TRUE} data &lt;- list(1,2,3) data</w:t>
      </w:r>
      <w:r>
        <w:t xml:space="preserve"> </w:t>
      </w:r>
      <w:r>
        <w:t xml:space="preserve">Data Structures ---- R ---- Lists ========================================================</w:t>
      </w:r>
    </w:p>
    <w:p>
      <w:pPr>
        <w:pStyle w:val="Compact"/>
        <w:numPr>
          <w:numId w:val="1012"/>
          <w:ilvl w:val="0"/>
        </w:numPr>
      </w:pPr>
      <w:r>
        <w:t xml:space="preserve">Mixed Types?</w:t>
      </w:r>
      <w:r>
        <w:t xml:space="preserve"> </w:t>
      </w:r>
      <w:r>
        <w:rPr>
          <w:rStyle w:val="VerbatimChar"/>
        </w:rPr>
        <w:t xml:space="preserve">{r, eval=TRUE, echo=TRUE} data &lt;- list("r", "u", "da", 1) data</w:t>
      </w:r>
      <w:r>
        <w:t xml:space="preserve"> </w:t>
      </w:r>
      <w:r>
        <w:t xml:space="preserve">Data Structures ---- R ---- data.frames ========================================================</w:t>
      </w:r>
    </w:p>
    <w:p>
      <w:pPr>
        <w:pStyle w:val="Compact"/>
        <w:numPr>
          <w:numId w:val="1012"/>
          <w:ilvl w:val="0"/>
        </w:numPr>
      </w:pPr>
      <w:r>
        <w:t xml:space="preserve">What are lists that contain vectors? Data Frames.</w:t>
      </w:r>
    </w:p>
    <w:p>
      <w:pPr>
        <w:pStyle w:val="Compact"/>
        <w:numPr>
          <w:numId w:val="1012"/>
          <w:ilvl w:val="0"/>
        </w:numPr>
      </w:pPr>
      <w:r>
        <w:t xml:space="preserve">R structures data files e.g. .csv, .txt, etc... as data frames</w:t>
      </w:r>
    </w:p>
    <w:p>
      <w:pPr>
        <w:pStyle w:val="Compact"/>
        <w:numPr>
          <w:numId w:val="1012"/>
          <w:ilvl w:val="0"/>
        </w:numPr>
      </w:pPr>
      <w:r>
        <w:t xml:space="preserve">These come with a bunch of useful functionality</w:t>
      </w:r>
    </w:p>
    <w:p>
      <w:pPr>
        <w:pStyle w:val="Compact"/>
        <w:numPr>
          <w:numId w:val="1012"/>
          <w:ilvl w:val="0"/>
        </w:numPr>
      </w:pPr>
      <w:r>
        <w:t xml:space="preserve">You will see these alot.</w:t>
      </w:r>
    </w:p>
    <w:p>
      <w:pPr>
        <w:pStyle w:val="Heading1"/>
      </w:pPr>
      <w:bookmarkStart w:id="48" w:name="subsetting------sas------variables"/>
      <w:bookmarkEnd w:id="48"/>
      <w:r>
        <w:t xml:space="preserve">Subsetting ---- SAS ---- Variables</w:t>
      </w:r>
    </w:p>
    <w:p>
      <w:pPr>
        <w:pStyle w:val="Compact"/>
        <w:numPr>
          <w:numId w:val="1013"/>
          <w:ilvl w:val="0"/>
        </w:numPr>
      </w:pPr>
      <w:r>
        <w:t xml:space="preserve">keep</w:t>
      </w:r>
      <w:r>
        <w:t xml:space="preserve"> </w:t>
      </w:r>
      <w:r>
        <w:t xml:space="preserve"> </w:t>
      </w:r>
      <w:r>
        <w:t xml:space="preserve">```{r, eval=FALSE, echo=TRUE} data dcn_sub; set dcn; keep MouseID DYRK1A_N ITSN1_N; run; ````</w:t>
      </w:r>
    </w:p>
    <w:p>
      <w:pPr>
        <w:pStyle w:val="Heading1"/>
      </w:pPr>
      <w:bookmarkStart w:id="49" w:name="subsetting------sas------observations"/>
      <w:bookmarkEnd w:id="49"/>
      <w:r>
        <w:t xml:space="preserve">Subsetting ---- SAS ---- Observations</w:t>
      </w:r>
    </w:p>
    <w:p>
      <w:pPr>
        <w:pStyle w:val="Compact"/>
        <w:numPr>
          <w:numId w:val="1014"/>
          <w:ilvl w:val="0"/>
        </w:numPr>
      </w:pPr>
      <w:r>
        <w:t xml:space="preserve">if</w:t>
      </w:r>
      <w:r>
        <w:t xml:space="preserve"> </w:t>
      </w:r>
    </w:p>
    <w:p>
      <w:pPr>
        <w:pStyle w:val="FirstParagraph"/>
      </w:pPr>
      <w:r>
        <w:rPr>
          <w:rStyle w:val="VerbatimChar"/>
        </w:rPr>
        <w:t xml:space="preserve">{r, eval=FALSE, echo=TRUE} data dcn_sub_no_miss;   set dcn;     keep MouseID DYRK1A_N ITSN1_N;     if MouseID ^= . OR DYRK1A_N ^=. OR ITSN1_N ^=.; run; /* Subset based on value */ data dcn_sub_gt_50;     set dcn_sub_no_miss;     if DYRK1A_N &gt; .5;  run;</w:t>
      </w:r>
    </w:p>
    <w:p>
      <w:pPr>
        <w:pStyle w:val="Heading1"/>
      </w:pPr>
      <w:bookmarkStart w:id="50" w:name="subsetting------r------variables"/>
      <w:bookmarkEnd w:id="50"/>
      <w:r>
        <w:t xml:space="preserve">Subsetting ---- R ---- Variables</w:t>
      </w:r>
    </w:p>
    <w:p>
      <w:pPr>
        <w:pStyle w:val="FirstParagraph"/>
      </w:pPr>
      <w:r>
        <w:rPr>
          <w:rStyle w:val="VerbatimChar"/>
        </w:rPr>
        <w:t xml:space="preserve">{r, eval=TRUE, echo=TRUE} library(knitr) ## grabs the three columns MouseID, DYRK1A_N, ITSN1_N data_cor_sub &lt;- data_cortex[, c("MouseID", "DYRK1A_N", "ITSN1_N")] kable(summary(data_cor_sub))</w:t>
      </w:r>
    </w:p>
    <w:p>
      <w:pPr>
        <w:pStyle w:val="Heading1"/>
      </w:pPr>
      <w:bookmarkStart w:id="51" w:name="subsetting------r------observations"/>
      <w:bookmarkEnd w:id="51"/>
      <w:r>
        <w:t xml:space="preserve">Subsetting ---- R ---- Observations</w:t>
      </w:r>
    </w:p>
    <w:p>
      <w:pPr>
        <w:pStyle w:val="FirstParagraph"/>
      </w:pPr>
      <w:r>
        <w:rPr>
          <w:rStyle w:val="VerbatimChar"/>
        </w:rPr>
        <w:t xml:space="preserve">{r, eval=TRUE, echo=TRUE} data_cor_no_rm &lt;- data_cor_sub[c(2,5),] data_cor_no_rm</w:t>
      </w:r>
    </w:p>
    <w:p>
      <w:pPr>
        <w:pStyle w:val="Heading1"/>
      </w:pPr>
      <w:bookmarkStart w:id="52" w:name="subsetting------r------observations-1"/>
      <w:bookmarkEnd w:id="52"/>
      <w:r>
        <w:t xml:space="preserve">Subsetting ---- R ---- Observations</w:t>
      </w:r>
    </w:p>
    <w:p>
      <w:pPr>
        <w:pStyle w:val="FirstParagraph"/>
      </w:pPr>
      <w:r>
        <w:rPr>
          <w:rStyle w:val="VerbatimChar"/>
        </w:rPr>
        <w:t xml:space="preserve">{r, eval=TRUE, echo=TRUE} library(knitr) # for the kable function ## select all observations &gt; .5 ## on DYRK1A_N data_cor_gt_.5 &lt;- data_cor_sub[which(data_cor_sub$DYRK1A_N &gt; .5),] kable(head(data_cor_gt_.5))</w:t>
      </w:r>
    </w:p>
    <w:p>
      <w:pPr>
        <w:pStyle w:val="Heading1"/>
      </w:pPr>
      <w:bookmarkStart w:id="53" w:name="subsetting------r"/>
      <w:bookmarkEnd w:id="53"/>
      <w:r>
        <w:t xml:space="preserve">Subsetting ---- R</w:t>
      </w:r>
    </w:p>
    <w:p>
      <w:pPr>
        <w:pStyle w:val="Compact"/>
        <w:numPr>
          <w:numId w:val="1015"/>
          <w:ilvl w:val="0"/>
        </w:numPr>
      </w:pPr>
      <w:r>
        <w:t xml:space="preserve">In general, one can select rows of a dataframe by subsetting on l.h.s. of [,]'s</w:t>
      </w:r>
      <w:r>
        <w:t xml:space="preserve"> </w:t>
      </w:r>
      <w:r>
        <w:rPr>
          <w:rStyle w:val="VerbatimChar"/>
        </w:rPr>
        <w:t xml:space="preserve">{r, eval=FALSE, echo=TRUE} name_of_df[rows,columns]</w:t>
      </w:r>
    </w:p>
    <w:p>
      <w:pPr>
        <w:pStyle w:val="Compact"/>
        <w:numPr>
          <w:numId w:val="1015"/>
          <w:ilvl w:val="0"/>
        </w:numPr>
      </w:pPr>
      <w:r>
        <w:t xml:space="preserve">one can select columns by subsetting on r.h.s. of [,]</w:t>
      </w:r>
    </w:p>
    <w:p>
      <w:pPr>
        <w:pStyle w:val="Compact"/>
        <w:numPr>
          <w:numId w:val="1015"/>
          <w:ilvl w:val="0"/>
        </w:numPr>
      </w:pPr>
      <w:r>
        <w:t xml:space="preserve">We can also use the</w:t>
      </w:r>
      <w:r>
        <w:t xml:space="preserve"> </w:t>
      </w:r>
      <w:r>
        <w:rPr>
          <w:rStyle w:val="VerbatimChar"/>
        </w:rPr>
        <w:t xml:space="preserve">{r, eval=FALSE} subset()</w:t>
      </w:r>
      <w:r>
        <w:t xml:space="preserve"> </w:t>
      </w:r>
      <w:r>
        <w:t xml:space="preserve">function</w:t>
      </w:r>
    </w:p>
    <w:p>
      <w:pPr>
        <w:pStyle w:val="Heading1"/>
      </w:pPr>
      <w:bookmarkStart w:id="54" w:name="activity"/>
      <w:bookmarkEnd w:id="54"/>
      <w:r>
        <w:t xml:space="preserve">Activity</w:t>
      </w:r>
    </w:p>
    <w:p>
      <w:pPr>
        <w:pStyle w:val="Compact"/>
        <w:numPr>
          <w:numId w:val="1016"/>
          <w:ilvl w:val="0"/>
        </w:numPr>
      </w:pPr>
      <w:r>
        <w:t xml:space="preserve">Using either R or SAS:</w:t>
      </w:r>
    </w:p>
    <w:p>
      <w:pPr>
        <w:pStyle w:val="Compact"/>
        <w:numPr>
          <w:numId w:val="1016"/>
          <w:ilvl w:val="0"/>
        </w:numPr>
      </w:pPr>
      <w:r>
        <w:t xml:space="preserve">Import the Mouse cortex dataset</w:t>
      </w:r>
    </w:p>
    <w:p>
      <w:pPr>
        <w:pStyle w:val="Compact"/>
        <w:numPr>
          <w:numId w:val="1016"/>
          <w:ilvl w:val="0"/>
        </w:numPr>
      </w:pPr>
      <w:r>
        <w:t xml:space="preserve">Select the variables H3MeK4_N, TIAM1_N, Ubiquitin_N, Genotype, MouseID</w:t>
      </w:r>
    </w:p>
    <w:p>
      <w:pPr>
        <w:pStyle w:val="Compact"/>
        <w:numPr>
          <w:numId w:val="1016"/>
          <w:ilvl w:val="0"/>
        </w:numPr>
      </w:pPr>
      <w:r>
        <w:t xml:space="preserve">Remove missing values from the dataset</w:t>
      </w:r>
    </w:p>
    <w:p>
      <w:pPr>
        <w:pStyle w:val="Compact"/>
        <w:numPr>
          <w:numId w:val="1016"/>
          <w:ilvl w:val="0"/>
        </w:numPr>
      </w:pPr>
      <w:r>
        <w:t xml:space="preserve">Calculate the means of all of the numeric variables</w:t>
      </w:r>
    </w:p>
    <w:p>
      <w:pPr>
        <w:pStyle w:val="Heading1"/>
      </w:pPr>
      <w:bookmarkStart w:id="55" w:name="basic-statistical-graphics"/>
      <w:bookmarkEnd w:id="55"/>
      <w:r>
        <w:t xml:space="preserve">Basic Statistical Graphics</w:t>
      </w:r>
    </w:p>
    <w:p>
      <w:pPr>
        <w:pStyle w:val="Compact"/>
        <w:numPr>
          <w:numId w:val="1017"/>
          <w:ilvl w:val="0"/>
        </w:numPr>
      </w:pPr>
      <w:r>
        <w:t xml:space="preserve">Visualization is hugely important</w:t>
      </w:r>
    </w:p>
    <w:p>
      <w:pPr>
        <w:pStyle w:val="Compact"/>
        <w:numPr>
          <w:numId w:val="1017"/>
          <w:ilvl w:val="0"/>
        </w:numPr>
      </w:pPr>
      <w:r>
        <w:t xml:space="preserve">Histogram, Boxplot</w:t>
      </w:r>
    </w:p>
    <w:p>
      <w:pPr>
        <w:pStyle w:val="Heading1"/>
      </w:pPr>
      <w:bookmarkStart w:id="56" w:name="basic-statistical-graphics------histogram"/>
      <w:bookmarkEnd w:id="56"/>
      <w:r>
        <w:t xml:space="preserve">Basic Statistical Graphics ---- Histogram</w:t>
      </w:r>
    </w:p>
    <w:p>
      <w:pPr>
        <w:pStyle w:val="FirstParagraph"/>
      </w:pPr>
      <w:r>
        <w:rPr>
          <w:rStyle w:val="VerbatimChar"/>
        </w:rPr>
        <w:t xml:space="preserve">{r, eval=TRUE, echo=TRUE} data_cor_graph &lt;- data_cortex[,c("H3MeK4_N", "TIAM1_N",             "Ubiquitin_N", "Genotype", "MouseID")] data_cor_graph &lt;- data_cor_graph[complete.cases(data_cor_graph),] hist(data_cor_graph$H3MeK4_N)</w:t>
      </w:r>
    </w:p>
    <w:p>
      <w:pPr>
        <w:pStyle w:val="BodyText"/>
      </w:pPr>
      <w:r>
        <w:rPr>
          <w:rStyle w:val="VerbatimChar"/>
        </w:rPr>
        <w:t xml:space="preserve">{r, echo=TRUE, eval=FALSE} proc univariate data=dcn_sub_act;   var H3MeK4_N;   histogram; run;</w:t>
      </w:r>
    </w:p>
    <w:p>
      <w:pPr>
        <w:pStyle w:val="Heading1"/>
      </w:pPr>
      <w:bookmarkStart w:id="57" w:name="basic-statistical-graphics------boxplot"/>
      <w:bookmarkEnd w:id="57"/>
      <w:r>
        <w:t xml:space="preserve">Basic Statistical Graphics ---- Boxplot</w:t>
      </w:r>
    </w:p>
    <w:p>
      <w:pPr>
        <w:pStyle w:val="FirstParagraph"/>
      </w:pPr>
      <w:r>
        <w:rPr>
          <w:rStyle w:val="VerbatimChar"/>
        </w:rPr>
        <w:t xml:space="preserve">{r, eval=TRUE, echo=TRUE} boxplot(data_cor_graph$H3MeK4_N)</w:t>
      </w:r>
    </w:p>
    <w:p>
      <w:pPr>
        <w:pStyle w:val="BodyText"/>
      </w:pPr>
      <w:r>
        <w:rPr>
          <w:rStyle w:val="VerbatimChar"/>
        </w:rPr>
        <w:t xml:space="preserve">{r, eval=FALSE, echo=FALSE} proc univariate data=dcn_sub_act plot;   var H3MeK4_N; run; proc sgplot data=dcn_sub_act;     vbox H3MeK4_N; run;</w:t>
      </w:r>
    </w:p>
    <w:p>
      <w:pPr>
        <w:pStyle w:val="Heading1"/>
      </w:pPr>
      <w:bookmarkStart w:id="58" w:name="activity-1"/>
      <w:bookmarkEnd w:id="58"/>
      <w:r>
        <w:t xml:space="preserve">Activity</w:t>
      </w:r>
    </w:p>
    <w:p>
      <w:pPr>
        <w:pStyle w:val="Compact"/>
        <w:numPr>
          <w:numId w:val="1018"/>
          <w:ilvl w:val="0"/>
        </w:numPr>
      </w:pPr>
      <w:r>
        <w:t xml:space="preserve">Using either R or SAS:</w:t>
      </w:r>
    </w:p>
    <w:p>
      <w:pPr>
        <w:pStyle w:val="Compact"/>
        <w:numPr>
          <w:numId w:val="1018"/>
          <w:ilvl w:val="0"/>
        </w:numPr>
      </w:pPr>
      <w:r>
        <w:t xml:space="preserve">Take the variable H3MeK4_N</w:t>
      </w:r>
    </w:p>
    <w:p>
      <w:pPr>
        <w:pStyle w:val="Compact"/>
        <w:numPr>
          <w:numId w:val="1018"/>
          <w:ilvl w:val="0"/>
        </w:numPr>
      </w:pPr>
      <w:r>
        <w:t xml:space="preserve">Make a histogram and boxplot</w:t>
      </w:r>
    </w:p>
    <w:p>
      <w:pPr>
        <w:pStyle w:val="Heading1"/>
      </w:pPr>
      <w:bookmarkStart w:id="59" w:name="getting-help-with-software"/>
      <w:bookmarkEnd w:id="59"/>
      <w:r>
        <w:t xml:space="preserve">Getting help with software</w:t>
      </w:r>
    </w:p>
    <w:p>
      <w:pPr>
        <w:pStyle w:val="Compact"/>
        <w:numPr>
          <w:numId w:val="1019"/>
          <w:ilvl w:val="0"/>
        </w:numPr>
      </w:pPr>
      <w:r>
        <w:t xml:space="preserve">Google.com</w:t>
      </w:r>
    </w:p>
    <w:p>
      <w:pPr>
        <w:pStyle w:val="Compact"/>
        <w:numPr>
          <w:numId w:val="1019"/>
          <w:ilvl w:val="0"/>
        </w:numPr>
      </w:pPr>
      <w:r>
        <w:t xml:space="preserve">Stackoverflow.com</w:t>
      </w:r>
    </w:p>
    <w:p>
      <w:pPr>
        <w:pStyle w:val="Compact"/>
        <w:numPr>
          <w:numId w:val="1019"/>
          <w:ilvl w:val="0"/>
        </w:numPr>
      </w:pPr>
      <w:r>
        <w:t xml:space="preserve">SAS documentation (at your own risk!)</w:t>
      </w:r>
    </w:p>
    <w:p>
      <w:pPr>
        <w:pStyle w:val="Compact"/>
        <w:numPr>
          <w:numId w:val="1019"/>
          <w:ilvl w:val="0"/>
        </w:numPr>
      </w:pPr>
      <w:r>
        <w:t xml:space="preserve">R documentation</w:t>
      </w:r>
    </w:p>
    <w:p>
      <w:pPr>
        <w:pStyle w:val="Compact"/>
        <w:numPr>
          <w:numId w:val="1019"/>
          <w:ilvl w:val="0"/>
        </w:numPr>
      </w:pPr>
      <w:r>
        <w:t xml:space="preserve">TAs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d70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7ada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