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F471E" w14:textId="77777777" w:rsidR="0021681A" w:rsidRDefault="00C27780">
      <w:r w:rsidRPr="0021681A">
        <w:rPr>
          <w:b/>
          <w:bCs/>
        </w:rPr>
        <w:t>Влияние очистки и нормализации на данные</w:t>
      </w:r>
      <w:r w:rsidRPr="0021681A">
        <w:rPr>
          <w:b/>
          <w:bCs/>
        </w:rPr>
        <w:br/>
      </w:r>
      <w:r w:rsidRPr="0021681A">
        <w:rPr>
          <w:b/>
          <w:bCs/>
        </w:rPr>
        <w:br/>
      </w:r>
      <w:r w:rsidR="0021681A">
        <w:t>Очистка и нормализация данных влияют на качество работы моделей машинного обучения и результаты анализа, превращая сырые хаотичные данные в пригодную для использования информацию. Это помогает избежать ошибок типа «</w:t>
      </w:r>
      <w:r w:rsidR="0021681A">
        <w:rPr>
          <w:lang w:val="en-US"/>
        </w:rPr>
        <w:t>GIGO</w:t>
      </w:r>
      <w:r w:rsidR="0021681A">
        <w:t>» (</w:t>
      </w:r>
      <w:r w:rsidR="0021681A">
        <w:rPr>
          <w:lang w:val="en-US"/>
        </w:rPr>
        <w:t>Garbage</w:t>
      </w:r>
      <w:r w:rsidR="0021681A" w:rsidRPr="0021681A">
        <w:t xml:space="preserve"> </w:t>
      </w:r>
      <w:r w:rsidR="0021681A">
        <w:rPr>
          <w:lang w:val="en-US"/>
        </w:rPr>
        <w:t>in</w:t>
      </w:r>
      <w:r w:rsidR="0021681A" w:rsidRPr="0021681A">
        <w:t xml:space="preserve">, </w:t>
      </w:r>
      <w:r w:rsidR="0021681A">
        <w:rPr>
          <w:lang w:val="en-US"/>
        </w:rPr>
        <w:t>garbage</w:t>
      </w:r>
      <w:r w:rsidR="0021681A" w:rsidRPr="0021681A">
        <w:t xml:space="preserve"> </w:t>
      </w:r>
      <w:r w:rsidR="0021681A">
        <w:rPr>
          <w:lang w:val="en-US"/>
        </w:rPr>
        <w:t>out</w:t>
      </w:r>
      <w:r w:rsidR="0021681A" w:rsidRPr="0021681A">
        <w:t>)</w:t>
      </w:r>
      <w:r w:rsidR="0021681A">
        <w:t>, при которых даже идеальная программа, точный алгоритм или мощная нейросеть выдаст ошибочный результат, если на входе подать неверные или искаженные данные.</w:t>
      </w:r>
      <w:r w:rsidR="0021681A">
        <w:br/>
      </w:r>
      <w:r w:rsidR="0021681A">
        <w:br/>
      </w:r>
      <w:r w:rsidR="0021681A" w:rsidRPr="000620EA">
        <w:rPr>
          <w:i/>
          <w:iCs/>
        </w:rPr>
        <w:t>Как влияет очистка данных:</w:t>
      </w:r>
    </w:p>
    <w:p w14:paraId="049B0AEC" w14:textId="1B1C3DB9" w:rsidR="003367C3" w:rsidRPr="003367C3" w:rsidRDefault="000620EA" w:rsidP="0021681A">
      <w:pPr>
        <w:pStyle w:val="a7"/>
        <w:numPr>
          <w:ilvl w:val="0"/>
          <w:numId w:val="1"/>
        </w:numPr>
        <w:rPr>
          <w:b/>
          <w:bCs/>
        </w:rPr>
      </w:pPr>
      <w:r>
        <w:t>Устранение шума:</w:t>
      </w:r>
      <w:r>
        <w:br/>
        <w:t>Удаление лишних символов (эмодзи, пунктуации, спецсимволов) оставляет в тексте только смысловое содержание</w:t>
      </w:r>
      <w:r w:rsidR="003367C3">
        <w:t>, что сжимает объем данных</w:t>
      </w:r>
      <w:r w:rsidRPr="000620EA">
        <w:t>;</w:t>
      </w:r>
      <w:r w:rsidR="003367C3">
        <w:br/>
      </w:r>
    </w:p>
    <w:p w14:paraId="4E92320A" w14:textId="77148513" w:rsidR="0021681A" w:rsidRPr="0021681A" w:rsidRDefault="003367C3" w:rsidP="0021681A">
      <w:pPr>
        <w:pStyle w:val="a7"/>
        <w:numPr>
          <w:ilvl w:val="0"/>
          <w:numId w:val="1"/>
        </w:numPr>
        <w:rPr>
          <w:b/>
          <w:bCs/>
        </w:rPr>
      </w:pPr>
      <w:r w:rsidRPr="003367C3">
        <w:t>Выделение метаданных:</w:t>
      </w:r>
      <w:r>
        <w:br/>
      </w:r>
      <w:r w:rsidRPr="003367C3">
        <w:t>Извлечение URL, e-mail, телефонов, дат и цен с помощью регулярных выражений переводит хаотичные упоминания в категорию структурированных сущностей (сохраняемых отдельно)</w:t>
      </w:r>
      <w:r w:rsidRPr="003367C3">
        <w:t>;</w:t>
      </w:r>
      <w:r w:rsidR="000620EA">
        <w:br/>
      </w:r>
    </w:p>
    <w:p w14:paraId="7E8CBAC3" w14:textId="080CC362" w:rsidR="0021681A" w:rsidRPr="0021681A" w:rsidRDefault="000620EA" w:rsidP="0021681A">
      <w:pPr>
        <w:pStyle w:val="a7"/>
        <w:numPr>
          <w:ilvl w:val="0"/>
          <w:numId w:val="1"/>
        </w:numPr>
        <w:rPr>
          <w:b/>
          <w:bCs/>
        </w:rPr>
      </w:pPr>
      <w:r>
        <w:t>Анонимизация и безопасность</w:t>
      </w:r>
      <w:r w:rsidR="0021681A">
        <w:t>:</w:t>
      </w:r>
      <w:r>
        <w:br/>
        <w:t>Вырезание личных данных (номеров телефонов, адресов почты) защищает персональные данные пользователей</w:t>
      </w:r>
      <w:r w:rsidRPr="000620EA">
        <w:t>;</w:t>
      </w:r>
      <w:r>
        <w:br/>
      </w:r>
    </w:p>
    <w:p w14:paraId="2142F9B4" w14:textId="7396F629" w:rsidR="000620EA" w:rsidRPr="000620EA" w:rsidRDefault="000620EA" w:rsidP="0021681A">
      <w:pPr>
        <w:pStyle w:val="a7"/>
        <w:numPr>
          <w:ilvl w:val="0"/>
          <w:numId w:val="1"/>
        </w:numPr>
        <w:rPr>
          <w:b/>
          <w:bCs/>
        </w:rPr>
      </w:pPr>
      <w:r>
        <w:t>Фильтрация нерелевантной информации</w:t>
      </w:r>
      <w:r w:rsidR="0021681A">
        <w:t>:</w:t>
      </w:r>
      <w:r>
        <w:t xml:space="preserve"> </w:t>
      </w:r>
      <w:r>
        <w:br/>
        <w:t>Удаление веб-ссылок избавляет модель от анализа случайных адресов, которые не несут смысловой ценности.</w:t>
      </w:r>
    </w:p>
    <w:p w14:paraId="6BBFD852" w14:textId="2B21A645" w:rsidR="000620EA" w:rsidRDefault="000620EA" w:rsidP="000620EA">
      <w:pPr>
        <w:rPr>
          <w:i/>
          <w:iCs/>
        </w:rPr>
      </w:pPr>
      <w:r w:rsidRPr="000620EA">
        <w:rPr>
          <w:i/>
          <w:iCs/>
        </w:rPr>
        <w:t>Как влияет нормализация данных</w:t>
      </w:r>
      <w:r>
        <w:rPr>
          <w:i/>
          <w:iCs/>
        </w:rPr>
        <w:t>:</w:t>
      </w:r>
    </w:p>
    <w:p w14:paraId="5D0427F6" w14:textId="2578AF9C" w:rsidR="003367C3" w:rsidRPr="003367C3" w:rsidRDefault="000620EA" w:rsidP="000620EA">
      <w:pPr>
        <w:pStyle w:val="a7"/>
        <w:numPr>
          <w:ilvl w:val="0"/>
          <w:numId w:val="2"/>
        </w:numPr>
        <w:rPr>
          <w:i/>
          <w:iCs/>
        </w:rPr>
      </w:pPr>
      <w:r>
        <w:t>Унификация регистра:</w:t>
      </w:r>
      <w:r>
        <w:br/>
        <w:t>Перевод всех букв в нижний регистр исключает дублирование одних и тех же слов в памяти модели</w:t>
      </w:r>
      <w:r w:rsidRPr="000620EA">
        <w:t>;</w:t>
      </w:r>
      <w:r w:rsidR="003367C3">
        <w:br/>
      </w:r>
    </w:p>
    <w:p w14:paraId="56AECDA1" w14:textId="21F5BF80" w:rsidR="003367C3" w:rsidRPr="003367C3" w:rsidRDefault="003367C3" w:rsidP="000620EA">
      <w:pPr>
        <w:pStyle w:val="a7"/>
        <w:numPr>
          <w:ilvl w:val="0"/>
          <w:numId w:val="2"/>
        </w:numPr>
        <w:rPr>
          <w:i/>
          <w:iCs/>
        </w:rPr>
      </w:pPr>
      <w:r>
        <w:t>Стандартизация</w:t>
      </w:r>
      <w:r>
        <w:br/>
        <w:t xml:space="preserve">Приведение цен и дат к единому формату (перевод валют в числовой формат, а дат – в </w:t>
      </w:r>
      <w:r>
        <w:rPr>
          <w:lang w:val="en-US"/>
        </w:rPr>
        <w:t>ISO</w:t>
      </w:r>
      <w:r>
        <w:t>-формат) позволяет алгоритму анализировать их как числовые значения</w:t>
      </w:r>
      <w:r w:rsidRPr="003367C3">
        <w:t>;</w:t>
      </w:r>
      <w:r>
        <w:br/>
      </w:r>
    </w:p>
    <w:p w14:paraId="6BABFFBA" w14:textId="63B5E2DA" w:rsidR="003367C3" w:rsidRDefault="003367C3" w:rsidP="000620EA">
      <w:pPr>
        <w:pStyle w:val="a7"/>
        <w:numPr>
          <w:ilvl w:val="0"/>
          <w:numId w:val="2"/>
        </w:numPr>
      </w:pPr>
      <w:r w:rsidRPr="003367C3">
        <w:t>Токенизация:</w:t>
      </w:r>
      <w:r>
        <w:br/>
      </w:r>
      <w:r w:rsidRPr="003367C3">
        <w:t>Разбиение очищенного текста на токены превращает строку в упорядоченный массив отдельных слов (элементов), с которыми могут работать алгоритмы</w:t>
      </w:r>
      <w:r w:rsidRPr="003367C3">
        <w:t>;</w:t>
      </w:r>
      <w:r>
        <w:br/>
      </w:r>
    </w:p>
    <w:p w14:paraId="301A0CB7" w14:textId="72668C23" w:rsidR="003367C3" w:rsidRPr="003367C3" w:rsidRDefault="003367C3" w:rsidP="000620EA">
      <w:pPr>
        <w:pStyle w:val="a7"/>
        <w:numPr>
          <w:ilvl w:val="0"/>
          <w:numId w:val="2"/>
        </w:numPr>
      </w:pPr>
      <w:r w:rsidRPr="003367C3">
        <w:lastRenderedPageBreak/>
        <w:t>Приведение к каноническому виду:</w:t>
      </w:r>
      <w:r>
        <w:br/>
      </w:r>
      <w:r w:rsidRPr="003367C3">
        <w:t>Лемматизация схлопывает все грамматические формы слов в их начальную форму</w:t>
      </w:r>
      <w:r>
        <w:t xml:space="preserve">, что </w:t>
      </w:r>
      <w:r w:rsidRPr="003367C3">
        <w:t>сокращает размер итогового словаря (признакового пространства)</w:t>
      </w:r>
      <w:r w:rsidRPr="003367C3">
        <w:t>;</w:t>
      </w:r>
      <w:r>
        <w:br/>
      </w:r>
    </w:p>
    <w:p w14:paraId="52F30249" w14:textId="77777777" w:rsidR="003367C3" w:rsidRDefault="003367C3" w:rsidP="000620EA">
      <w:pPr>
        <w:pStyle w:val="a7"/>
        <w:numPr>
          <w:ilvl w:val="0"/>
          <w:numId w:val="2"/>
        </w:numPr>
      </w:pPr>
      <w:r w:rsidRPr="003367C3">
        <w:t xml:space="preserve">Изменение частотного распределения: </w:t>
      </w:r>
      <w:r>
        <w:br/>
      </w:r>
      <w:r w:rsidRPr="003367C3">
        <w:t>Избавление от стоп-слов и приведение к леммам полностью меняет топ-20 популярных слов. Частотный анализ после очистки начинает показывать реальную тематику сообщений вместо доминирующих предлогов «и», «в», «на».</w:t>
      </w:r>
    </w:p>
    <w:p w14:paraId="37C2B9CC" w14:textId="285122A7" w:rsidR="00B7473E" w:rsidRPr="003367C3" w:rsidRDefault="003367C3" w:rsidP="003367C3">
      <w:r>
        <w:t xml:space="preserve">Благодаря очистке и нормализации данных на выходе мы получаем чистый и предсказуемый массив данных, вместо хаотичных писем пользователей. Все важные объекты (даты, цены, ссылки) разделены на отдельные колонки, а текст разделен на леммы для </w:t>
      </w:r>
      <w:r>
        <w:rPr>
          <w:lang w:val="en-US"/>
        </w:rPr>
        <w:t>NLP</w:t>
      </w:r>
      <w:r w:rsidRPr="003367C3">
        <w:t>-</w:t>
      </w:r>
      <w:r>
        <w:t>моделей (</w:t>
      </w:r>
      <w:r w:rsidRPr="003367C3">
        <w:t>Natural Language Processing — обработка естественного языка</w:t>
      </w:r>
      <w:r>
        <w:t>).</w:t>
      </w:r>
      <w:r w:rsidR="00C27780" w:rsidRPr="003367C3">
        <w:br/>
      </w:r>
      <w:r w:rsidR="00C27780" w:rsidRPr="003367C3">
        <w:br/>
      </w:r>
    </w:p>
    <w:sectPr w:rsidR="00B7473E" w:rsidRPr="00336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B87DDC"/>
    <w:multiLevelType w:val="hybridMultilevel"/>
    <w:tmpl w:val="4600CA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F44DE7"/>
    <w:multiLevelType w:val="hybridMultilevel"/>
    <w:tmpl w:val="AE70A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62050">
    <w:abstractNumId w:val="0"/>
  </w:num>
  <w:num w:numId="2" w16cid:durableId="159412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80"/>
    <w:rsid w:val="000620EA"/>
    <w:rsid w:val="0021681A"/>
    <w:rsid w:val="003367C3"/>
    <w:rsid w:val="003A1699"/>
    <w:rsid w:val="009374BA"/>
    <w:rsid w:val="00B7473E"/>
    <w:rsid w:val="00C27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CDB2"/>
  <w15:chartTrackingRefBased/>
  <w15:docId w15:val="{A076EA82-0D03-41FD-BE26-48F3A15BF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7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7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7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7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7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77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77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77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77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77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77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77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77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77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7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77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7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Мария Попова</cp:lastModifiedBy>
  <cp:revision>1</cp:revision>
  <dcterms:created xsi:type="dcterms:W3CDTF">2026-10-09T16:05:00Z</dcterms:created>
  <dcterms:modified xsi:type="dcterms:W3CDTF">2026-10-09T17:18:00Z</dcterms:modified>
</cp:coreProperties>
</file>