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C5668" w14:textId="583FB6D6" w:rsidR="002D4D18" w:rsidRPr="00ED7A04" w:rsidRDefault="00ED7A04" w:rsidP="002D4D18">
      <w:pPr>
        <w:autoSpaceDE w:val="0"/>
        <w:autoSpaceDN w:val="0"/>
        <w:adjustRightInd w:val="0"/>
        <w:ind w:left="360" w:hanging="360"/>
        <w:jc w:val="center"/>
        <w:rPr>
          <w:rFonts w:ascii="SimSun" w:eastAsia="SimSun" w:hAnsi="SimSun"/>
          <w:szCs w:val="24"/>
        </w:rPr>
      </w:pPr>
      <w:r w:rsidRPr="00ED7A04">
        <w:rPr>
          <w:rFonts w:ascii="SimSun" w:eastAsia="SimSun" w:hAnsi="SimSun" w:hint="eastAsia"/>
          <w:szCs w:val="24"/>
          <w:lang w:eastAsia="zh-CN"/>
        </w:rPr>
        <w:t>外文文献翻译</w:t>
      </w:r>
    </w:p>
    <w:p w14:paraId="4C7013AE" w14:textId="50B73C3D" w:rsidR="00381C02" w:rsidRPr="00C14FA6" w:rsidRDefault="00ED7A04" w:rsidP="00ED7A04">
      <w:pPr>
        <w:pStyle w:val="a5"/>
        <w:autoSpaceDE w:val="0"/>
        <w:autoSpaceDN w:val="0"/>
        <w:adjustRightInd w:val="0"/>
        <w:ind w:leftChars="0" w:left="360"/>
        <w:rPr>
          <w:rFonts w:ascii="SimSun" w:eastAsia="SimSun" w:hAnsi="SimSun" w:cs="Times New Roman"/>
          <w:b/>
          <w:bCs/>
          <w:kern w:val="0"/>
          <w:sz w:val="40"/>
          <w:szCs w:val="40"/>
        </w:rPr>
      </w:pPr>
      <w:r w:rsidRPr="00C14FA6">
        <w:rPr>
          <w:rFonts w:ascii="SimSun" w:eastAsia="SimSun" w:hAnsi="SimSun" w:cs="Times New Roman"/>
          <w:b/>
          <w:bCs/>
          <w:kern w:val="0"/>
          <w:sz w:val="40"/>
          <w:szCs w:val="40"/>
          <w:lang w:eastAsia="zh-CN"/>
        </w:rPr>
        <w:t>Learning Management System (</w:t>
      </w:r>
      <w:r w:rsidRPr="00C14FA6">
        <w:rPr>
          <w:rFonts w:ascii="SimSun" w:eastAsia="SimSun" w:hAnsi="SimSun" w:cs="Times New Roman"/>
          <w:b/>
          <w:bCs/>
          <w:i/>
          <w:iCs/>
          <w:kern w:val="0"/>
          <w:sz w:val="40"/>
          <w:szCs w:val="40"/>
          <w:lang w:eastAsia="zh-CN"/>
        </w:rPr>
        <w:t>LMS</w:t>
      </w:r>
      <w:r w:rsidRPr="00C14FA6">
        <w:rPr>
          <w:rFonts w:ascii="SimSun" w:eastAsia="SimSun" w:hAnsi="SimSun" w:cs="Times New Roman"/>
          <w:b/>
          <w:bCs/>
          <w:kern w:val="0"/>
          <w:sz w:val="40"/>
          <w:szCs w:val="40"/>
          <w:lang w:eastAsia="zh-CN"/>
        </w:rPr>
        <w:t>) among University Students: Does It Work?</w:t>
      </w:r>
    </w:p>
    <w:p w14:paraId="2C4555A5" w14:textId="77777777" w:rsidR="00ED7A04" w:rsidRPr="00ED7A04" w:rsidRDefault="00ED7A04" w:rsidP="00ED7A04">
      <w:pPr>
        <w:pStyle w:val="a5"/>
        <w:autoSpaceDE w:val="0"/>
        <w:autoSpaceDN w:val="0"/>
        <w:adjustRightInd w:val="0"/>
        <w:ind w:leftChars="0" w:left="360"/>
        <w:rPr>
          <w:rFonts w:ascii="SimSun" w:eastAsia="SimSun" w:hAnsi="SimSun" w:cs="Times New Roman"/>
          <w:kern w:val="0"/>
          <w:szCs w:val="24"/>
        </w:rPr>
      </w:pPr>
    </w:p>
    <w:p w14:paraId="5E81ECBD" w14:textId="5DB4E26E" w:rsidR="0029397C" w:rsidRPr="00ED7A04" w:rsidRDefault="00ED7A04" w:rsidP="00381C02">
      <w:pPr>
        <w:pStyle w:val="a5"/>
        <w:autoSpaceDE w:val="0"/>
        <w:autoSpaceDN w:val="0"/>
        <w:adjustRightInd w:val="0"/>
        <w:ind w:leftChars="0" w:left="360"/>
        <w:rPr>
          <w:rFonts w:ascii="SimSun" w:eastAsia="SimSun" w:hAnsi="SimSun" w:cs="Times New Roman"/>
          <w:kern w:val="0"/>
          <w:szCs w:val="24"/>
          <w:lang w:eastAsia="zh-CN"/>
        </w:rPr>
      </w:pPr>
      <w:r w:rsidRPr="00ED7A04">
        <w:rPr>
          <w:rFonts w:ascii="SimSun" w:eastAsia="SimSun" w:hAnsi="SimSun" w:hint="eastAsia"/>
          <w:szCs w:val="24"/>
          <w:lang w:eastAsia="zh-CN"/>
        </w:rPr>
        <w:t>摘要</w:t>
      </w:r>
      <w:r w:rsidRPr="00ED7A04">
        <w:rPr>
          <w:rFonts w:ascii="SimSun" w:eastAsia="SimSun" w:hAnsi="SimSun"/>
          <w:szCs w:val="24"/>
          <w:lang w:eastAsia="zh-CN"/>
        </w:rPr>
        <w:t>-</w:t>
      </w:r>
      <w:r w:rsidRPr="00ED7A04">
        <w:rPr>
          <w:rFonts w:ascii="SimSun" w:eastAsia="SimSun" w:hAnsi="SimSun" w:hint="eastAsia"/>
          <w:szCs w:val="24"/>
          <w:lang w:eastAsia="zh-CN"/>
        </w:rPr>
        <w:t>学习管理系统</w:t>
      </w:r>
      <w:r w:rsidRPr="00ED7A04">
        <w:rPr>
          <w:rFonts w:ascii="SimSun" w:eastAsia="SimSun" w:hAnsi="SimSun"/>
          <w:szCs w:val="24"/>
          <w:lang w:eastAsia="zh-CN"/>
        </w:rPr>
        <w:t>(LMS)</w:t>
      </w:r>
      <w:r w:rsidRPr="00ED7A04">
        <w:rPr>
          <w:rFonts w:ascii="SimSun" w:eastAsia="SimSun" w:hAnsi="SimSun" w:hint="eastAsia"/>
          <w:szCs w:val="24"/>
          <w:lang w:eastAsia="zh-CN"/>
        </w:rPr>
        <w:t>已经在全球多间大学设立，以</w:t>
      </w:r>
      <w:r w:rsidRPr="00921ADC">
        <w:rPr>
          <w:rFonts w:ascii="SimSun" w:eastAsia="SimSun" w:hAnsi="SimSun" w:hint="eastAsia"/>
          <w:szCs w:val="24"/>
          <w:lang w:eastAsia="zh-CN"/>
        </w:rPr>
        <w:t>帮助连</w:t>
      </w:r>
      <w:r w:rsidR="00921ADC" w:rsidRPr="00921ADC">
        <w:rPr>
          <w:rFonts w:ascii="SimSun" w:eastAsia="SimSun" w:hAnsi="SimSun" w:hint="eastAsia"/>
          <w:szCs w:val="24"/>
          <w:lang w:eastAsia="zh-CN"/>
        </w:rPr>
        <w:t>接</w:t>
      </w:r>
      <w:r w:rsidRPr="00921ADC">
        <w:rPr>
          <w:rFonts w:ascii="SimSun" w:eastAsia="SimSun" w:hAnsi="SimSun" w:hint="eastAsia"/>
          <w:szCs w:val="24"/>
          <w:lang w:eastAsia="zh-CN"/>
        </w:rPr>
        <w:t>学</w:t>
      </w:r>
      <w:r w:rsidRPr="00ED7A04">
        <w:rPr>
          <w:rFonts w:ascii="SimSun" w:eastAsia="SimSun" w:hAnsi="SimSun" w:hint="eastAsia"/>
          <w:szCs w:val="24"/>
          <w:lang w:eastAsia="zh-CN"/>
        </w:rPr>
        <w:t>生与讲师们，免于传统教室的限制。这是一个由电子软件设计的环境旨在管理用户学习干预以及为学生提供学习内容和资源。</w:t>
      </w:r>
      <w:r w:rsidRPr="00ED7A04">
        <w:rPr>
          <w:rFonts w:ascii="SimSun" w:eastAsia="SimSun" w:hAnsi="SimSun"/>
          <w:szCs w:val="24"/>
          <w:lang w:eastAsia="zh-CN"/>
        </w:rPr>
        <w:t xml:space="preserve"> </w:t>
      </w:r>
      <w:r w:rsidRPr="00ED7A04">
        <w:rPr>
          <w:rFonts w:ascii="SimSun" w:eastAsia="SimSun" w:hAnsi="SimSun" w:hint="eastAsia"/>
          <w:szCs w:val="24"/>
          <w:lang w:eastAsia="zh-CN"/>
        </w:rPr>
        <w:t>由于</w:t>
      </w:r>
      <w:r w:rsidRPr="00ED7A04">
        <w:rPr>
          <w:rFonts w:ascii="SimSun" w:eastAsia="SimSun" w:hAnsi="SimSun"/>
          <w:szCs w:val="24"/>
          <w:lang w:eastAsia="zh-CN"/>
        </w:rPr>
        <w:t>LMS</w:t>
      </w:r>
      <w:r w:rsidRPr="00ED7A04">
        <w:rPr>
          <w:rFonts w:ascii="SimSun" w:eastAsia="SimSun" w:hAnsi="SimSun" w:hint="eastAsia"/>
          <w:szCs w:val="24"/>
          <w:lang w:eastAsia="zh-CN"/>
        </w:rPr>
        <w:t>系统已经实施，也已经强制要求讲师在他们的日常课程中应用</w:t>
      </w:r>
      <w:r w:rsidRPr="00ED7A04">
        <w:rPr>
          <w:rFonts w:ascii="SimSun" w:eastAsia="SimSun" w:hAnsi="SimSun"/>
          <w:szCs w:val="24"/>
          <w:lang w:eastAsia="zh-CN"/>
        </w:rPr>
        <w:t>LMS</w:t>
      </w:r>
      <w:r w:rsidRPr="00ED7A04">
        <w:rPr>
          <w:rFonts w:ascii="SimSun" w:eastAsia="SimSun" w:hAnsi="SimSun" w:hint="eastAsia"/>
          <w:szCs w:val="24"/>
          <w:lang w:eastAsia="zh-CN"/>
        </w:rPr>
        <w:t>，了解学生作为</w:t>
      </w:r>
      <w:r w:rsidRPr="00ED7A04">
        <w:rPr>
          <w:rFonts w:ascii="SimSun" w:eastAsia="SimSun" w:hAnsi="SimSun"/>
          <w:szCs w:val="24"/>
          <w:lang w:eastAsia="zh-CN"/>
        </w:rPr>
        <w:t>LMS</w:t>
      </w:r>
      <w:r w:rsidRPr="00ED7A04">
        <w:rPr>
          <w:rFonts w:ascii="SimSun" w:eastAsia="SimSun" w:hAnsi="SimSun" w:hint="eastAsia"/>
          <w:szCs w:val="24"/>
          <w:lang w:eastAsia="zh-CN"/>
        </w:rPr>
        <w:t>用户的反馈至关重要。以前的研究显示了在高等教育环境，世界各地的大学中使用</w:t>
      </w:r>
      <w:r w:rsidRPr="00ED7A04">
        <w:rPr>
          <w:rFonts w:ascii="SimSun" w:eastAsia="SimSun" w:hAnsi="SimSun"/>
          <w:szCs w:val="24"/>
          <w:lang w:eastAsia="zh-CN"/>
        </w:rPr>
        <w:t>LMS</w:t>
      </w:r>
      <w:r w:rsidRPr="00ED7A04">
        <w:rPr>
          <w:rFonts w:ascii="SimSun" w:eastAsia="SimSun" w:hAnsi="SimSun" w:hint="eastAsia"/>
          <w:szCs w:val="24"/>
          <w:lang w:eastAsia="zh-CN"/>
        </w:rPr>
        <w:t>的影响。因此，本文将提供关于</w:t>
      </w:r>
      <w:r w:rsidRPr="00ED7A04">
        <w:rPr>
          <w:rFonts w:ascii="SimSun" w:eastAsia="SimSun" w:hAnsi="SimSun"/>
          <w:szCs w:val="24"/>
          <w:lang w:eastAsia="zh-CN"/>
        </w:rPr>
        <w:t>LMS</w:t>
      </w:r>
      <w:r w:rsidRPr="00ED7A04">
        <w:rPr>
          <w:rFonts w:ascii="SimSun" w:eastAsia="SimSun" w:hAnsi="SimSun" w:hint="eastAsia"/>
          <w:szCs w:val="24"/>
          <w:lang w:eastAsia="zh-CN"/>
        </w:rPr>
        <w:t>现象的一些见解。</w:t>
      </w:r>
    </w:p>
    <w:p w14:paraId="08EB8902" w14:textId="1A2074F2" w:rsidR="00A90B5F" w:rsidRDefault="00ED7A04" w:rsidP="0029397C">
      <w:pPr>
        <w:pStyle w:val="a5"/>
        <w:autoSpaceDE w:val="0"/>
        <w:autoSpaceDN w:val="0"/>
        <w:adjustRightInd w:val="0"/>
        <w:ind w:leftChars="0" w:left="360"/>
        <w:rPr>
          <w:rFonts w:ascii="SimSun" w:eastAsia="SimSun" w:hAnsi="SimSun" w:cs="Times New Roman"/>
          <w:kern w:val="0"/>
          <w:szCs w:val="24"/>
          <w:lang w:eastAsia="zh-CN"/>
        </w:rPr>
      </w:pPr>
      <w:r w:rsidRPr="00ED7A04">
        <w:rPr>
          <w:rFonts w:ascii="SimSun" w:eastAsia="SimSun" w:hAnsi="SimSun" w:cs="Times New Roman" w:hint="eastAsia"/>
          <w:kern w:val="0"/>
          <w:szCs w:val="24"/>
          <w:lang w:eastAsia="zh-CN"/>
        </w:rPr>
        <w:t>索引词</w:t>
      </w:r>
      <w:r w:rsidRPr="00ED7A04">
        <w:rPr>
          <w:rFonts w:ascii="SimSun" w:eastAsia="SimSun" w:hAnsi="SimSun" w:cs="Times New Roman"/>
          <w:kern w:val="0"/>
          <w:szCs w:val="24"/>
          <w:lang w:eastAsia="zh-CN"/>
        </w:rPr>
        <w:t>-</w:t>
      </w:r>
      <w:r w:rsidRPr="00ED7A04">
        <w:rPr>
          <w:rFonts w:ascii="SimSun" w:eastAsia="SimSun" w:hAnsi="SimSun" w:cs="Times New Roman" w:hint="eastAsia"/>
          <w:kern w:val="0"/>
          <w:szCs w:val="24"/>
          <w:lang w:eastAsia="zh-CN"/>
        </w:rPr>
        <w:t>学习管理系统，高等教育，内容，接受度，影响，全球各地</w:t>
      </w:r>
    </w:p>
    <w:p w14:paraId="6A331D30" w14:textId="77777777" w:rsidR="00D76174" w:rsidRPr="00ED7A04" w:rsidRDefault="00D76174" w:rsidP="0029397C">
      <w:pPr>
        <w:pStyle w:val="a5"/>
        <w:autoSpaceDE w:val="0"/>
        <w:autoSpaceDN w:val="0"/>
        <w:adjustRightInd w:val="0"/>
        <w:ind w:leftChars="0" w:left="360"/>
        <w:rPr>
          <w:rFonts w:ascii="SimSun" w:eastAsia="SimSun" w:hAnsi="SimSun" w:cs="Times New Roman"/>
          <w:kern w:val="0"/>
          <w:szCs w:val="24"/>
          <w:lang w:eastAsia="zh-CN"/>
        </w:rPr>
      </w:pPr>
    </w:p>
    <w:p w14:paraId="086CED8A" w14:textId="77777777" w:rsidR="00D76174" w:rsidRDefault="00ED7A04" w:rsidP="00D76174">
      <w:pPr>
        <w:pStyle w:val="a5"/>
        <w:numPr>
          <w:ilvl w:val="0"/>
          <w:numId w:val="3"/>
        </w:numPr>
        <w:autoSpaceDE w:val="0"/>
        <w:autoSpaceDN w:val="0"/>
        <w:adjustRightInd w:val="0"/>
        <w:ind w:leftChars="0"/>
        <w:jc w:val="center"/>
        <w:rPr>
          <w:rFonts w:ascii="SimSun" w:eastAsia="SimSun" w:hAnsi="SimSun" w:cs="Times New Roman"/>
          <w:kern w:val="0"/>
          <w:szCs w:val="24"/>
        </w:rPr>
      </w:pPr>
      <w:r w:rsidRPr="00ED7A04">
        <w:rPr>
          <w:rFonts w:ascii="SimSun" w:eastAsia="SimSun" w:hAnsi="SimSun" w:cs="Times New Roman" w:hint="eastAsia"/>
          <w:kern w:val="0"/>
          <w:szCs w:val="24"/>
          <w:lang w:eastAsia="zh-CN"/>
        </w:rPr>
        <w:t>介绍</w:t>
      </w:r>
    </w:p>
    <w:p w14:paraId="4633F04A" w14:textId="77777777" w:rsidR="00D76174" w:rsidRDefault="00ED7A04" w:rsidP="00D76174">
      <w:pPr>
        <w:autoSpaceDE w:val="0"/>
        <w:autoSpaceDN w:val="0"/>
        <w:adjustRightInd w:val="0"/>
        <w:ind w:left="360"/>
        <w:rPr>
          <w:rFonts w:ascii="SimSun" w:hAnsi="SimSun" w:cs="Times New Roman"/>
          <w:kern w:val="0"/>
          <w:szCs w:val="24"/>
          <w:lang w:eastAsia="zh-CN"/>
        </w:rPr>
      </w:pPr>
      <w:r w:rsidRPr="00D76174">
        <w:rPr>
          <w:rFonts w:ascii="SimSun" w:eastAsia="SimSun" w:hAnsi="SimSun" w:cs="Times New Roman" w:hint="eastAsia"/>
          <w:kern w:val="0"/>
          <w:szCs w:val="24"/>
          <w:lang w:eastAsia="zh-CN"/>
        </w:rPr>
        <w:t>学习管理系统或者俗称</w:t>
      </w:r>
      <w:r w:rsidRPr="00D76174">
        <w:rPr>
          <w:rFonts w:ascii="SimSun" w:eastAsia="SimSun" w:hAnsi="SimSun" w:cs="Times New Roman"/>
          <w:kern w:val="0"/>
          <w:szCs w:val="24"/>
          <w:lang w:eastAsia="zh-CN"/>
        </w:rPr>
        <w:t>LMS</w:t>
      </w:r>
      <w:r w:rsidRPr="00D76174">
        <w:rPr>
          <w:rFonts w:ascii="SimSun" w:eastAsia="SimSun" w:hAnsi="SimSun" w:cs="Times New Roman" w:hint="eastAsia"/>
          <w:kern w:val="0"/>
          <w:szCs w:val="24"/>
          <w:lang w:eastAsia="zh-CN"/>
        </w:rPr>
        <w:t>，在高等院校小区中，是一个在线的连接讲师与学生的门户。它提供了一个共享课堂材料或活动的一个场所。它还是一个场所让讲师和学生们能够在课堂外互动，透过论坛来交流，亦可能会占用</w:t>
      </w:r>
      <w:proofErr w:type="gramStart"/>
      <w:r w:rsidRPr="00D76174">
        <w:rPr>
          <w:rFonts w:ascii="SimSun" w:eastAsia="SimSun" w:hAnsi="SimSun" w:cs="Times New Roman" w:hint="eastAsia"/>
          <w:kern w:val="0"/>
          <w:szCs w:val="24"/>
          <w:lang w:eastAsia="zh-CN"/>
        </w:rPr>
        <w:t>太</w:t>
      </w:r>
      <w:proofErr w:type="gramEnd"/>
      <w:r w:rsidRPr="00D76174">
        <w:rPr>
          <w:rFonts w:ascii="SimSun" w:eastAsia="SimSun" w:hAnsi="SimSun" w:cs="Times New Roman" w:hint="eastAsia"/>
          <w:kern w:val="0"/>
          <w:szCs w:val="24"/>
          <w:lang w:eastAsia="zh-CN"/>
        </w:rPr>
        <w:t>多本应用来在课堂上学习的时间。</w:t>
      </w:r>
    </w:p>
    <w:p w14:paraId="053A9DA8" w14:textId="77777777" w:rsidR="00D76174" w:rsidRDefault="00ED7A04" w:rsidP="00D76174">
      <w:pPr>
        <w:autoSpaceDE w:val="0"/>
        <w:autoSpaceDN w:val="0"/>
        <w:adjustRightInd w:val="0"/>
        <w:ind w:left="360"/>
        <w:rPr>
          <w:rFonts w:ascii="SimSun" w:eastAsia="SimSun" w:hAnsi="SimSun" w:cs="Times New Roman"/>
          <w:kern w:val="0"/>
          <w:szCs w:val="24"/>
          <w:lang w:eastAsia="zh-CN"/>
        </w:rPr>
      </w:pPr>
      <w:r w:rsidRPr="00D76174">
        <w:rPr>
          <w:rFonts w:ascii="SimSun" w:eastAsia="SimSun" w:hAnsi="SimSun" w:cs="Times New Roman" w:hint="eastAsia"/>
          <w:kern w:val="0"/>
          <w:szCs w:val="24"/>
          <w:lang w:eastAsia="zh-CN"/>
        </w:rPr>
        <w:t>在这个信息化的时代，互联网在大部分大学所在的城市中已经随处可见可用。互联网被定义为一个连接全球小型计算器网络的一个大型的计算器网络，它包括商业、教育、政府以及其他网络，所有这些网都使用相同的一组通信协议。</w:t>
      </w:r>
    </w:p>
    <w:p w14:paraId="19D4458D" w14:textId="77777777" w:rsidR="00D76174" w:rsidRDefault="00ED7A04" w:rsidP="00D76174">
      <w:pPr>
        <w:autoSpaceDE w:val="0"/>
        <w:autoSpaceDN w:val="0"/>
        <w:adjustRightInd w:val="0"/>
        <w:ind w:left="360"/>
        <w:rPr>
          <w:rFonts w:ascii="SimSun" w:eastAsia="SimSun" w:hAnsi="SimSun" w:cs="Times New Roman"/>
          <w:kern w:val="0"/>
          <w:szCs w:val="24"/>
          <w:lang w:eastAsia="zh-CN"/>
        </w:rPr>
      </w:pPr>
      <w:r w:rsidRPr="00ED7A04">
        <w:rPr>
          <w:rFonts w:ascii="SimSun" w:eastAsia="SimSun" w:hAnsi="SimSun" w:cs="Times New Roman" w:hint="eastAsia"/>
          <w:kern w:val="0"/>
          <w:szCs w:val="24"/>
          <w:lang w:eastAsia="zh-CN"/>
        </w:rPr>
        <w:t>现在大多数大学生都可以访问互联网，因为他们的大学为他们提供网络连接，以及通常在大学的步行范围就有提供网络的咖啡厅来迎合学生。有的还有订阅网络供货商好让他们在家中亦能有网络连接。</w:t>
      </w:r>
    </w:p>
    <w:p w14:paraId="7954277C" w14:textId="7FC2B83E" w:rsidR="007A6E46" w:rsidRDefault="00ED7A04" w:rsidP="00D76174">
      <w:pPr>
        <w:autoSpaceDE w:val="0"/>
        <w:autoSpaceDN w:val="0"/>
        <w:adjustRightInd w:val="0"/>
        <w:ind w:left="360"/>
        <w:rPr>
          <w:rFonts w:ascii="SimSun" w:eastAsia="SimSun" w:hAnsi="SimSun" w:cs="Times New Roman"/>
          <w:kern w:val="0"/>
          <w:szCs w:val="24"/>
          <w:lang w:eastAsia="zh-CN"/>
        </w:rPr>
      </w:pPr>
      <w:r w:rsidRPr="00ED7A04">
        <w:rPr>
          <w:rFonts w:ascii="SimSun" w:eastAsia="SimSun" w:hAnsi="SimSun" w:cs="Times New Roman" w:hint="eastAsia"/>
          <w:kern w:val="0"/>
          <w:szCs w:val="24"/>
          <w:lang w:eastAsia="zh-CN"/>
        </w:rPr>
        <w:t>大学生们在学习上大多是独立的，讲师通常会发给他们讲义，以及进一步的信息留给学生们去独自发现，因为这不像是小学和中学的学校系统，是一个单向学习过程。大家是一个双向学习的过程，讲师分享他们的知识，而学生则在班级讨论中对一个主题给予反馈或想法。所以，大学生需要不断地搜寻数据来拓宽他们的知识。</w:t>
      </w:r>
    </w:p>
    <w:p w14:paraId="6C231D1B" w14:textId="77777777" w:rsidR="00D76174" w:rsidRPr="00ED7A04" w:rsidRDefault="00D76174" w:rsidP="00D76174">
      <w:pPr>
        <w:autoSpaceDE w:val="0"/>
        <w:autoSpaceDN w:val="0"/>
        <w:adjustRightInd w:val="0"/>
        <w:ind w:left="360"/>
        <w:rPr>
          <w:rFonts w:ascii="SimSun" w:eastAsia="SimSun" w:hAnsi="SimSun" w:cs="Times New Roman"/>
          <w:kern w:val="0"/>
          <w:szCs w:val="24"/>
          <w:lang w:eastAsia="zh-CN"/>
        </w:rPr>
      </w:pPr>
    </w:p>
    <w:p w14:paraId="162E8EA3" w14:textId="33345BEB" w:rsidR="007A6E46" w:rsidRPr="00ED7A04" w:rsidRDefault="00ED7A04" w:rsidP="00D76174">
      <w:pPr>
        <w:pStyle w:val="a5"/>
        <w:numPr>
          <w:ilvl w:val="0"/>
          <w:numId w:val="3"/>
        </w:numPr>
        <w:autoSpaceDE w:val="0"/>
        <w:autoSpaceDN w:val="0"/>
        <w:adjustRightInd w:val="0"/>
        <w:ind w:leftChars="0"/>
        <w:jc w:val="center"/>
        <w:rPr>
          <w:rFonts w:ascii="SimSun" w:eastAsia="SimSun" w:hAnsi="SimSun" w:cs="Times New Roman"/>
          <w:kern w:val="0"/>
          <w:szCs w:val="24"/>
          <w:lang w:eastAsia="zh-CN"/>
        </w:rPr>
      </w:pPr>
      <w:r w:rsidRPr="00ED7A04">
        <w:rPr>
          <w:rFonts w:ascii="SimSun" w:eastAsia="SimSun" w:hAnsi="SimSun" w:cs="Times New Roman" w:hint="eastAsia"/>
          <w:kern w:val="0"/>
          <w:szCs w:val="24"/>
          <w:lang w:eastAsia="zh-CN"/>
        </w:rPr>
        <w:t>互联网在世界学术中的应用情况</w:t>
      </w:r>
    </w:p>
    <w:p w14:paraId="0668642E" w14:textId="77777777" w:rsidR="00D76174" w:rsidRDefault="00ED7A04" w:rsidP="00D76174">
      <w:pPr>
        <w:pStyle w:val="a5"/>
        <w:numPr>
          <w:ilvl w:val="0"/>
          <w:numId w:val="12"/>
        </w:numPr>
        <w:autoSpaceDE w:val="0"/>
        <w:autoSpaceDN w:val="0"/>
        <w:adjustRightInd w:val="0"/>
        <w:ind w:leftChars="0"/>
        <w:rPr>
          <w:rFonts w:ascii="SimSun" w:eastAsia="SimSun" w:hAnsi="SimSun" w:cs="Times New Roman"/>
          <w:kern w:val="0"/>
          <w:szCs w:val="24"/>
        </w:rPr>
      </w:pPr>
      <w:r w:rsidRPr="00D76174">
        <w:rPr>
          <w:rFonts w:ascii="SimSun" w:eastAsia="SimSun" w:hAnsi="SimSun" w:cs="Times New Roman" w:hint="eastAsia"/>
          <w:kern w:val="0"/>
          <w:szCs w:val="24"/>
          <w:lang w:eastAsia="zh-CN"/>
        </w:rPr>
        <w:t>概述</w:t>
      </w:r>
    </w:p>
    <w:p w14:paraId="62A21EC4" w14:textId="17BB4590" w:rsidR="003034B8" w:rsidRPr="00D76174" w:rsidRDefault="00ED7A04" w:rsidP="00D76174">
      <w:pPr>
        <w:pStyle w:val="a5"/>
        <w:autoSpaceDE w:val="0"/>
        <w:autoSpaceDN w:val="0"/>
        <w:adjustRightInd w:val="0"/>
        <w:ind w:leftChars="0" w:left="720"/>
        <w:rPr>
          <w:rFonts w:ascii="SimSun" w:eastAsia="SimSun" w:hAnsi="SimSun" w:cs="Times New Roman"/>
          <w:kern w:val="0"/>
          <w:szCs w:val="24"/>
          <w:lang w:eastAsia="zh-CN"/>
        </w:rPr>
      </w:pPr>
      <w:r w:rsidRPr="00D76174">
        <w:rPr>
          <w:rFonts w:ascii="SimSun" w:eastAsia="SimSun" w:hAnsi="SimSun" w:cs="Times New Roman" w:hint="eastAsia"/>
          <w:kern w:val="0"/>
          <w:szCs w:val="24"/>
          <w:lang w:eastAsia="zh-CN"/>
        </w:rPr>
        <w:t>研究人员进行了多项研究，并且尽管他们研究互联网使用的目的可能会有所不同，他们的研究表明互联网正在被使用世界各地的学者。从当地来看，一个研究显示，马来西亚大学的学生有使用互联网进行与课程相关的活动。学生有更好的互联网基本技能认为互联网对学习环境是有帮</w:t>
      </w:r>
      <w:r w:rsidRPr="00D76174">
        <w:rPr>
          <w:rFonts w:ascii="SimSun" w:eastAsia="SimSun" w:hAnsi="SimSun" w:cs="Times New Roman" w:hint="eastAsia"/>
          <w:kern w:val="0"/>
          <w:szCs w:val="24"/>
          <w:lang w:eastAsia="zh-CN"/>
        </w:rPr>
        <w:lastRenderedPageBreak/>
        <w:t>助的，他们可以通过使用互联网来完成作业，也普遍有更好的态度使用互联网来改善他们的学习</w:t>
      </w:r>
      <w:r w:rsidRPr="00D76174">
        <w:rPr>
          <w:rFonts w:ascii="SimSun" w:eastAsia="SimSun" w:hAnsi="SimSun" w:cs="Times New Roman"/>
          <w:kern w:val="0"/>
          <w:szCs w:val="24"/>
          <w:lang w:eastAsia="zh-CN"/>
        </w:rPr>
        <w:t>[1]</w:t>
      </w:r>
      <w:r w:rsidRPr="00D76174">
        <w:rPr>
          <w:rFonts w:ascii="SimSun" w:eastAsia="SimSun" w:hAnsi="SimSun" w:cs="Times New Roman" w:hint="eastAsia"/>
          <w:kern w:val="0"/>
          <w:szCs w:val="24"/>
          <w:lang w:eastAsia="zh-CN"/>
        </w:rPr>
        <w:t>。</w:t>
      </w:r>
    </w:p>
    <w:p w14:paraId="06F7C78B" w14:textId="77777777" w:rsidR="00D76174" w:rsidRDefault="00ED7A04" w:rsidP="00D76174">
      <w:pPr>
        <w:pStyle w:val="a5"/>
        <w:numPr>
          <w:ilvl w:val="0"/>
          <w:numId w:val="12"/>
        </w:numPr>
        <w:autoSpaceDE w:val="0"/>
        <w:autoSpaceDN w:val="0"/>
        <w:adjustRightInd w:val="0"/>
        <w:ind w:leftChars="0"/>
        <w:rPr>
          <w:rFonts w:ascii="SimSun" w:eastAsia="SimSun" w:hAnsi="SimSun" w:cs="Times New Roman"/>
          <w:kern w:val="0"/>
          <w:szCs w:val="24"/>
          <w:lang w:eastAsia="zh-CN"/>
        </w:rPr>
      </w:pPr>
      <w:r w:rsidRPr="00D76174">
        <w:rPr>
          <w:rFonts w:ascii="SimSun" w:eastAsia="SimSun" w:hAnsi="SimSun" w:cs="Times New Roman" w:hint="eastAsia"/>
          <w:kern w:val="0"/>
          <w:szCs w:val="24"/>
          <w:lang w:eastAsia="zh-CN"/>
        </w:rPr>
        <w:t>全世界学者对互联网的使用。</w:t>
      </w:r>
    </w:p>
    <w:p w14:paraId="1406AB86" w14:textId="77777777" w:rsidR="00D76174" w:rsidRDefault="00ED7A04" w:rsidP="00D76174">
      <w:pPr>
        <w:pStyle w:val="a5"/>
        <w:autoSpaceDE w:val="0"/>
        <w:autoSpaceDN w:val="0"/>
        <w:adjustRightInd w:val="0"/>
        <w:ind w:leftChars="0" w:left="720"/>
        <w:rPr>
          <w:rFonts w:ascii="SimSun" w:eastAsia="SimSun" w:hAnsi="SimSun" w:cs="Times New Roman"/>
          <w:kern w:val="0"/>
          <w:szCs w:val="24"/>
          <w:lang w:eastAsia="zh-CN"/>
        </w:rPr>
      </w:pPr>
      <w:r w:rsidRPr="00D76174">
        <w:rPr>
          <w:rFonts w:ascii="SimSun" w:eastAsia="SimSun" w:hAnsi="SimSun" w:cs="Times New Roman" w:hint="eastAsia"/>
          <w:kern w:val="0"/>
          <w:szCs w:val="24"/>
          <w:lang w:eastAsia="zh-CN"/>
        </w:rPr>
        <w:t>对于印度德里大学的院士来说，互联网的有用性通过频率显示它的用途。大多数受访者比以前更经常地使用互联网，其中</w:t>
      </w:r>
      <w:r w:rsidRPr="00D76174">
        <w:rPr>
          <w:rFonts w:ascii="SimSun" w:eastAsia="SimSun" w:hAnsi="SimSun" w:cs="Times New Roman"/>
          <w:kern w:val="0"/>
          <w:szCs w:val="24"/>
          <w:lang w:eastAsia="zh-CN"/>
        </w:rPr>
        <w:t xml:space="preserve"> 70% </w:t>
      </w:r>
      <w:r w:rsidRPr="00D76174">
        <w:rPr>
          <w:rFonts w:ascii="SimSun" w:eastAsia="SimSun" w:hAnsi="SimSun" w:cs="Times New Roman" w:hint="eastAsia"/>
          <w:kern w:val="0"/>
          <w:szCs w:val="24"/>
          <w:lang w:eastAsia="zh-CN"/>
        </w:rPr>
        <w:t>的人表示每天都在使用它，</w:t>
      </w:r>
      <w:r w:rsidRPr="00D76174">
        <w:rPr>
          <w:rFonts w:ascii="SimSun" w:eastAsia="SimSun" w:hAnsi="SimSun" w:cs="Times New Roman"/>
          <w:kern w:val="0"/>
          <w:szCs w:val="24"/>
          <w:lang w:eastAsia="zh-CN"/>
        </w:rPr>
        <w:t xml:space="preserve">16% </w:t>
      </w:r>
      <w:r w:rsidRPr="00D76174">
        <w:rPr>
          <w:rFonts w:ascii="SimSun" w:eastAsia="SimSun" w:hAnsi="SimSun" w:cs="Times New Roman" w:hint="eastAsia"/>
          <w:kern w:val="0"/>
          <w:szCs w:val="24"/>
          <w:lang w:eastAsia="zh-CN"/>
        </w:rPr>
        <w:t>的人在一周内超过</w:t>
      </w:r>
      <w:r w:rsidRPr="00D76174">
        <w:rPr>
          <w:rFonts w:ascii="SimSun" w:eastAsia="SimSun" w:hAnsi="SimSun" w:cs="Times New Roman"/>
          <w:kern w:val="0"/>
          <w:szCs w:val="24"/>
          <w:lang w:eastAsia="zh-CN"/>
        </w:rPr>
        <w:t>2</w:t>
      </w:r>
      <w:r w:rsidRPr="00D76174">
        <w:rPr>
          <w:rFonts w:ascii="SimSun" w:eastAsia="SimSun" w:hAnsi="SimSun" w:cs="Times New Roman" w:hint="eastAsia"/>
          <w:kern w:val="0"/>
          <w:szCs w:val="24"/>
          <w:lang w:eastAsia="zh-CN"/>
        </w:rPr>
        <w:t>或</w:t>
      </w:r>
      <w:r w:rsidRPr="00D76174">
        <w:rPr>
          <w:rFonts w:ascii="SimSun" w:eastAsia="SimSun" w:hAnsi="SimSun" w:cs="Times New Roman"/>
          <w:kern w:val="0"/>
          <w:szCs w:val="24"/>
          <w:lang w:eastAsia="zh-CN"/>
        </w:rPr>
        <w:t>3</w:t>
      </w:r>
      <w:r w:rsidRPr="00D76174">
        <w:rPr>
          <w:rFonts w:ascii="SimSun" w:eastAsia="SimSun" w:hAnsi="SimSun" w:cs="Times New Roman" w:hint="eastAsia"/>
          <w:kern w:val="0"/>
          <w:szCs w:val="24"/>
          <w:lang w:eastAsia="zh-CN"/>
        </w:rPr>
        <w:t>次，其中</w:t>
      </w:r>
      <w:r w:rsidRPr="00D76174">
        <w:rPr>
          <w:rFonts w:ascii="SimSun" w:eastAsia="SimSun" w:hAnsi="SimSun" w:cs="Times New Roman"/>
          <w:kern w:val="0"/>
          <w:szCs w:val="24"/>
          <w:lang w:eastAsia="zh-CN"/>
        </w:rPr>
        <w:t xml:space="preserve"> 12% </w:t>
      </w:r>
      <w:r w:rsidRPr="00D76174">
        <w:rPr>
          <w:rFonts w:ascii="SimSun" w:eastAsia="SimSun" w:hAnsi="SimSun" w:cs="Times New Roman" w:hint="eastAsia"/>
          <w:kern w:val="0"/>
          <w:szCs w:val="24"/>
          <w:lang w:eastAsia="zh-CN"/>
        </w:rPr>
        <w:t>每周一次，其中</w:t>
      </w:r>
      <w:r w:rsidRPr="00D76174">
        <w:rPr>
          <w:rFonts w:ascii="SimSun" w:eastAsia="SimSun" w:hAnsi="SimSun" w:cs="Times New Roman"/>
          <w:kern w:val="0"/>
          <w:szCs w:val="24"/>
          <w:lang w:eastAsia="zh-CN"/>
        </w:rPr>
        <w:t xml:space="preserve"> 2%</w:t>
      </w:r>
      <w:r w:rsidRPr="00D76174">
        <w:rPr>
          <w:rFonts w:ascii="SimSun" w:eastAsia="SimSun" w:hAnsi="SimSun" w:cs="Times New Roman" w:hint="eastAsia"/>
          <w:kern w:val="0"/>
          <w:szCs w:val="24"/>
          <w:lang w:eastAsia="zh-CN"/>
        </w:rPr>
        <w:t>的人偶尔使用。</w:t>
      </w:r>
      <w:r w:rsidRPr="00D76174">
        <w:rPr>
          <w:rFonts w:ascii="SimSun" w:eastAsia="SimSun" w:hAnsi="SimSun" w:cs="Times New Roman"/>
          <w:kern w:val="0"/>
          <w:szCs w:val="24"/>
          <w:lang w:eastAsia="zh-CN"/>
        </w:rPr>
        <w:t>[2]</w:t>
      </w:r>
      <w:r w:rsidRPr="00D76174">
        <w:rPr>
          <w:rFonts w:ascii="SimSun" w:eastAsia="SimSun" w:hAnsi="SimSun" w:cs="Times New Roman" w:hint="eastAsia"/>
          <w:kern w:val="0"/>
          <w:szCs w:val="24"/>
          <w:lang w:eastAsia="zh-CN"/>
        </w:rPr>
        <w:t>。互联网存在有助于教育过程并解决与合作伙伴关系薄弱、降低教育、不断上涨的成本，不断增加的学生人数并满足对不断增加的对高等教育的需求。</w:t>
      </w:r>
      <w:r w:rsidRPr="00D76174">
        <w:rPr>
          <w:rFonts w:ascii="SimSun" w:eastAsia="SimSun" w:hAnsi="SimSun" w:cs="Times New Roman"/>
          <w:kern w:val="0"/>
          <w:szCs w:val="24"/>
          <w:lang w:eastAsia="zh-CN"/>
        </w:rPr>
        <w:t>[3]</w:t>
      </w:r>
      <w:r w:rsidRPr="00D76174">
        <w:rPr>
          <w:rFonts w:ascii="SimSun" w:eastAsia="SimSun" w:hAnsi="SimSun" w:cs="Times New Roman" w:hint="eastAsia"/>
          <w:kern w:val="0"/>
          <w:szCs w:val="24"/>
          <w:lang w:eastAsia="zh-CN"/>
        </w:rPr>
        <w:t>。学术机构中管理良好的信息流可以提高学术标准并确保更大程度的平等。正如在孟加拉国国拉杰沙希大学所做的研究表明的那样，随着互联网的引入，信息搜索活动和信息获取对知识界来说变得更加容易、快捷和更具成本效益</w:t>
      </w:r>
      <w:r w:rsidRPr="00D76174">
        <w:rPr>
          <w:rFonts w:ascii="SimSun" w:eastAsia="SimSun" w:hAnsi="SimSun" w:cs="Times New Roman"/>
          <w:kern w:val="0"/>
          <w:szCs w:val="24"/>
          <w:lang w:eastAsia="zh-CN"/>
        </w:rPr>
        <w:t>[4]</w:t>
      </w:r>
      <w:r w:rsidRPr="00D76174">
        <w:rPr>
          <w:rFonts w:ascii="SimSun" w:eastAsia="SimSun" w:hAnsi="SimSun" w:cs="Times New Roman" w:hint="eastAsia"/>
          <w:kern w:val="0"/>
          <w:szCs w:val="24"/>
          <w:lang w:eastAsia="zh-CN"/>
        </w:rPr>
        <w:t>。此外，尼日利亚伊巴丹大学的互联网接入主要用于帮助学生和教职员工获取文献和进行学术交流</w:t>
      </w:r>
      <w:r w:rsidRPr="00D76174">
        <w:rPr>
          <w:rFonts w:ascii="SimSun" w:eastAsia="SimSun" w:hAnsi="SimSun" w:cs="Times New Roman"/>
          <w:kern w:val="0"/>
          <w:szCs w:val="24"/>
          <w:lang w:eastAsia="zh-CN"/>
        </w:rPr>
        <w:t>[5]</w:t>
      </w:r>
      <w:r w:rsidRPr="00D76174">
        <w:rPr>
          <w:rFonts w:ascii="SimSun" w:eastAsia="SimSun" w:hAnsi="SimSun" w:cs="Times New Roman" w:hint="eastAsia"/>
          <w:kern w:val="0"/>
          <w:szCs w:val="24"/>
          <w:lang w:eastAsia="zh-CN"/>
        </w:rPr>
        <w:t>。</w:t>
      </w:r>
    </w:p>
    <w:p w14:paraId="043DA819" w14:textId="5EEEE189" w:rsidR="00903EEC" w:rsidRDefault="00ED7A04" w:rsidP="00D76174">
      <w:pPr>
        <w:pStyle w:val="a5"/>
        <w:autoSpaceDE w:val="0"/>
        <w:autoSpaceDN w:val="0"/>
        <w:adjustRightInd w:val="0"/>
        <w:ind w:leftChars="0" w:left="720"/>
        <w:rPr>
          <w:rFonts w:ascii="SimSun" w:eastAsia="SimSun" w:hAnsi="SimSun" w:cs="Times New Roman"/>
          <w:kern w:val="0"/>
          <w:szCs w:val="24"/>
          <w:lang w:eastAsia="zh-CN"/>
        </w:rPr>
      </w:pPr>
      <w:r w:rsidRPr="00D76174">
        <w:rPr>
          <w:rFonts w:ascii="SimSun" w:eastAsia="SimSun" w:hAnsi="SimSun" w:cs="Times New Roman"/>
          <w:kern w:val="0"/>
          <w:szCs w:val="24"/>
          <w:lang w:eastAsia="zh-CN"/>
        </w:rPr>
        <w:t xml:space="preserve">2003 </w:t>
      </w:r>
      <w:r w:rsidRPr="00D76174">
        <w:rPr>
          <w:rFonts w:ascii="SimSun" w:eastAsia="SimSun" w:hAnsi="SimSun" w:cs="Times New Roman" w:hint="eastAsia"/>
          <w:kern w:val="0"/>
          <w:szCs w:val="24"/>
          <w:lang w:eastAsia="zh-CN"/>
        </w:rPr>
        <w:t>年的一项研究</w:t>
      </w:r>
      <w:r w:rsidRPr="00D76174">
        <w:rPr>
          <w:rFonts w:ascii="SimSun" w:eastAsia="SimSun" w:hAnsi="SimSun" w:cs="Times New Roman"/>
          <w:kern w:val="0"/>
          <w:szCs w:val="24"/>
          <w:lang w:eastAsia="zh-CN"/>
        </w:rPr>
        <w:t xml:space="preserve"> [6] </w:t>
      </w:r>
      <w:r w:rsidRPr="00D76174">
        <w:rPr>
          <w:rFonts w:ascii="SimSun" w:eastAsia="SimSun" w:hAnsi="SimSun" w:cs="Times New Roman" w:hint="eastAsia"/>
          <w:kern w:val="0"/>
          <w:szCs w:val="24"/>
          <w:lang w:eastAsia="zh-CN"/>
        </w:rPr>
        <w:t>评估了尼日利亚</w:t>
      </w:r>
      <w:r w:rsidRPr="00D76174">
        <w:rPr>
          <w:rFonts w:ascii="SimSun" w:eastAsia="SimSun" w:hAnsi="SimSun" w:cs="Times New Roman"/>
          <w:kern w:val="0"/>
          <w:szCs w:val="24"/>
          <w:lang w:eastAsia="zh-CN"/>
        </w:rPr>
        <w:t xml:space="preserve"> Ile-Ife </w:t>
      </w:r>
      <w:r w:rsidRPr="00D76174">
        <w:rPr>
          <w:rFonts w:ascii="SimSun" w:eastAsia="SimSun" w:hAnsi="SimSun" w:cs="Times New Roman" w:hint="eastAsia"/>
          <w:kern w:val="0"/>
          <w:szCs w:val="24"/>
          <w:lang w:eastAsia="zh-CN"/>
        </w:rPr>
        <w:t>的</w:t>
      </w:r>
      <w:r w:rsidRPr="00D76174">
        <w:rPr>
          <w:rFonts w:ascii="SimSun" w:eastAsia="SimSun" w:hAnsi="SimSun" w:cs="Times New Roman"/>
          <w:kern w:val="0"/>
          <w:szCs w:val="24"/>
          <w:lang w:eastAsia="zh-CN"/>
        </w:rPr>
        <w:t xml:space="preserve"> Obafemi Awolowo </w:t>
      </w:r>
      <w:r w:rsidRPr="00D76174">
        <w:rPr>
          <w:rFonts w:ascii="SimSun" w:eastAsia="SimSun" w:hAnsi="SimSun" w:cs="Times New Roman" w:hint="eastAsia"/>
          <w:kern w:val="0"/>
          <w:szCs w:val="24"/>
          <w:lang w:eastAsia="zh-CN"/>
        </w:rPr>
        <w:t>大学在学术研究中使用互联网的水平。对答复的分析结果表明，受访者将研究材料在互联网上的使用排在第四位（</w:t>
      </w:r>
      <w:r w:rsidRPr="00D76174">
        <w:rPr>
          <w:rFonts w:ascii="SimSun" w:eastAsia="SimSun" w:hAnsi="SimSun" w:cs="Times New Roman"/>
          <w:kern w:val="0"/>
          <w:szCs w:val="24"/>
          <w:lang w:eastAsia="zh-CN"/>
        </w:rPr>
        <w:t>17%</w:t>
      </w:r>
      <w:r w:rsidRPr="00D76174">
        <w:rPr>
          <w:rFonts w:ascii="SimSun" w:eastAsia="SimSun" w:hAnsi="SimSun" w:cs="Times New Roman" w:hint="eastAsia"/>
          <w:kern w:val="0"/>
          <w:szCs w:val="24"/>
          <w:lang w:eastAsia="zh-CN"/>
        </w:rPr>
        <w:t>）。</w:t>
      </w:r>
      <w:r w:rsidRPr="00D76174">
        <w:rPr>
          <w:rFonts w:ascii="SimSun" w:eastAsia="SimSun" w:hAnsi="SimSun" w:cs="Times New Roman"/>
          <w:kern w:val="0"/>
          <w:szCs w:val="24"/>
          <w:lang w:eastAsia="zh-CN"/>
        </w:rPr>
        <w:t xml:space="preserve"> </w:t>
      </w:r>
      <w:r w:rsidRPr="00D76174">
        <w:rPr>
          <w:rFonts w:ascii="SimSun" w:eastAsia="SimSun" w:hAnsi="SimSun" w:cs="Times New Roman" w:hint="eastAsia"/>
          <w:kern w:val="0"/>
          <w:szCs w:val="24"/>
          <w:lang w:eastAsia="zh-CN"/>
        </w:rPr>
        <w:t>然而，使用互联网的受访者将研究材料排在第二位（</w:t>
      </w:r>
      <w:r w:rsidRPr="00D76174">
        <w:rPr>
          <w:rFonts w:ascii="SimSun" w:eastAsia="SimSun" w:hAnsi="SimSun" w:cs="Times New Roman"/>
          <w:kern w:val="0"/>
          <w:szCs w:val="24"/>
          <w:lang w:eastAsia="zh-CN"/>
        </w:rPr>
        <w:t>53%</w:t>
      </w:r>
      <w:r w:rsidRPr="00D76174">
        <w:rPr>
          <w:rFonts w:ascii="SimSun" w:eastAsia="SimSun" w:hAnsi="SimSun" w:cs="Times New Roman" w:hint="eastAsia"/>
          <w:kern w:val="0"/>
          <w:szCs w:val="24"/>
          <w:lang w:eastAsia="zh-CN"/>
        </w:rPr>
        <w:t>），而不是电子邮件（</w:t>
      </w:r>
      <w:r w:rsidRPr="00D76174">
        <w:rPr>
          <w:rFonts w:ascii="SimSun" w:eastAsia="SimSun" w:hAnsi="SimSun" w:cs="Times New Roman"/>
          <w:kern w:val="0"/>
          <w:szCs w:val="24"/>
          <w:lang w:eastAsia="zh-CN"/>
        </w:rPr>
        <w:t>70%</w:t>
      </w:r>
      <w:r w:rsidRPr="00D76174">
        <w:rPr>
          <w:rFonts w:ascii="SimSun" w:eastAsia="SimSun" w:hAnsi="SimSun" w:cs="Times New Roman" w:hint="eastAsia"/>
          <w:kern w:val="0"/>
          <w:szCs w:val="24"/>
          <w:lang w:eastAsia="zh-CN"/>
        </w:rPr>
        <w:t>）。该研究得出的结论是，通过在部门和教职员工级别提供更多访问点，将显着改善互联网在学术研究中的使用。互联网使用户可以访问许多学科的大量信息，而不用管用户的地理分布</w:t>
      </w:r>
      <w:r w:rsidRPr="00D76174">
        <w:rPr>
          <w:rFonts w:ascii="SimSun" w:eastAsia="SimSun" w:hAnsi="SimSun" w:cs="Times New Roman"/>
          <w:kern w:val="0"/>
          <w:szCs w:val="24"/>
          <w:lang w:eastAsia="zh-CN"/>
        </w:rPr>
        <w:t>[7]</w:t>
      </w:r>
      <w:r w:rsidRPr="00D76174">
        <w:rPr>
          <w:rFonts w:ascii="SimSun" w:eastAsia="SimSun" w:hAnsi="SimSun" w:cs="Times New Roman" w:hint="eastAsia"/>
          <w:kern w:val="0"/>
          <w:szCs w:val="24"/>
          <w:lang w:eastAsia="zh-CN"/>
        </w:rPr>
        <w:t>。总的来说，我们可以推断出学者们将互联网作为一种工具来搜索更多的学术信息。</w:t>
      </w:r>
    </w:p>
    <w:p w14:paraId="0D4F24E8" w14:textId="77777777" w:rsidR="00D76174" w:rsidRPr="00D76174" w:rsidRDefault="00D76174" w:rsidP="00D76174">
      <w:pPr>
        <w:pStyle w:val="a5"/>
        <w:autoSpaceDE w:val="0"/>
        <w:autoSpaceDN w:val="0"/>
        <w:adjustRightInd w:val="0"/>
        <w:ind w:leftChars="0" w:left="720"/>
        <w:rPr>
          <w:rFonts w:ascii="SimSun" w:eastAsia="SimSun" w:hAnsi="SimSun" w:cs="Times New Roman"/>
          <w:kern w:val="0"/>
          <w:szCs w:val="24"/>
          <w:lang w:eastAsia="zh-CN"/>
        </w:rPr>
      </w:pPr>
    </w:p>
    <w:p w14:paraId="765AB80A" w14:textId="5B46D274" w:rsidR="004041EF" w:rsidRPr="00ED7A04" w:rsidRDefault="00ED7A04" w:rsidP="00D76174">
      <w:pPr>
        <w:pStyle w:val="a5"/>
        <w:numPr>
          <w:ilvl w:val="0"/>
          <w:numId w:val="3"/>
        </w:numPr>
        <w:autoSpaceDE w:val="0"/>
        <w:autoSpaceDN w:val="0"/>
        <w:adjustRightInd w:val="0"/>
        <w:ind w:leftChars="0"/>
        <w:jc w:val="center"/>
        <w:rPr>
          <w:rFonts w:ascii="SimSun" w:eastAsia="SimSun" w:hAnsi="SimSun" w:cs="Times New Roman"/>
          <w:kern w:val="0"/>
          <w:szCs w:val="24"/>
          <w:lang w:eastAsia="zh-CN"/>
        </w:rPr>
      </w:pPr>
      <w:r w:rsidRPr="00ED7A04">
        <w:rPr>
          <w:rFonts w:ascii="SimSun" w:eastAsia="SimSun" w:hAnsi="SimSun" w:cs="Times New Roman" w:hint="eastAsia"/>
          <w:kern w:val="0"/>
          <w:szCs w:val="24"/>
          <w:lang w:eastAsia="zh-CN"/>
        </w:rPr>
        <w:t>影响使用互联网搜索信息的因素</w:t>
      </w:r>
    </w:p>
    <w:p w14:paraId="4833AF7B" w14:textId="77777777" w:rsidR="00D76174" w:rsidRDefault="00ED7A04" w:rsidP="00D76174">
      <w:pPr>
        <w:autoSpaceDE w:val="0"/>
        <w:autoSpaceDN w:val="0"/>
        <w:adjustRightInd w:val="0"/>
        <w:ind w:left="360"/>
        <w:rPr>
          <w:rFonts w:ascii="SimSun" w:eastAsia="SimSun" w:hAnsi="SimSun" w:cs="Times New Roman"/>
          <w:kern w:val="0"/>
          <w:szCs w:val="24"/>
          <w:lang w:eastAsia="zh-CN"/>
        </w:rPr>
      </w:pPr>
      <w:r w:rsidRPr="00D76174">
        <w:rPr>
          <w:rFonts w:ascii="SimSun" w:eastAsia="SimSun" w:hAnsi="SimSun" w:cs="Times New Roman" w:hint="eastAsia"/>
          <w:kern w:val="0"/>
          <w:szCs w:val="24"/>
          <w:lang w:eastAsia="zh-CN"/>
        </w:rPr>
        <w:t>互联网是一种有用的信息搜索工具，因为它对用户友好，并且可以根据学生的需要在一天中的任何时间进行研究。但还有其他因素会影响一个人使用互联网去搜索信息。</w:t>
      </w:r>
    </w:p>
    <w:p w14:paraId="51D2B439" w14:textId="77777777" w:rsidR="00D76174" w:rsidRDefault="00ED7A04" w:rsidP="00D76174">
      <w:pPr>
        <w:autoSpaceDE w:val="0"/>
        <w:autoSpaceDN w:val="0"/>
        <w:adjustRightInd w:val="0"/>
        <w:ind w:left="360"/>
        <w:rPr>
          <w:rFonts w:ascii="SimSun" w:eastAsia="SimSun" w:hAnsi="SimSun" w:cs="Times New Roman"/>
          <w:kern w:val="0"/>
          <w:szCs w:val="24"/>
          <w:lang w:eastAsia="zh-CN"/>
        </w:rPr>
      </w:pPr>
      <w:r w:rsidRPr="00D76174">
        <w:rPr>
          <w:rFonts w:ascii="SimSun" w:eastAsia="SimSun" w:hAnsi="SimSun" w:cs="Times New Roman" w:hint="eastAsia"/>
          <w:kern w:val="0"/>
          <w:szCs w:val="24"/>
          <w:lang w:eastAsia="zh-CN"/>
        </w:rPr>
        <w:t>个人特征可能会影响他们对互联网的使用。例如，年龄往往代表代沟，而收入则根据经济实力区分人，教育水平衡量个人的智力发展。这些问题显然会影响人们对快速发展、成本和使用复杂度各不相同的设施的使用，而且情况一直如此。据《每日邮报》报道，互联网使用存在收入、教育和年龄差异</w:t>
      </w:r>
      <w:r w:rsidRPr="00D76174">
        <w:rPr>
          <w:rFonts w:ascii="SimSun" w:eastAsia="SimSun" w:hAnsi="SimSun" w:cs="Times New Roman"/>
          <w:kern w:val="0"/>
          <w:szCs w:val="24"/>
          <w:lang w:eastAsia="zh-CN"/>
        </w:rPr>
        <w:t>[8]</w:t>
      </w:r>
      <w:r w:rsidRPr="00D76174">
        <w:rPr>
          <w:rFonts w:ascii="SimSun" w:eastAsia="SimSun" w:hAnsi="SimSun" w:cs="Times New Roman" w:hint="eastAsia"/>
          <w:kern w:val="0"/>
          <w:szCs w:val="24"/>
          <w:lang w:eastAsia="zh-CN"/>
        </w:rPr>
        <w:t>。调查还显示，计算机通信的使用随着教育的增加而大幅增加。以拥有大学学位的人为户主的家庭更有可能使用互联网，并且无论使用地点在何，所有年龄段的人都更有可能联网。因此，互联网主要被大学生选择作为信息来源，因为它传递信息的速度非常快，而且互联网使他们有可能与来自世界各地的其他同龄人联系并共享信息。</w:t>
      </w:r>
    </w:p>
    <w:p w14:paraId="057EE133" w14:textId="77777777" w:rsidR="00D76174" w:rsidRDefault="00ED7A04" w:rsidP="00D76174">
      <w:pPr>
        <w:autoSpaceDE w:val="0"/>
        <w:autoSpaceDN w:val="0"/>
        <w:adjustRightInd w:val="0"/>
        <w:ind w:left="360"/>
        <w:rPr>
          <w:rFonts w:ascii="SimSun" w:eastAsia="SimSun" w:hAnsi="SimSun" w:cs="Times New Roman"/>
          <w:kern w:val="0"/>
          <w:szCs w:val="24"/>
          <w:lang w:eastAsia="zh-CN"/>
        </w:rPr>
      </w:pPr>
      <w:r w:rsidRPr="00D76174">
        <w:rPr>
          <w:rFonts w:ascii="SimSun" w:eastAsia="SimSun" w:hAnsi="SimSun" w:cs="Times New Roman" w:hint="eastAsia"/>
          <w:kern w:val="0"/>
          <w:szCs w:val="24"/>
          <w:lang w:eastAsia="zh-CN"/>
        </w:rPr>
        <w:t>来自</w:t>
      </w:r>
      <w:r w:rsidRPr="00D76174">
        <w:rPr>
          <w:rFonts w:ascii="SimSun" w:eastAsia="SimSun" w:hAnsi="SimSun" w:cs="Times New Roman"/>
          <w:kern w:val="0"/>
          <w:szCs w:val="24"/>
          <w:lang w:eastAsia="zh-CN"/>
        </w:rPr>
        <w:t>Current Population Survey</w:t>
      </w:r>
      <w:proofErr w:type="gramStart"/>
      <w:r w:rsidRPr="00D76174">
        <w:rPr>
          <w:rFonts w:ascii="SimSun" w:eastAsia="SimSun" w:hAnsi="SimSun" w:cs="Times New Roman"/>
          <w:kern w:val="0"/>
          <w:szCs w:val="24"/>
          <w:lang w:eastAsia="zh-CN"/>
        </w:rPr>
        <w:t>’</w:t>
      </w:r>
      <w:proofErr w:type="gramEnd"/>
      <w:r w:rsidRPr="00D76174">
        <w:rPr>
          <w:rFonts w:ascii="SimSun" w:eastAsia="SimSun" w:hAnsi="SimSun" w:cs="Times New Roman"/>
          <w:kern w:val="0"/>
          <w:szCs w:val="24"/>
          <w:lang w:eastAsia="zh-CN"/>
        </w:rPr>
        <w:t>s Computer</w:t>
      </w:r>
      <w:r w:rsidRPr="00D76174">
        <w:rPr>
          <w:rFonts w:ascii="SimSun" w:eastAsia="SimSun" w:hAnsi="SimSun" w:cs="Times New Roman" w:hint="eastAsia"/>
          <w:kern w:val="0"/>
          <w:szCs w:val="24"/>
          <w:lang w:eastAsia="zh-CN"/>
        </w:rPr>
        <w:t>和</w:t>
      </w:r>
      <w:r w:rsidRPr="00D76174">
        <w:rPr>
          <w:rFonts w:ascii="SimSun" w:eastAsia="SimSun" w:hAnsi="SimSun" w:cs="Times New Roman"/>
          <w:kern w:val="0"/>
          <w:szCs w:val="24"/>
          <w:lang w:eastAsia="zh-CN"/>
        </w:rPr>
        <w:t xml:space="preserve">Internet Use Supplement </w:t>
      </w:r>
      <w:r w:rsidRPr="00D76174">
        <w:rPr>
          <w:rFonts w:ascii="SimSun" w:eastAsia="SimSun" w:hAnsi="SimSun" w:cs="Times New Roman" w:hint="eastAsia"/>
          <w:kern w:val="0"/>
          <w:szCs w:val="24"/>
          <w:lang w:eastAsia="zh-CN"/>
        </w:rPr>
        <w:t>发现，互联网用户中连接最多的年龄组是</w:t>
      </w:r>
      <w:r w:rsidRPr="00D76174">
        <w:rPr>
          <w:rFonts w:ascii="SimSun" w:eastAsia="SimSun" w:hAnsi="SimSun" w:cs="Times New Roman"/>
          <w:kern w:val="0"/>
          <w:szCs w:val="24"/>
          <w:lang w:eastAsia="zh-CN"/>
        </w:rPr>
        <w:t xml:space="preserve"> 18 </w:t>
      </w:r>
      <w:r w:rsidRPr="00D76174">
        <w:rPr>
          <w:rFonts w:ascii="SimSun" w:eastAsia="SimSun" w:hAnsi="SimSun" w:cs="Times New Roman" w:hint="eastAsia"/>
          <w:kern w:val="0"/>
          <w:szCs w:val="24"/>
          <w:lang w:eastAsia="zh-CN"/>
        </w:rPr>
        <w:t>至</w:t>
      </w:r>
      <w:r w:rsidRPr="00D76174">
        <w:rPr>
          <w:rFonts w:ascii="SimSun" w:eastAsia="SimSun" w:hAnsi="SimSun" w:cs="Times New Roman"/>
          <w:kern w:val="0"/>
          <w:szCs w:val="24"/>
          <w:lang w:eastAsia="zh-CN"/>
        </w:rPr>
        <w:t xml:space="preserve"> 24 </w:t>
      </w:r>
      <w:r w:rsidRPr="00D76174">
        <w:rPr>
          <w:rFonts w:ascii="SimSun" w:eastAsia="SimSun" w:hAnsi="SimSun" w:cs="Times New Roman" w:hint="eastAsia"/>
          <w:kern w:val="0"/>
          <w:szCs w:val="24"/>
          <w:lang w:eastAsia="zh-CN"/>
        </w:rPr>
        <w:t>岁在校学生，</w:t>
      </w:r>
      <w:r w:rsidRPr="00D76174">
        <w:rPr>
          <w:rFonts w:ascii="SimSun" w:eastAsia="SimSun" w:hAnsi="SimSun" w:cs="Times New Roman"/>
          <w:kern w:val="0"/>
          <w:szCs w:val="24"/>
          <w:lang w:eastAsia="zh-CN"/>
        </w:rPr>
        <w:t xml:space="preserve">2003 </w:t>
      </w:r>
      <w:r w:rsidRPr="00D76174">
        <w:rPr>
          <w:rFonts w:ascii="SimSun" w:eastAsia="SimSun" w:hAnsi="SimSun" w:cs="Times New Roman" w:hint="eastAsia"/>
          <w:kern w:val="0"/>
          <w:szCs w:val="24"/>
          <w:lang w:eastAsia="zh-CN"/>
        </w:rPr>
        <w:t>年</w:t>
      </w:r>
      <w:r w:rsidRPr="00D76174">
        <w:rPr>
          <w:rFonts w:ascii="SimSun" w:eastAsia="SimSun" w:hAnsi="SimSun" w:cs="Times New Roman" w:hint="eastAsia"/>
          <w:kern w:val="0"/>
          <w:szCs w:val="24"/>
          <w:lang w:eastAsia="zh-CN"/>
        </w:rPr>
        <w:lastRenderedPageBreak/>
        <w:t>有</w:t>
      </w:r>
      <w:r w:rsidRPr="00D76174">
        <w:rPr>
          <w:rFonts w:ascii="SimSun" w:eastAsia="SimSun" w:hAnsi="SimSun" w:cs="Times New Roman"/>
          <w:kern w:val="0"/>
          <w:szCs w:val="24"/>
          <w:lang w:eastAsia="zh-CN"/>
        </w:rPr>
        <w:t xml:space="preserve"> 86.7% </w:t>
      </w:r>
      <w:r w:rsidRPr="00D76174">
        <w:rPr>
          <w:rFonts w:ascii="SimSun" w:eastAsia="SimSun" w:hAnsi="SimSun" w:cs="Times New Roman" w:hint="eastAsia"/>
          <w:kern w:val="0"/>
          <w:szCs w:val="24"/>
          <w:lang w:eastAsia="zh-CN"/>
        </w:rPr>
        <w:t>在线。他们还观察到皮尤互联网和美国生活项目过去的报告，根据他们的调查，关于美国人互联网使用的首要权威显示使用互联网的年轻人百分比有所增长。这表明，从最近几年开始，年轻人使用互联网的趋势一直存在</w:t>
      </w:r>
      <w:r w:rsidRPr="00D76174">
        <w:rPr>
          <w:rFonts w:ascii="SimSun" w:eastAsia="SimSun" w:hAnsi="SimSun" w:cs="Times New Roman"/>
          <w:kern w:val="0"/>
          <w:szCs w:val="24"/>
          <w:lang w:eastAsia="zh-CN"/>
        </w:rPr>
        <w:t>[9]</w:t>
      </w:r>
      <w:r w:rsidRPr="00D76174">
        <w:rPr>
          <w:rFonts w:ascii="SimSun" w:eastAsia="SimSun" w:hAnsi="SimSun" w:cs="Times New Roman" w:hint="eastAsia"/>
          <w:kern w:val="0"/>
          <w:szCs w:val="24"/>
          <w:lang w:eastAsia="zh-CN"/>
        </w:rPr>
        <w:t>。</w:t>
      </w:r>
    </w:p>
    <w:p w14:paraId="6EA8D2DC" w14:textId="27D7926C" w:rsidR="00903EEC" w:rsidRDefault="00ED7A04" w:rsidP="00D76174">
      <w:pPr>
        <w:autoSpaceDE w:val="0"/>
        <w:autoSpaceDN w:val="0"/>
        <w:adjustRightInd w:val="0"/>
        <w:ind w:left="360"/>
        <w:rPr>
          <w:rFonts w:ascii="SimSun" w:eastAsia="SimSun" w:hAnsi="SimSun" w:cs="Times New Roman"/>
          <w:kern w:val="0"/>
          <w:szCs w:val="24"/>
          <w:lang w:eastAsia="zh-CN"/>
        </w:rPr>
      </w:pPr>
      <w:r w:rsidRPr="00D76174">
        <w:rPr>
          <w:rFonts w:ascii="SimSun" w:eastAsia="SimSun" w:hAnsi="SimSun" w:cs="Times New Roman" w:hint="eastAsia"/>
          <w:kern w:val="0"/>
          <w:szCs w:val="24"/>
          <w:lang w:eastAsia="zh-CN"/>
        </w:rPr>
        <w:t>除此之外，年龄还与网络访问和网络使用有关。</w:t>
      </w:r>
      <w:proofErr w:type="spellStart"/>
      <w:r w:rsidRPr="00D76174">
        <w:rPr>
          <w:rFonts w:ascii="SimSun" w:eastAsia="SimSun" w:hAnsi="SimSun" w:cs="Times New Roman"/>
          <w:kern w:val="0"/>
          <w:szCs w:val="24"/>
          <w:lang w:eastAsia="zh-CN"/>
        </w:rPr>
        <w:t>Hargittai</w:t>
      </w:r>
      <w:proofErr w:type="spellEnd"/>
      <w:r w:rsidRPr="00D76174">
        <w:rPr>
          <w:rFonts w:ascii="SimSun" w:eastAsia="SimSun" w:hAnsi="SimSun" w:cs="Times New Roman" w:hint="eastAsia"/>
          <w:kern w:val="0"/>
          <w:szCs w:val="24"/>
          <w:lang w:eastAsia="zh-CN"/>
        </w:rPr>
        <w:t>和</w:t>
      </w:r>
      <w:r w:rsidRPr="00D76174">
        <w:rPr>
          <w:rFonts w:ascii="SimSun" w:eastAsia="SimSun" w:hAnsi="SimSun" w:cs="Times New Roman"/>
          <w:kern w:val="0"/>
          <w:szCs w:val="24"/>
          <w:lang w:eastAsia="zh-CN"/>
        </w:rPr>
        <w:t xml:space="preserve"> </w:t>
      </w:r>
      <w:proofErr w:type="spellStart"/>
      <w:r w:rsidRPr="00D76174">
        <w:rPr>
          <w:rFonts w:ascii="SimSun" w:eastAsia="SimSun" w:hAnsi="SimSun" w:cs="Times New Roman"/>
          <w:kern w:val="0"/>
          <w:szCs w:val="24"/>
          <w:lang w:eastAsia="zh-CN"/>
        </w:rPr>
        <w:t>Hinnant</w:t>
      </w:r>
      <w:proofErr w:type="spellEnd"/>
      <w:r w:rsidRPr="00D76174">
        <w:rPr>
          <w:rFonts w:ascii="SimSun" w:eastAsia="SimSun" w:hAnsi="SimSun" w:cs="Times New Roman"/>
          <w:kern w:val="0"/>
          <w:szCs w:val="24"/>
          <w:lang w:eastAsia="zh-CN"/>
        </w:rPr>
        <w:t xml:space="preserve"> [9] </w:t>
      </w:r>
      <w:r w:rsidRPr="00D76174">
        <w:rPr>
          <w:rFonts w:ascii="SimSun" w:eastAsia="SimSun" w:hAnsi="SimSun" w:cs="Times New Roman" w:hint="eastAsia"/>
          <w:kern w:val="0"/>
          <w:szCs w:val="24"/>
          <w:lang w:eastAsia="zh-CN"/>
        </w:rPr>
        <w:t>引用</w:t>
      </w:r>
      <w:r w:rsidRPr="00D76174">
        <w:rPr>
          <w:rFonts w:ascii="SimSun" w:eastAsia="SimSun" w:hAnsi="SimSun" w:cs="Times New Roman"/>
          <w:kern w:val="0"/>
          <w:szCs w:val="24"/>
          <w:lang w:eastAsia="zh-CN"/>
        </w:rPr>
        <w:t xml:space="preserve"> Fox </w:t>
      </w:r>
      <w:r w:rsidRPr="00D76174">
        <w:rPr>
          <w:rFonts w:ascii="SimSun" w:eastAsia="SimSun" w:hAnsi="SimSun" w:cs="Times New Roman" w:hint="eastAsia"/>
          <w:kern w:val="0"/>
          <w:szCs w:val="24"/>
          <w:lang w:eastAsia="zh-CN"/>
        </w:rPr>
        <w:t>和</w:t>
      </w:r>
      <w:r w:rsidRPr="00D76174">
        <w:rPr>
          <w:rFonts w:ascii="SimSun" w:eastAsia="SimSun" w:hAnsi="SimSun" w:cs="Times New Roman"/>
          <w:kern w:val="0"/>
          <w:szCs w:val="24"/>
          <w:lang w:eastAsia="zh-CN"/>
        </w:rPr>
        <w:t xml:space="preserve"> Madden </w:t>
      </w:r>
      <w:r w:rsidRPr="00D76174">
        <w:rPr>
          <w:rFonts w:ascii="SimSun" w:eastAsia="SimSun" w:hAnsi="SimSun" w:cs="Times New Roman" w:hint="eastAsia"/>
          <w:kern w:val="0"/>
          <w:szCs w:val="24"/>
          <w:lang w:eastAsia="zh-CN"/>
        </w:rPr>
        <w:t>在</w:t>
      </w:r>
      <w:r w:rsidRPr="00D76174">
        <w:rPr>
          <w:rFonts w:ascii="SimSun" w:eastAsia="SimSun" w:hAnsi="SimSun" w:cs="Times New Roman"/>
          <w:kern w:val="0"/>
          <w:szCs w:val="24"/>
          <w:lang w:eastAsia="zh-CN"/>
        </w:rPr>
        <w:t xml:space="preserve"> 2005 </w:t>
      </w:r>
      <w:r w:rsidRPr="00D76174">
        <w:rPr>
          <w:rFonts w:ascii="SimSun" w:eastAsia="SimSun" w:hAnsi="SimSun" w:cs="Times New Roman" w:hint="eastAsia"/>
          <w:kern w:val="0"/>
          <w:szCs w:val="24"/>
          <w:lang w:eastAsia="zh-CN"/>
        </w:rPr>
        <w:t>年的研究表明，年轻人在使用通信工具（例如即时消息和聊天）方面处于领先地位，并且他们也更有可能追求爱好或娱乐活动，例如下载音乐或上网找乐子。他们也比其他人更多地使用媒体来获取有关休闲活动的信息。因此，年轻人可能会选择使用互联网来搜索信息，因为这是一种他们熟悉的媒介，但他们要知道如何明智地上网并且不会使学习分心也很重要。</w:t>
      </w:r>
    </w:p>
    <w:p w14:paraId="1418FFE5" w14:textId="77777777" w:rsidR="00D76174" w:rsidRPr="00D76174" w:rsidRDefault="00D76174" w:rsidP="00D76174">
      <w:pPr>
        <w:autoSpaceDE w:val="0"/>
        <w:autoSpaceDN w:val="0"/>
        <w:adjustRightInd w:val="0"/>
        <w:ind w:left="360"/>
        <w:rPr>
          <w:rFonts w:ascii="SimSun" w:eastAsia="SimSun" w:hAnsi="SimSun" w:cs="Times New Roman"/>
          <w:kern w:val="0"/>
          <w:szCs w:val="24"/>
          <w:lang w:eastAsia="zh-CN"/>
        </w:rPr>
      </w:pPr>
    </w:p>
    <w:p w14:paraId="7510FD6F" w14:textId="77777777" w:rsidR="00D76174" w:rsidRDefault="00ED7A04" w:rsidP="00D76174">
      <w:pPr>
        <w:pStyle w:val="a5"/>
        <w:numPr>
          <w:ilvl w:val="0"/>
          <w:numId w:val="8"/>
        </w:numPr>
        <w:autoSpaceDE w:val="0"/>
        <w:autoSpaceDN w:val="0"/>
        <w:adjustRightInd w:val="0"/>
        <w:ind w:leftChars="0"/>
        <w:rPr>
          <w:rFonts w:ascii="SimSun" w:eastAsia="SimSun" w:hAnsi="SimSun" w:cs="Times New Roman"/>
          <w:kern w:val="0"/>
          <w:szCs w:val="24"/>
        </w:rPr>
      </w:pPr>
      <w:r w:rsidRPr="00D76174">
        <w:rPr>
          <w:rFonts w:ascii="SimSun" w:eastAsia="SimSun" w:hAnsi="SimSun" w:cs="Times New Roman" w:hint="eastAsia"/>
          <w:kern w:val="0"/>
          <w:szCs w:val="24"/>
          <w:lang w:eastAsia="zh-CN"/>
        </w:rPr>
        <w:t>其他场景</w:t>
      </w:r>
    </w:p>
    <w:p w14:paraId="71B6667C" w14:textId="72C47031" w:rsidR="00D76174" w:rsidRPr="00D76174" w:rsidRDefault="00ED7A04" w:rsidP="00D76174">
      <w:pPr>
        <w:pStyle w:val="a5"/>
        <w:autoSpaceDE w:val="0"/>
        <w:autoSpaceDN w:val="0"/>
        <w:adjustRightInd w:val="0"/>
        <w:ind w:leftChars="0" w:left="720"/>
        <w:rPr>
          <w:rFonts w:ascii="SimSun" w:eastAsia="SimSun" w:hAnsi="SimSun" w:cs="Times New Roman"/>
          <w:kern w:val="0"/>
          <w:szCs w:val="24"/>
          <w:lang w:eastAsia="zh-CN"/>
        </w:rPr>
      </w:pPr>
      <w:r w:rsidRPr="00D76174">
        <w:rPr>
          <w:rFonts w:ascii="SimSun" w:eastAsia="SimSun" w:hAnsi="SimSun" w:cs="Times New Roman" w:hint="eastAsia"/>
          <w:kern w:val="0"/>
          <w:szCs w:val="24"/>
          <w:lang w:eastAsia="zh-CN"/>
        </w:rPr>
        <w:t>与年轻人相比，</w:t>
      </w:r>
      <w:r w:rsidRPr="00D76174">
        <w:rPr>
          <w:rFonts w:ascii="SimSun" w:eastAsia="SimSun" w:hAnsi="SimSun" w:cs="Times New Roman"/>
          <w:kern w:val="0"/>
          <w:szCs w:val="24"/>
          <w:lang w:eastAsia="zh-CN"/>
        </w:rPr>
        <w:t xml:space="preserve">29 </w:t>
      </w:r>
      <w:r w:rsidRPr="00D76174">
        <w:rPr>
          <w:rFonts w:ascii="SimSun" w:eastAsia="SimSun" w:hAnsi="SimSun" w:cs="Times New Roman" w:hint="eastAsia"/>
          <w:kern w:val="0"/>
          <w:szCs w:val="24"/>
          <w:lang w:eastAsia="zh-CN"/>
        </w:rPr>
        <w:t>至</w:t>
      </w:r>
      <w:r w:rsidRPr="00D76174">
        <w:rPr>
          <w:rFonts w:ascii="SimSun" w:eastAsia="SimSun" w:hAnsi="SimSun" w:cs="Times New Roman"/>
          <w:kern w:val="0"/>
          <w:szCs w:val="24"/>
          <w:lang w:eastAsia="zh-CN"/>
        </w:rPr>
        <w:t xml:space="preserve"> 59 </w:t>
      </w:r>
      <w:r w:rsidRPr="00D76174">
        <w:rPr>
          <w:rFonts w:ascii="SimSun" w:eastAsia="SimSun" w:hAnsi="SimSun" w:cs="Times New Roman" w:hint="eastAsia"/>
          <w:kern w:val="0"/>
          <w:szCs w:val="24"/>
          <w:lang w:eastAsia="zh-CN"/>
        </w:rPr>
        <w:t>岁之间的人更倾向于使用互联网进行工作研究和使用政府网站</w:t>
      </w:r>
      <w:r w:rsidRPr="00D76174">
        <w:rPr>
          <w:rFonts w:ascii="SimSun" w:eastAsia="SimSun" w:hAnsi="SimSun" w:cs="Times New Roman"/>
          <w:kern w:val="0"/>
          <w:szCs w:val="24"/>
          <w:lang w:eastAsia="zh-CN"/>
        </w:rPr>
        <w:t xml:space="preserve"> [9]</w:t>
      </w:r>
      <w:r w:rsidRPr="00D76174">
        <w:rPr>
          <w:rFonts w:ascii="SimSun" w:eastAsia="SimSun" w:hAnsi="SimSun" w:cs="Times New Roman" w:hint="eastAsia"/>
          <w:kern w:val="0"/>
          <w:szCs w:val="24"/>
          <w:lang w:eastAsia="zh-CN"/>
        </w:rPr>
        <w:t>。同时，</w:t>
      </w:r>
      <w:proofErr w:type="spellStart"/>
      <w:r w:rsidRPr="00D76174">
        <w:rPr>
          <w:rFonts w:ascii="SimSun" w:eastAsia="SimSun" w:hAnsi="SimSun" w:cs="Times New Roman"/>
          <w:kern w:val="0"/>
          <w:szCs w:val="24"/>
          <w:lang w:eastAsia="zh-CN"/>
        </w:rPr>
        <w:t>Hargittai</w:t>
      </w:r>
      <w:proofErr w:type="spellEnd"/>
      <w:r w:rsidRPr="00D76174">
        <w:rPr>
          <w:rFonts w:ascii="SimSun" w:eastAsia="SimSun" w:hAnsi="SimSun" w:cs="Times New Roman"/>
          <w:kern w:val="0"/>
          <w:szCs w:val="24"/>
          <w:lang w:eastAsia="zh-CN"/>
        </w:rPr>
        <w:t xml:space="preserve"> </w:t>
      </w:r>
      <w:r w:rsidRPr="00D76174">
        <w:rPr>
          <w:rFonts w:ascii="SimSun" w:eastAsia="SimSun" w:hAnsi="SimSun" w:cs="Times New Roman" w:hint="eastAsia"/>
          <w:kern w:val="0"/>
          <w:szCs w:val="24"/>
          <w:lang w:eastAsia="zh-CN"/>
        </w:rPr>
        <w:t>和</w:t>
      </w:r>
      <w:r w:rsidRPr="00D76174">
        <w:rPr>
          <w:rFonts w:ascii="SimSun" w:eastAsia="SimSun" w:hAnsi="SimSun" w:cs="Times New Roman"/>
          <w:kern w:val="0"/>
          <w:szCs w:val="24"/>
          <w:lang w:eastAsia="zh-CN"/>
        </w:rPr>
        <w:t xml:space="preserve"> </w:t>
      </w:r>
      <w:proofErr w:type="spellStart"/>
      <w:r w:rsidRPr="00D76174">
        <w:rPr>
          <w:rFonts w:ascii="SimSun" w:eastAsia="SimSun" w:hAnsi="SimSun" w:cs="Times New Roman"/>
          <w:kern w:val="0"/>
          <w:szCs w:val="24"/>
          <w:lang w:eastAsia="zh-CN"/>
        </w:rPr>
        <w:t>Hinnant</w:t>
      </w:r>
      <w:proofErr w:type="spellEnd"/>
      <w:r w:rsidRPr="00D76174">
        <w:rPr>
          <w:rFonts w:ascii="SimSun" w:eastAsia="SimSun" w:hAnsi="SimSun" w:cs="Times New Roman"/>
          <w:kern w:val="0"/>
          <w:szCs w:val="24"/>
          <w:lang w:eastAsia="zh-CN"/>
        </w:rPr>
        <w:t xml:space="preserve"> [9] </w:t>
      </w:r>
      <w:r w:rsidRPr="00D76174">
        <w:rPr>
          <w:rFonts w:ascii="SimSun" w:eastAsia="SimSun" w:hAnsi="SimSun" w:cs="Times New Roman" w:hint="eastAsia"/>
          <w:kern w:val="0"/>
          <w:szCs w:val="24"/>
          <w:lang w:eastAsia="zh-CN"/>
        </w:rPr>
        <w:t>还引用了</w:t>
      </w:r>
      <w:r w:rsidRPr="00D76174">
        <w:rPr>
          <w:rFonts w:ascii="SimSun" w:eastAsia="SimSun" w:hAnsi="SimSun" w:cs="Times New Roman"/>
          <w:kern w:val="0"/>
          <w:szCs w:val="24"/>
          <w:lang w:eastAsia="zh-CN"/>
        </w:rPr>
        <w:t xml:space="preserve"> </w:t>
      </w:r>
      <w:proofErr w:type="spellStart"/>
      <w:r w:rsidRPr="00D76174">
        <w:rPr>
          <w:rFonts w:ascii="SimSun" w:eastAsia="SimSun" w:hAnsi="SimSun" w:cs="Times New Roman"/>
          <w:kern w:val="0"/>
          <w:szCs w:val="24"/>
          <w:lang w:eastAsia="zh-CN"/>
        </w:rPr>
        <w:t>Cotten</w:t>
      </w:r>
      <w:proofErr w:type="spellEnd"/>
      <w:r w:rsidRPr="00D76174">
        <w:rPr>
          <w:rFonts w:ascii="SimSun" w:eastAsia="SimSun" w:hAnsi="SimSun" w:cs="Times New Roman"/>
          <w:kern w:val="0"/>
          <w:szCs w:val="24"/>
          <w:lang w:eastAsia="zh-CN"/>
        </w:rPr>
        <w:t xml:space="preserve"> </w:t>
      </w:r>
      <w:r w:rsidRPr="00D76174">
        <w:rPr>
          <w:rFonts w:ascii="SimSun" w:eastAsia="SimSun" w:hAnsi="SimSun" w:cs="Times New Roman" w:hint="eastAsia"/>
          <w:kern w:val="0"/>
          <w:szCs w:val="24"/>
          <w:lang w:eastAsia="zh-CN"/>
        </w:rPr>
        <w:t>和</w:t>
      </w:r>
      <w:r w:rsidRPr="00D76174">
        <w:rPr>
          <w:rFonts w:ascii="SimSun" w:eastAsia="SimSun" w:hAnsi="SimSun" w:cs="Times New Roman"/>
          <w:kern w:val="0"/>
          <w:szCs w:val="24"/>
          <w:lang w:eastAsia="zh-CN"/>
        </w:rPr>
        <w:t xml:space="preserve"> Gupta </w:t>
      </w:r>
      <w:r w:rsidRPr="00D76174">
        <w:rPr>
          <w:rFonts w:ascii="SimSun" w:eastAsia="SimSun" w:hAnsi="SimSun" w:cs="Times New Roman" w:hint="eastAsia"/>
          <w:kern w:val="0"/>
          <w:szCs w:val="24"/>
          <w:lang w:eastAsia="zh-CN"/>
        </w:rPr>
        <w:t>在</w:t>
      </w:r>
      <w:r w:rsidRPr="00D76174">
        <w:rPr>
          <w:rFonts w:ascii="SimSun" w:eastAsia="SimSun" w:hAnsi="SimSun" w:cs="Times New Roman"/>
          <w:kern w:val="0"/>
          <w:szCs w:val="24"/>
          <w:lang w:eastAsia="zh-CN"/>
        </w:rPr>
        <w:t xml:space="preserve"> 2004 </w:t>
      </w:r>
      <w:r w:rsidRPr="00D76174">
        <w:rPr>
          <w:rFonts w:ascii="SimSun" w:eastAsia="SimSun" w:hAnsi="SimSun" w:cs="Times New Roman" w:hint="eastAsia"/>
          <w:kern w:val="0"/>
          <w:szCs w:val="24"/>
          <w:lang w:eastAsia="zh-CN"/>
        </w:rPr>
        <w:t>年的工作，他们发现对健康信息搜索的研究表明，在线搜索健康资料的人可能比那些仅在线下搜索健康信息的人更年轻。更年轻、更精通互联网的一代经常在网上寻找信息，而不是去看书或看医生，这种趋势可能会扩展到他们用来搜索有关学术目的的信息的方法。这项研究表明，不同年龄段的人在网上所做的事情存在差异。然而，我们不能从这些研究中得出结论，即年龄组内的互联网使用存在同质性。在</w:t>
      </w:r>
      <w:r w:rsidRPr="00D76174">
        <w:rPr>
          <w:rFonts w:ascii="SimSun" w:eastAsia="SimSun" w:hAnsi="SimSun" w:cs="Times New Roman"/>
          <w:kern w:val="0"/>
          <w:szCs w:val="24"/>
          <w:lang w:eastAsia="zh-CN"/>
        </w:rPr>
        <w:t xml:space="preserve"> 2002 </w:t>
      </w:r>
      <w:r w:rsidRPr="00D76174">
        <w:rPr>
          <w:rFonts w:ascii="SimSun" w:eastAsia="SimSun" w:hAnsi="SimSun" w:cs="Times New Roman" w:hint="eastAsia"/>
          <w:kern w:val="0"/>
          <w:szCs w:val="24"/>
          <w:lang w:eastAsia="zh-CN"/>
        </w:rPr>
        <w:t>年进行的另一项研究中</w:t>
      </w:r>
      <w:r w:rsidRPr="00D76174">
        <w:rPr>
          <w:rFonts w:ascii="SimSun" w:eastAsia="SimSun" w:hAnsi="SimSun" w:cs="Times New Roman"/>
          <w:kern w:val="0"/>
          <w:szCs w:val="24"/>
          <w:lang w:eastAsia="zh-CN"/>
        </w:rPr>
        <w:t xml:space="preserve"> [10]</w:t>
      </w:r>
      <w:r w:rsidRPr="00D76174">
        <w:rPr>
          <w:rFonts w:ascii="SimSun" w:eastAsia="SimSun" w:hAnsi="SimSun" w:cs="Times New Roman" w:hint="eastAsia"/>
          <w:kern w:val="0"/>
          <w:szCs w:val="24"/>
          <w:lang w:eastAsia="zh-CN"/>
        </w:rPr>
        <w:t>，性别领域的研究结果喜忧参半。他们从</w:t>
      </w:r>
      <w:r w:rsidRPr="00D76174">
        <w:rPr>
          <w:rFonts w:ascii="SimSun" w:eastAsia="SimSun" w:hAnsi="SimSun" w:cs="Times New Roman"/>
          <w:kern w:val="0"/>
          <w:szCs w:val="24"/>
          <w:lang w:eastAsia="zh-CN"/>
        </w:rPr>
        <w:t xml:space="preserve"> 1990 </w:t>
      </w:r>
      <w:r w:rsidRPr="00D76174">
        <w:rPr>
          <w:rFonts w:ascii="SimSun" w:eastAsia="SimSun" w:hAnsi="SimSun" w:cs="Times New Roman" w:hint="eastAsia"/>
          <w:kern w:val="0"/>
          <w:szCs w:val="24"/>
          <w:lang w:eastAsia="zh-CN"/>
        </w:rPr>
        <w:t>年代中期</w:t>
      </w:r>
      <w:r w:rsidRPr="00D76174">
        <w:rPr>
          <w:rFonts w:ascii="SimSun" w:eastAsia="SimSun" w:hAnsi="SimSun" w:cs="Times New Roman"/>
          <w:kern w:val="0"/>
          <w:szCs w:val="24"/>
          <w:lang w:eastAsia="zh-CN"/>
        </w:rPr>
        <w:t xml:space="preserve"> [11] </w:t>
      </w:r>
      <w:r w:rsidRPr="00D76174">
        <w:rPr>
          <w:rFonts w:ascii="SimSun" w:eastAsia="SimSun" w:hAnsi="SimSun" w:cs="Times New Roman" w:hint="eastAsia"/>
          <w:kern w:val="0"/>
          <w:szCs w:val="24"/>
          <w:lang w:eastAsia="zh-CN"/>
        </w:rPr>
        <w:t>表明男性比女性更可能使用互联网的示威活动转变为</w:t>
      </w:r>
      <w:r w:rsidRPr="00D76174">
        <w:rPr>
          <w:rFonts w:ascii="SimSun" w:eastAsia="SimSun" w:hAnsi="SimSun" w:cs="Times New Roman"/>
          <w:kern w:val="0"/>
          <w:szCs w:val="24"/>
          <w:lang w:eastAsia="zh-CN"/>
        </w:rPr>
        <w:t xml:space="preserve"> 2000 </w:t>
      </w:r>
      <w:r w:rsidRPr="00D76174">
        <w:rPr>
          <w:rFonts w:ascii="SimSun" w:eastAsia="SimSun" w:hAnsi="SimSun" w:cs="Times New Roman" w:hint="eastAsia"/>
          <w:kern w:val="0"/>
          <w:szCs w:val="24"/>
          <w:lang w:eastAsia="zh-CN"/>
        </w:rPr>
        <w:t>年的逆转，当时</w:t>
      </w:r>
      <w:r w:rsidRPr="00D76174">
        <w:rPr>
          <w:rFonts w:ascii="SimSun" w:eastAsia="SimSun" w:hAnsi="SimSun" w:cs="Times New Roman"/>
          <w:kern w:val="0"/>
          <w:szCs w:val="24"/>
          <w:lang w:eastAsia="zh-CN"/>
        </w:rPr>
        <w:t xml:space="preserve"> Jupiter Media Matrix </w:t>
      </w:r>
      <w:r w:rsidRPr="00D76174">
        <w:rPr>
          <w:rFonts w:ascii="SimSun" w:eastAsia="SimSun" w:hAnsi="SimSun" w:cs="Times New Roman" w:hint="eastAsia"/>
          <w:kern w:val="0"/>
          <w:szCs w:val="24"/>
          <w:lang w:eastAsia="zh-CN"/>
        </w:rPr>
        <w:t>报道称使用互联网的女性人数已超过男性人数</w:t>
      </w:r>
      <w:r w:rsidRPr="00D76174">
        <w:rPr>
          <w:rFonts w:ascii="SimSun" w:eastAsia="SimSun" w:hAnsi="SimSun" w:cs="Times New Roman"/>
          <w:kern w:val="0"/>
          <w:szCs w:val="24"/>
          <w:lang w:eastAsia="zh-CN"/>
        </w:rPr>
        <w:t>[12]</w:t>
      </w:r>
      <w:r w:rsidRPr="00D76174">
        <w:rPr>
          <w:rFonts w:ascii="SimSun" w:eastAsia="SimSun" w:hAnsi="SimSun" w:cs="Times New Roman" w:hint="eastAsia"/>
          <w:kern w:val="0"/>
          <w:szCs w:val="24"/>
          <w:lang w:eastAsia="zh-CN"/>
        </w:rPr>
        <w:t>。</w:t>
      </w:r>
    </w:p>
    <w:p w14:paraId="6D1105E6" w14:textId="470491D1" w:rsidR="00CF6FFC" w:rsidRDefault="00ED7A04" w:rsidP="00D76174">
      <w:pPr>
        <w:pStyle w:val="a5"/>
        <w:autoSpaceDE w:val="0"/>
        <w:autoSpaceDN w:val="0"/>
        <w:adjustRightInd w:val="0"/>
        <w:ind w:leftChars="0" w:left="720"/>
        <w:rPr>
          <w:rFonts w:ascii="SimSun" w:eastAsia="SimSun" w:hAnsi="SimSun" w:cs="Times New Roman"/>
          <w:kern w:val="0"/>
          <w:szCs w:val="24"/>
          <w:lang w:eastAsia="zh-CN"/>
        </w:rPr>
      </w:pPr>
      <w:r w:rsidRPr="00D76174">
        <w:rPr>
          <w:rFonts w:ascii="SimSun" w:eastAsia="SimSun" w:hAnsi="SimSun" w:cs="Times New Roman" w:hint="eastAsia"/>
          <w:kern w:val="0"/>
          <w:szCs w:val="24"/>
          <w:lang w:eastAsia="zh-CN"/>
        </w:rPr>
        <w:t>除了人口因素外，学生选择使用互联网搜索信息还有其他原因。网络上可用的图画和图片补充了教科书中几乎不断变化的书面信息。此外，</w:t>
      </w:r>
      <w:r w:rsidRPr="00D76174">
        <w:rPr>
          <w:rFonts w:ascii="SimSun" w:eastAsia="SimSun" w:hAnsi="SimSun" w:cs="Times New Roman"/>
          <w:kern w:val="0"/>
          <w:szCs w:val="24"/>
          <w:lang w:eastAsia="zh-CN"/>
        </w:rPr>
        <w:t xml:space="preserve">Web </w:t>
      </w:r>
      <w:r w:rsidRPr="00D76174">
        <w:rPr>
          <w:rFonts w:ascii="SimSun" w:eastAsia="SimSun" w:hAnsi="SimSun" w:cs="Times New Roman" w:hint="eastAsia"/>
          <w:kern w:val="0"/>
          <w:szCs w:val="24"/>
          <w:lang w:eastAsia="zh-CN"/>
        </w:rPr>
        <w:t>资源允许使用动画显示在教科书或课堂中很难描述的过程。最后，短视频剪辑可以提供补充信息，从而增强学习体验</w:t>
      </w:r>
      <w:r w:rsidRPr="00D76174">
        <w:rPr>
          <w:rFonts w:ascii="SimSun" w:eastAsia="SimSun" w:hAnsi="SimSun" w:cs="Times New Roman"/>
          <w:kern w:val="0"/>
          <w:szCs w:val="24"/>
          <w:lang w:eastAsia="zh-CN"/>
        </w:rPr>
        <w:t xml:space="preserve"> [13]</w:t>
      </w:r>
      <w:r w:rsidRPr="00D76174">
        <w:rPr>
          <w:rFonts w:ascii="SimSun" w:eastAsia="SimSun" w:hAnsi="SimSun" w:cs="Times New Roman" w:hint="eastAsia"/>
          <w:kern w:val="0"/>
          <w:szCs w:val="24"/>
          <w:lang w:eastAsia="zh-CN"/>
        </w:rPr>
        <w:t>。</w:t>
      </w:r>
    </w:p>
    <w:p w14:paraId="155AEB6D" w14:textId="77777777" w:rsidR="00D76174" w:rsidRPr="00D76174" w:rsidRDefault="00D76174" w:rsidP="00D76174">
      <w:pPr>
        <w:pStyle w:val="a5"/>
        <w:autoSpaceDE w:val="0"/>
        <w:autoSpaceDN w:val="0"/>
        <w:adjustRightInd w:val="0"/>
        <w:ind w:leftChars="0" w:left="720"/>
        <w:rPr>
          <w:rFonts w:ascii="SimSun" w:eastAsia="SimSun" w:hAnsi="SimSun" w:cs="Times New Roman"/>
          <w:kern w:val="0"/>
          <w:szCs w:val="24"/>
          <w:lang w:eastAsia="zh-CN"/>
        </w:rPr>
      </w:pPr>
    </w:p>
    <w:p w14:paraId="7159FCB9" w14:textId="77777777" w:rsidR="00D76174" w:rsidRDefault="00ED7A04" w:rsidP="00D76174">
      <w:pPr>
        <w:pStyle w:val="a5"/>
        <w:numPr>
          <w:ilvl w:val="0"/>
          <w:numId w:val="3"/>
        </w:numPr>
        <w:autoSpaceDE w:val="0"/>
        <w:autoSpaceDN w:val="0"/>
        <w:adjustRightInd w:val="0"/>
        <w:ind w:leftChars="0"/>
        <w:jc w:val="center"/>
        <w:rPr>
          <w:rFonts w:ascii="SimSun" w:eastAsia="SimSun" w:hAnsi="SimSun" w:cs="Times New Roman"/>
          <w:kern w:val="0"/>
          <w:szCs w:val="24"/>
          <w:lang w:eastAsia="zh-CN"/>
        </w:rPr>
      </w:pPr>
      <w:r w:rsidRPr="00ED7A04">
        <w:rPr>
          <w:rFonts w:ascii="SimSun" w:eastAsia="SimSun" w:hAnsi="SimSun" w:cs="Times New Roman" w:hint="eastAsia"/>
          <w:kern w:val="0"/>
          <w:szCs w:val="24"/>
          <w:lang w:eastAsia="zh-CN"/>
        </w:rPr>
        <w:t>互联网和学生的学业成绩</w:t>
      </w:r>
    </w:p>
    <w:p w14:paraId="0158574C" w14:textId="77777777" w:rsidR="00D76174" w:rsidRDefault="00ED7A04" w:rsidP="00D76174">
      <w:pPr>
        <w:autoSpaceDE w:val="0"/>
        <w:autoSpaceDN w:val="0"/>
        <w:adjustRightInd w:val="0"/>
        <w:ind w:left="360"/>
        <w:rPr>
          <w:rFonts w:ascii="SimSun" w:eastAsia="SimSun" w:hAnsi="SimSun" w:cs="Times New Roman"/>
          <w:kern w:val="0"/>
          <w:szCs w:val="24"/>
          <w:lang w:eastAsia="zh-CN"/>
        </w:rPr>
      </w:pPr>
      <w:r w:rsidRPr="00D76174">
        <w:rPr>
          <w:rFonts w:ascii="SimSun" w:eastAsia="SimSun" w:hAnsi="SimSun" w:cs="Times New Roman" w:hint="eastAsia"/>
          <w:kern w:val="0"/>
          <w:szCs w:val="24"/>
          <w:lang w:eastAsia="zh-CN"/>
        </w:rPr>
        <w:t>当学生在理解课堂和作业做法时需要收集更多数据时，他们会使用互联网。对于互联网是否是学生搜索信息的良好媒介，研究人员的观点存在矛盾，有些人同意，有些人不同意这一想法。根据斯科菲尔德和戴维森</w:t>
      </w:r>
      <w:r w:rsidRPr="00D76174">
        <w:rPr>
          <w:rFonts w:ascii="SimSun" w:eastAsia="SimSun" w:hAnsi="SimSun" w:cs="Times New Roman"/>
          <w:kern w:val="0"/>
          <w:szCs w:val="24"/>
          <w:lang w:eastAsia="zh-CN"/>
        </w:rPr>
        <w:t xml:space="preserve"> [14] </w:t>
      </w:r>
      <w:r w:rsidRPr="00D76174">
        <w:rPr>
          <w:rFonts w:ascii="SimSun" w:eastAsia="SimSun" w:hAnsi="SimSun" w:cs="Times New Roman" w:hint="eastAsia"/>
          <w:kern w:val="0"/>
          <w:szCs w:val="24"/>
          <w:lang w:eastAsia="zh-CN"/>
        </w:rPr>
        <w:t>的说法，情况的复杂性概括如下：</w:t>
      </w:r>
      <w:r w:rsidRPr="00D76174">
        <w:rPr>
          <w:rFonts w:ascii="SimSun" w:eastAsia="SimSun" w:hAnsi="SimSun" w:cs="Times New Roman"/>
          <w:kern w:val="0"/>
          <w:szCs w:val="24"/>
          <w:lang w:eastAsia="zh-CN"/>
        </w:rPr>
        <w:t>“</w:t>
      </w:r>
      <w:r w:rsidRPr="00D76174">
        <w:rPr>
          <w:rFonts w:ascii="SimSun" w:eastAsia="SimSun" w:hAnsi="SimSun" w:cs="Times New Roman" w:hint="eastAsia"/>
          <w:kern w:val="0"/>
          <w:szCs w:val="24"/>
          <w:lang w:eastAsia="zh-CN"/>
        </w:rPr>
        <w:t>今天，美国和世界各地的数百万学生可以从他们的学校连接到互联网。已花费数十亿美元来提供此类访问，期望互联网提供的信息和通信资源将改善教育成果。然而，教育福利不会从互联网访问中自动产生。态度和期望、技术知识、课堂文化和互联网文化、课程设计、</w:t>
      </w:r>
      <w:r w:rsidRPr="00D76174">
        <w:rPr>
          <w:rFonts w:ascii="SimSun" w:eastAsia="SimSun" w:hAnsi="SimSun" w:cs="Times New Roman" w:hint="eastAsia"/>
          <w:kern w:val="0"/>
          <w:szCs w:val="24"/>
          <w:lang w:eastAsia="zh-CN"/>
        </w:rPr>
        <w:lastRenderedPageBreak/>
        <w:t>实施和跟进都会影响教师和学生可以通过互联网取得的成就。至少在一个关键方面，互联网与任何其他课堂资源没有什么不同。你从中得到什么在很大程度上取决于你投入了什么</w:t>
      </w:r>
      <w:r w:rsidRPr="00D76174">
        <w:rPr>
          <w:rFonts w:ascii="SimSun" w:eastAsia="SimSun" w:hAnsi="SimSun" w:cs="Times New Roman"/>
          <w:kern w:val="0"/>
          <w:szCs w:val="24"/>
          <w:lang w:eastAsia="zh-CN"/>
        </w:rPr>
        <w:t>”[14]</w:t>
      </w:r>
      <w:r w:rsidRPr="00D76174">
        <w:rPr>
          <w:rFonts w:ascii="SimSun" w:eastAsia="SimSun" w:hAnsi="SimSun" w:cs="Times New Roman" w:hint="eastAsia"/>
          <w:kern w:val="0"/>
          <w:szCs w:val="24"/>
          <w:lang w:eastAsia="zh-CN"/>
        </w:rPr>
        <w:t>。</w:t>
      </w:r>
      <w:r w:rsidRPr="00D76174">
        <w:rPr>
          <w:rFonts w:ascii="SimSun" w:eastAsia="SimSun" w:hAnsi="SimSun" w:cs="Times New Roman"/>
          <w:kern w:val="0"/>
          <w:szCs w:val="24"/>
          <w:lang w:eastAsia="zh-CN"/>
        </w:rPr>
        <w:t xml:space="preserve"> Schofield </w:t>
      </w:r>
      <w:r w:rsidRPr="00D76174">
        <w:rPr>
          <w:rFonts w:ascii="SimSun" w:eastAsia="SimSun" w:hAnsi="SimSun" w:cs="Times New Roman" w:hint="eastAsia"/>
          <w:kern w:val="0"/>
          <w:szCs w:val="24"/>
          <w:lang w:eastAsia="zh-CN"/>
        </w:rPr>
        <w:t>和</w:t>
      </w:r>
      <w:r w:rsidRPr="00D76174">
        <w:rPr>
          <w:rFonts w:ascii="SimSun" w:eastAsia="SimSun" w:hAnsi="SimSun" w:cs="Times New Roman"/>
          <w:kern w:val="0"/>
          <w:szCs w:val="24"/>
          <w:lang w:eastAsia="zh-CN"/>
        </w:rPr>
        <w:t xml:space="preserve"> Davidson [14] </w:t>
      </w:r>
      <w:r w:rsidRPr="00D76174">
        <w:rPr>
          <w:rFonts w:ascii="SimSun" w:eastAsia="SimSun" w:hAnsi="SimSun" w:cs="Times New Roman" w:hint="eastAsia"/>
          <w:kern w:val="0"/>
          <w:szCs w:val="24"/>
          <w:lang w:eastAsia="zh-CN"/>
        </w:rPr>
        <w:t>指的是可以访问互联网的学生可能会从中受益或根本不会受益的情况，这取决于如何使用媒体来指导他们。例如，如果学生没有基本的计算机技能，例如打开计算机和使用网络浏览器，那么互联网作为教学媒介对他们来说毫无用处。这种情况也适用于大学生，因为他们也必须具备基本的计算机知识和搜索技术，才能在使用互联网搜索信息时获益。</w:t>
      </w:r>
    </w:p>
    <w:p w14:paraId="4F413DFD" w14:textId="01EDA410" w:rsidR="000D0BA9" w:rsidRDefault="00ED7A04" w:rsidP="00D76174">
      <w:pPr>
        <w:autoSpaceDE w:val="0"/>
        <w:autoSpaceDN w:val="0"/>
        <w:adjustRightInd w:val="0"/>
        <w:ind w:left="360"/>
        <w:rPr>
          <w:rFonts w:ascii="SimSun" w:eastAsia="SimSun" w:hAnsi="SimSun" w:cs="Times New Roman"/>
          <w:kern w:val="0"/>
          <w:szCs w:val="24"/>
          <w:lang w:eastAsia="zh-CN"/>
        </w:rPr>
      </w:pPr>
      <w:r w:rsidRPr="00D76174">
        <w:rPr>
          <w:rFonts w:ascii="SimSun" w:eastAsia="SimSun" w:hAnsi="SimSun" w:cs="Times New Roman" w:hint="eastAsia"/>
          <w:kern w:val="0"/>
          <w:szCs w:val="24"/>
          <w:lang w:eastAsia="zh-CN"/>
        </w:rPr>
        <w:t>在</w:t>
      </w:r>
      <w:r w:rsidRPr="00D76174">
        <w:rPr>
          <w:rFonts w:ascii="SimSun" w:eastAsia="SimSun" w:hAnsi="SimSun" w:cs="Times New Roman"/>
          <w:kern w:val="0"/>
          <w:szCs w:val="24"/>
          <w:lang w:eastAsia="zh-CN"/>
        </w:rPr>
        <w:t xml:space="preserve"> 2010 </w:t>
      </w:r>
      <w:r w:rsidRPr="00D76174">
        <w:rPr>
          <w:rFonts w:ascii="SimSun" w:eastAsia="SimSun" w:hAnsi="SimSun" w:cs="Times New Roman" w:hint="eastAsia"/>
          <w:kern w:val="0"/>
          <w:szCs w:val="24"/>
          <w:lang w:eastAsia="zh-CN"/>
        </w:rPr>
        <w:t>年进行的另一项研究</w:t>
      </w:r>
      <w:r w:rsidRPr="00D76174">
        <w:rPr>
          <w:rFonts w:ascii="SimSun" w:eastAsia="SimSun" w:hAnsi="SimSun" w:cs="Times New Roman"/>
          <w:kern w:val="0"/>
          <w:szCs w:val="24"/>
          <w:lang w:eastAsia="zh-CN"/>
        </w:rPr>
        <w:t xml:space="preserve"> [15] </w:t>
      </w:r>
      <w:r w:rsidRPr="00D76174">
        <w:rPr>
          <w:rFonts w:ascii="SimSun" w:eastAsia="SimSun" w:hAnsi="SimSun" w:cs="Times New Roman" w:hint="eastAsia"/>
          <w:kern w:val="0"/>
          <w:szCs w:val="24"/>
          <w:lang w:eastAsia="zh-CN"/>
        </w:rPr>
        <w:t>中，从收集到的数据中获得的结果可能证明为女学生在互联网环境中的互动这一主要问题提供了解决方案。</w:t>
      </w:r>
      <w:r w:rsidRPr="00D76174">
        <w:rPr>
          <w:rFonts w:ascii="SimSun" w:eastAsia="SimSun" w:hAnsi="SimSun" w:cs="Times New Roman"/>
          <w:kern w:val="0"/>
          <w:szCs w:val="24"/>
          <w:lang w:eastAsia="zh-CN"/>
        </w:rPr>
        <w:t xml:space="preserve"> </w:t>
      </w:r>
      <w:r w:rsidRPr="00D76174">
        <w:rPr>
          <w:rFonts w:ascii="SimSun" w:eastAsia="SimSun" w:hAnsi="SimSun" w:cs="Times New Roman" w:hint="eastAsia"/>
          <w:kern w:val="0"/>
          <w:szCs w:val="24"/>
          <w:lang w:eastAsia="zh-CN"/>
        </w:rPr>
        <w:t>本次调查结果显示，在考试期间，女学生在</w:t>
      </w:r>
      <w:r w:rsidRPr="00D76174">
        <w:rPr>
          <w:rFonts w:ascii="SimSun" w:eastAsia="SimSun" w:hAnsi="SimSun" w:cs="Times New Roman"/>
          <w:kern w:val="0"/>
          <w:szCs w:val="24"/>
          <w:lang w:eastAsia="zh-CN"/>
        </w:rPr>
        <w:t>SN</w:t>
      </w:r>
      <w:r w:rsidRPr="00D76174">
        <w:rPr>
          <w:rFonts w:ascii="SimSun" w:eastAsia="SimSun" w:hAnsi="SimSun" w:cs="Times New Roman" w:hint="eastAsia"/>
          <w:kern w:val="0"/>
          <w:szCs w:val="24"/>
          <w:lang w:eastAsia="zh-CN"/>
        </w:rPr>
        <w:t>网站上花费的时间有所增加。</w:t>
      </w:r>
      <w:r w:rsidRPr="00D76174">
        <w:rPr>
          <w:rFonts w:ascii="SimSun" w:eastAsia="SimSun" w:hAnsi="SimSun" w:cs="Times New Roman"/>
          <w:kern w:val="0"/>
          <w:szCs w:val="24"/>
          <w:lang w:eastAsia="zh-CN"/>
        </w:rPr>
        <w:t xml:space="preserve"> </w:t>
      </w:r>
      <w:r w:rsidRPr="00D76174">
        <w:rPr>
          <w:rFonts w:ascii="SimSun" w:eastAsia="SimSun" w:hAnsi="SimSun" w:cs="Times New Roman" w:hint="eastAsia"/>
          <w:kern w:val="0"/>
          <w:szCs w:val="24"/>
          <w:lang w:eastAsia="zh-CN"/>
        </w:rPr>
        <w:t>这似乎是需要</w:t>
      </w:r>
      <w:proofErr w:type="gramStart"/>
      <w:r w:rsidRPr="00D76174">
        <w:rPr>
          <w:rFonts w:ascii="SimSun" w:eastAsia="SimSun" w:hAnsi="SimSun" w:cs="Times New Roman" w:hint="eastAsia"/>
          <w:kern w:val="0"/>
          <w:szCs w:val="24"/>
          <w:lang w:eastAsia="zh-CN"/>
        </w:rPr>
        <w:t>应对女</w:t>
      </w:r>
      <w:proofErr w:type="gramEnd"/>
      <w:r w:rsidRPr="00D76174">
        <w:rPr>
          <w:rFonts w:ascii="SimSun" w:eastAsia="SimSun" w:hAnsi="SimSun" w:cs="Times New Roman" w:hint="eastAsia"/>
          <w:kern w:val="0"/>
          <w:szCs w:val="24"/>
          <w:lang w:eastAsia="zh-CN"/>
        </w:rPr>
        <w:t>学生的考试压力，她们通过使用社交网站来做到这一点。</w:t>
      </w:r>
      <w:r w:rsidRPr="00D76174">
        <w:rPr>
          <w:rFonts w:ascii="SimSun" w:eastAsia="SimSun" w:hAnsi="SimSun" w:cs="Times New Roman"/>
          <w:kern w:val="0"/>
          <w:szCs w:val="24"/>
          <w:lang w:eastAsia="zh-CN"/>
        </w:rPr>
        <w:t xml:space="preserve"> </w:t>
      </w:r>
      <w:r w:rsidRPr="00D76174">
        <w:rPr>
          <w:rFonts w:ascii="SimSun" w:eastAsia="SimSun" w:hAnsi="SimSun" w:cs="Times New Roman" w:hint="eastAsia"/>
          <w:kern w:val="0"/>
          <w:szCs w:val="24"/>
          <w:lang w:eastAsia="zh-CN"/>
        </w:rPr>
        <w:t>这项研究表明，互联网可能被证明对学生有益和有害，因为他们可以用它来帮助他们的学习，但不幸的是，也可能会被网络上的其他部分分散注意力。</w:t>
      </w:r>
    </w:p>
    <w:p w14:paraId="14BBB2B0" w14:textId="77777777" w:rsidR="00D76174" w:rsidRPr="00D76174" w:rsidRDefault="00D76174" w:rsidP="00D76174">
      <w:pPr>
        <w:autoSpaceDE w:val="0"/>
        <w:autoSpaceDN w:val="0"/>
        <w:adjustRightInd w:val="0"/>
        <w:ind w:left="360"/>
        <w:rPr>
          <w:rFonts w:ascii="SimSun" w:eastAsia="SimSun" w:hAnsi="SimSun" w:cs="Times New Roman"/>
          <w:kern w:val="0"/>
          <w:szCs w:val="24"/>
          <w:lang w:eastAsia="zh-CN"/>
        </w:rPr>
      </w:pPr>
    </w:p>
    <w:p w14:paraId="4A2D251B" w14:textId="5ACE26B5" w:rsidR="000D0BA9" w:rsidRPr="00D76174" w:rsidRDefault="00ED7A04" w:rsidP="00D76174">
      <w:pPr>
        <w:pStyle w:val="a5"/>
        <w:numPr>
          <w:ilvl w:val="0"/>
          <w:numId w:val="11"/>
        </w:numPr>
        <w:autoSpaceDE w:val="0"/>
        <w:autoSpaceDN w:val="0"/>
        <w:adjustRightInd w:val="0"/>
        <w:ind w:leftChars="0"/>
        <w:jc w:val="center"/>
        <w:rPr>
          <w:rFonts w:ascii="SimSun" w:eastAsia="SimSun" w:hAnsi="SimSun" w:cs="Times New Roman"/>
          <w:kern w:val="0"/>
          <w:szCs w:val="24"/>
          <w:lang w:eastAsia="zh-CN"/>
        </w:rPr>
      </w:pPr>
      <w:r w:rsidRPr="00D76174">
        <w:rPr>
          <w:rFonts w:ascii="SimSun" w:eastAsia="SimSun" w:hAnsi="SimSun" w:cs="Times New Roman" w:hint="eastAsia"/>
          <w:kern w:val="0"/>
          <w:szCs w:val="24"/>
          <w:lang w:eastAsia="zh-CN"/>
        </w:rPr>
        <w:t>学习管理系统</w:t>
      </w:r>
      <w:r w:rsidRPr="00D76174">
        <w:rPr>
          <w:rFonts w:ascii="SimSun" w:eastAsia="SimSun" w:hAnsi="SimSun" w:cs="Times New Roman"/>
          <w:kern w:val="0"/>
          <w:szCs w:val="24"/>
          <w:lang w:eastAsia="zh-CN"/>
        </w:rPr>
        <w:t>(LMS)</w:t>
      </w:r>
    </w:p>
    <w:p w14:paraId="42F9EF84" w14:textId="77777777" w:rsidR="00D76174" w:rsidRDefault="00ED7A04" w:rsidP="00D76174">
      <w:pPr>
        <w:pStyle w:val="a5"/>
        <w:numPr>
          <w:ilvl w:val="0"/>
          <w:numId w:val="9"/>
        </w:numPr>
        <w:autoSpaceDE w:val="0"/>
        <w:autoSpaceDN w:val="0"/>
        <w:adjustRightInd w:val="0"/>
        <w:ind w:leftChars="0"/>
        <w:rPr>
          <w:rFonts w:ascii="SimSun" w:eastAsia="SimSun" w:hAnsi="SimSun" w:cs="Times New Roman"/>
          <w:kern w:val="0"/>
          <w:szCs w:val="24"/>
          <w:lang w:eastAsia="zh-CN"/>
        </w:rPr>
      </w:pPr>
      <w:r w:rsidRPr="00D76174">
        <w:rPr>
          <w:rFonts w:ascii="SimSun" w:eastAsia="SimSun" w:hAnsi="SimSun" w:cs="Times New Roman" w:hint="eastAsia"/>
          <w:kern w:val="0"/>
          <w:szCs w:val="24"/>
          <w:lang w:eastAsia="zh-CN"/>
        </w:rPr>
        <w:t>学习管理系统是如何运作？</w:t>
      </w:r>
    </w:p>
    <w:p w14:paraId="4669B2BE" w14:textId="77777777" w:rsidR="00D76174" w:rsidRDefault="00ED7A04" w:rsidP="00D76174">
      <w:pPr>
        <w:pStyle w:val="a5"/>
        <w:autoSpaceDE w:val="0"/>
        <w:autoSpaceDN w:val="0"/>
        <w:adjustRightInd w:val="0"/>
        <w:ind w:leftChars="0" w:left="720"/>
        <w:rPr>
          <w:rFonts w:ascii="SimSun" w:eastAsia="SimSun" w:hAnsi="SimSun" w:cs="Times New Roman"/>
          <w:kern w:val="0"/>
          <w:szCs w:val="24"/>
          <w:lang w:eastAsia="zh-CN"/>
        </w:rPr>
      </w:pPr>
      <w:r w:rsidRPr="00D76174">
        <w:rPr>
          <w:rFonts w:ascii="SimSun" w:eastAsia="SimSun" w:hAnsi="SimSun" w:cs="Times New Roman" w:hint="eastAsia"/>
          <w:kern w:val="0"/>
          <w:szCs w:val="24"/>
          <w:lang w:eastAsia="zh-CN"/>
        </w:rPr>
        <w:t>在瞬息万变的现代时代，学生的大部分日常活动都依赖互联网，因此设立在线系统或学生门户网站来满足他们的学术需求是合适的。在线门户网站必须是学生可以自信地搜索和获取有关课程信息的地方，并确保信息的准确性和可靠性。学习管理系统</w:t>
      </w:r>
      <w:r w:rsidRPr="00D76174">
        <w:rPr>
          <w:rFonts w:ascii="SimSun" w:eastAsia="SimSun" w:hAnsi="SimSun" w:cs="Times New Roman"/>
          <w:kern w:val="0"/>
          <w:szCs w:val="24"/>
          <w:lang w:eastAsia="zh-CN"/>
        </w:rPr>
        <w:t xml:space="preserve"> (LMS) </w:t>
      </w:r>
      <w:r w:rsidRPr="00D76174">
        <w:rPr>
          <w:rFonts w:ascii="SimSun" w:eastAsia="SimSun" w:hAnsi="SimSun" w:cs="Times New Roman" w:hint="eastAsia"/>
          <w:kern w:val="0"/>
          <w:szCs w:val="24"/>
          <w:lang w:eastAsia="zh-CN"/>
        </w:rPr>
        <w:t>就是这样一种系统，全球各地的大学都在使用它。</w:t>
      </w:r>
    </w:p>
    <w:p w14:paraId="3E9C7E8A" w14:textId="77777777" w:rsidR="00D76174" w:rsidRDefault="00ED7A04" w:rsidP="00D76174">
      <w:pPr>
        <w:pStyle w:val="a5"/>
        <w:autoSpaceDE w:val="0"/>
        <w:autoSpaceDN w:val="0"/>
        <w:adjustRightInd w:val="0"/>
        <w:ind w:leftChars="0" w:left="720"/>
        <w:rPr>
          <w:rFonts w:ascii="SimSun" w:eastAsia="SimSun" w:hAnsi="SimSun" w:cs="Times New Roman"/>
          <w:kern w:val="0"/>
          <w:szCs w:val="24"/>
          <w:lang w:eastAsia="zh-CN"/>
        </w:rPr>
      </w:pPr>
      <w:r w:rsidRPr="00D76174">
        <w:rPr>
          <w:rFonts w:ascii="SimSun" w:eastAsia="SimSun" w:hAnsi="SimSun" w:cs="Times New Roman" w:hint="eastAsia"/>
          <w:kern w:val="0"/>
          <w:szCs w:val="24"/>
          <w:lang w:eastAsia="zh-CN"/>
        </w:rPr>
        <w:t>基本上有四种类型的电子学习系统：学习管理系统（</w:t>
      </w:r>
      <w:r w:rsidRPr="00D76174">
        <w:rPr>
          <w:rFonts w:ascii="SimSun" w:eastAsia="SimSun" w:hAnsi="SimSun" w:cs="Times New Roman"/>
          <w:kern w:val="0"/>
          <w:szCs w:val="24"/>
          <w:lang w:eastAsia="zh-CN"/>
        </w:rPr>
        <w:t>LMS</w:t>
      </w:r>
      <w:r w:rsidRPr="00D76174">
        <w:rPr>
          <w:rFonts w:ascii="SimSun" w:eastAsia="SimSun" w:hAnsi="SimSun" w:cs="Times New Roman" w:hint="eastAsia"/>
          <w:kern w:val="0"/>
          <w:szCs w:val="24"/>
          <w:lang w:eastAsia="zh-CN"/>
        </w:rPr>
        <w:t>）、学习内容管理系统（</w:t>
      </w:r>
      <w:r w:rsidRPr="00D76174">
        <w:rPr>
          <w:rFonts w:ascii="SimSun" w:eastAsia="SimSun" w:hAnsi="SimSun" w:cs="Times New Roman"/>
          <w:kern w:val="0"/>
          <w:szCs w:val="24"/>
          <w:lang w:eastAsia="zh-CN"/>
        </w:rPr>
        <w:t>LCMS</w:t>
      </w:r>
      <w:r w:rsidRPr="00D76174">
        <w:rPr>
          <w:rFonts w:ascii="SimSun" w:eastAsia="SimSun" w:hAnsi="SimSun" w:cs="Times New Roman" w:hint="eastAsia"/>
          <w:kern w:val="0"/>
          <w:szCs w:val="24"/>
          <w:lang w:eastAsia="zh-CN"/>
        </w:rPr>
        <w:t>）、学习设计系统（</w:t>
      </w:r>
      <w:r w:rsidRPr="00D76174">
        <w:rPr>
          <w:rFonts w:ascii="SimSun" w:eastAsia="SimSun" w:hAnsi="SimSun" w:cs="Times New Roman"/>
          <w:kern w:val="0"/>
          <w:szCs w:val="24"/>
          <w:lang w:eastAsia="zh-CN"/>
        </w:rPr>
        <w:t>LDS</w:t>
      </w:r>
      <w:r w:rsidRPr="00D76174">
        <w:rPr>
          <w:rFonts w:ascii="SimSun" w:eastAsia="SimSun" w:hAnsi="SimSun" w:cs="Times New Roman" w:hint="eastAsia"/>
          <w:kern w:val="0"/>
          <w:szCs w:val="24"/>
          <w:lang w:eastAsia="zh-CN"/>
        </w:rPr>
        <w:t>）和学习支持系统（</w:t>
      </w:r>
      <w:r w:rsidRPr="00D76174">
        <w:rPr>
          <w:rFonts w:ascii="SimSun" w:eastAsia="SimSun" w:hAnsi="SimSun" w:cs="Times New Roman"/>
          <w:kern w:val="0"/>
          <w:szCs w:val="24"/>
          <w:lang w:eastAsia="zh-CN"/>
        </w:rPr>
        <w:t>LSS</w:t>
      </w:r>
      <w:r w:rsidRPr="00D76174">
        <w:rPr>
          <w:rFonts w:ascii="SimSun" w:eastAsia="SimSun" w:hAnsi="SimSun" w:cs="Times New Roman" w:hint="eastAsia"/>
          <w:kern w:val="0"/>
          <w:szCs w:val="24"/>
          <w:lang w:eastAsia="zh-CN"/>
        </w:rPr>
        <w:t>）</w:t>
      </w:r>
      <w:r w:rsidRPr="00D76174">
        <w:rPr>
          <w:rFonts w:ascii="SimSun" w:eastAsia="SimSun" w:hAnsi="SimSun" w:cs="Times New Roman"/>
          <w:kern w:val="0"/>
          <w:szCs w:val="24"/>
          <w:lang w:eastAsia="zh-CN"/>
        </w:rPr>
        <w:t>[16]</w:t>
      </w:r>
      <w:r w:rsidRPr="00D76174">
        <w:rPr>
          <w:rFonts w:ascii="SimSun" w:eastAsia="SimSun" w:hAnsi="SimSun" w:cs="Times New Roman" w:hint="eastAsia"/>
          <w:kern w:val="0"/>
          <w:szCs w:val="24"/>
          <w:lang w:eastAsia="zh-CN"/>
        </w:rPr>
        <w:t>。出于本文的目的，我们将重点介绍学习管理系统</w:t>
      </w:r>
      <w:r w:rsidRPr="00D76174">
        <w:rPr>
          <w:rFonts w:ascii="SimSun" w:eastAsia="SimSun" w:hAnsi="SimSun" w:cs="Times New Roman"/>
          <w:kern w:val="0"/>
          <w:szCs w:val="24"/>
          <w:lang w:eastAsia="zh-CN"/>
        </w:rPr>
        <w:t xml:space="preserve"> (LMS)</w:t>
      </w:r>
      <w:r w:rsidRPr="00D76174">
        <w:rPr>
          <w:rFonts w:ascii="SimSun" w:eastAsia="SimSun" w:hAnsi="SimSun" w:cs="Times New Roman" w:hint="eastAsia"/>
          <w:kern w:val="0"/>
          <w:szCs w:val="24"/>
          <w:lang w:eastAsia="zh-CN"/>
        </w:rPr>
        <w:t>，它是一种被全球各大学使用的电子学习系统。</w:t>
      </w:r>
    </w:p>
    <w:p w14:paraId="4D2A7FFC" w14:textId="77777777" w:rsidR="00D76174" w:rsidRDefault="00ED7A04" w:rsidP="00D76174">
      <w:pPr>
        <w:pStyle w:val="a5"/>
        <w:autoSpaceDE w:val="0"/>
        <w:autoSpaceDN w:val="0"/>
        <w:adjustRightInd w:val="0"/>
        <w:ind w:leftChars="0" w:left="720"/>
        <w:rPr>
          <w:rFonts w:ascii="SimSun" w:eastAsia="SimSun" w:hAnsi="SimSun" w:cs="Times New Roman"/>
          <w:kern w:val="0"/>
          <w:szCs w:val="24"/>
          <w:lang w:eastAsia="zh-CN"/>
        </w:rPr>
      </w:pPr>
      <w:r w:rsidRPr="00D76174">
        <w:rPr>
          <w:rFonts w:ascii="SimSun" w:eastAsia="SimSun" w:hAnsi="SimSun" w:cs="Times New Roman" w:hint="eastAsia"/>
          <w:kern w:val="0"/>
          <w:szCs w:val="24"/>
          <w:lang w:eastAsia="zh-CN"/>
        </w:rPr>
        <w:t>如此同时，</w:t>
      </w:r>
      <w:r w:rsidRPr="00D76174">
        <w:rPr>
          <w:rFonts w:ascii="SimSun" w:eastAsia="SimSun" w:hAnsi="SimSun" w:cs="Times New Roman"/>
          <w:kern w:val="0"/>
          <w:szCs w:val="24"/>
          <w:lang w:eastAsia="zh-CN"/>
        </w:rPr>
        <w:t xml:space="preserve">LMS </w:t>
      </w:r>
      <w:r w:rsidRPr="00D76174">
        <w:rPr>
          <w:rFonts w:ascii="SimSun" w:eastAsia="SimSun" w:hAnsi="SimSun" w:cs="Times New Roman" w:hint="eastAsia"/>
          <w:kern w:val="0"/>
          <w:szCs w:val="24"/>
          <w:lang w:eastAsia="zh-CN"/>
        </w:rPr>
        <w:t>在各大学中也被称为虚拟学习环境或课程管理系统</w:t>
      </w:r>
      <w:r w:rsidRPr="00D76174">
        <w:rPr>
          <w:rFonts w:ascii="SimSun" w:eastAsia="SimSun" w:hAnsi="SimSun" w:cs="Times New Roman"/>
          <w:kern w:val="0"/>
          <w:szCs w:val="24"/>
          <w:lang w:eastAsia="zh-CN"/>
        </w:rPr>
        <w:t xml:space="preserve"> [17]</w:t>
      </w:r>
      <w:r w:rsidRPr="00D76174">
        <w:rPr>
          <w:rFonts w:ascii="SimSun" w:eastAsia="SimSun" w:hAnsi="SimSun" w:cs="Times New Roman" w:hint="eastAsia"/>
          <w:kern w:val="0"/>
          <w:szCs w:val="24"/>
          <w:lang w:eastAsia="zh-CN"/>
        </w:rPr>
        <w:t>。</w:t>
      </w:r>
      <w:r w:rsidRPr="00D76174">
        <w:rPr>
          <w:rFonts w:ascii="SimSun" w:eastAsia="SimSun" w:hAnsi="SimSun" w:cs="Times New Roman"/>
          <w:kern w:val="0"/>
          <w:szCs w:val="24"/>
          <w:lang w:eastAsia="zh-CN"/>
        </w:rPr>
        <w:t xml:space="preserve"> </w:t>
      </w:r>
      <w:proofErr w:type="spellStart"/>
      <w:r w:rsidRPr="00D76174">
        <w:rPr>
          <w:rFonts w:ascii="SimSun" w:eastAsia="SimSun" w:hAnsi="SimSun" w:cs="Times New Roman"/>
          <w:kern w:val="0"/>
          <w:szCs w:val="24"/>
          <w:lang w:eastAsia="zh-CN"/>
        </w:rPr>
        <w:t>Ayub</w:t>
      </w:r>
      <w:proofErr w:type="spellEnd"/>
      <w:r w:rsidRPr="00D76174">
        <w:rPr>
          <w:rFonts w:ascii="SimSun" w:eastAsia="SimSun" w:hAnsi="SimSun" w:cs="Times New Roman" w:hint="eastAsia"/>
          <w:kern w:val="0"/>
          <w:szCs w:val="24"/>
          <w:lang w:eastAsia="zh-CN"/>
        </w:rPr>
        <w:t>、</w:t>
      </w:r>
      <w:proofErr w:type="spellStart"/>
      <w:r w:rsidRPr="00D76174">
        <w:rPr>
          <w:rFonts w:ascii="SimSun" w:eastAsia="SimSun" w:hAnsi="SimSun" w:cs="Times New Roman"/>
          <w:kern w:val="0"/>
          <w:szCs w:val="24"/>
          <w:lang w:eastAsia="zh-CN"/>
        </w:rPr>
        <w:t>Rohani</w:t>
      </w:r>
      <w:proofErr w:type="spellEnd"/>
      <w:r w:rsidRPr="00D76174">
        <w:rPr>
          <w:rFonts w:ascii="SimSun" w:eastAsia="SimSun" w:hAnsi="SimSun" w:cs="Times New Roman" w:hint="eastAsia"/>
          <w:kern w:val="0"/>
          <w:szCs w:val="24"/>
          <w:lang w:eastAsia="zh-CN"/>
        </w:rPr>
        <w:t>、</w:t>
      </w:r>
      <w:r w:rsidRPr="00D76174">
        <w:rPr>
          <w:rFonts w:ascii="SimSun" w:eastAsia="SimSun" w:hAnsi="SimSun" w:cs="Times New Roman"/>
          <w:kern w:val="0"/>
          <w:szCs w:val="24"/>
          <w:lang w:eastAsia="zh-CN"/>
        </w:rPr>
        <w:t xml:space="preserve">Wan </w:t>
      </w:r>
      <w:proofErr w:type="spellStart"/>
      <w:r w:rsidRPr="00D76174">
        <w:rPr>
          <w:rFonts w:ascii="SimSun" w:eastAsia="SimSun" w:hAnsi="SimSun" w:cs="Times New Roman"/>
          <w:kern w:val="0"/>
          <w:szCs w:val="24"/>
          <w:lang w:eastAsia="zh-CN"/>
        </w:rPr>
        <w:t>Marzuki</w:t>
      </w:r>
      <w:proofErr w:type="spellEnd"/>
      <w:r w:rsidRPr="00D76174">
        <w:rPr>
          <w:rFonts w:ascii="SimSun" w:eastAsia="SimSun" w:hAnsi="SimSun" w:cs="Times New Roman" w:hint="eastAsia"/>
          <w:kern w:val="0"/>
          <w:szCs w:val="24"/>
          <w:lang w:eastAsia="zh-CN"/>
        </w:rPr>
        <w:t>、</w:t>
      </w:r>
      <w:r w:rsidRPr="00D76174">
        <w:rPr>
          <w:rFonts w:ascii="SimSun" w:eastAsia="SimSun" w:hAnsi="SimSun" w:cs="Times New Roman"/>
          <w:kern w:val="0"/>
          <w:szCs w:val="24"/>
          <w:lang w:eastAsia="zh-CN"/>
        </w:rPr>
        <w:t xml:space="preserve">Wan </w:t>
      </w:r>
      <w:proofErr w:type="spellStart"/>
      <w:r w:rsidRPr="00D76174">
        <w:rPr>
          <w:rFonts w:ascii="SimSun" w:eastAsia="SimSun" w:hAnsi="SimSun" w:cs="Times New Roman"/>
          <w:kern w:val="0"/>
          <w:szCs w:val="24"/>
          <w:lang w:eastAsia="zh-CN"/>
        </w:rPr>
        <w:t>Zah</w:t>
      </w:r>
      <w:proofErr w:type="spellEnd"/>
      <w:r w:rsidRPr="00D76174">
        <w:rPr>
          <w:rFonts w:ascii="SimSun" w:eastAsia="SimSun" w:hAnsi="SimSun" w:cs="Times New Roman"/>
          <w:kern w:val="0"/>
          <w:szCs w:val="24"/>
          <w:lang w:eastAsia="zh-CN"/>
        </w:rPr>
        <w:t xml:space="preserve"> </w:t>
      </w:r>
      <w:r w:rsidRPr="00D76174">
        <w:rPr>
          <w:rFonts w:ascii="SimSun" w:eastAsia="SimSun" w:hAnsi="SimSun" w:cs="Times New Roman" w:hint="eastAsia"/>
          <w:kern w:val="0"/>
          <w:szCs w:val="24"/>
          <w:lang w:eastAsia="zh-CN"/>
        </w:rPr>
        <w:t>和</w:t>
      </w:r>
      <w:r w:rsidRPr="00D76174">
        <w:rPr>
          <w:rFonts w:ascii="SimSun" w:eastAsia="SimSun" w:hAnsi="SimSun" w:cs="Times New Roman"/>
          <w:kern w:val="0"/>
          <w:szCs w:val="24"/>
          <w:lang w:eastAsia="zh-CN"/>
        </w:rPr>
        <w:t xml:space="preserve"> Wong [18] </w:t>
      </w:r>
      <w:r w:rsidRPr="00D76174">
        <w:rPr>
          <w:rFonts w:ascii="SimSun" w:eastAsia="SimSun" w:hAnsi="SimSun" w:cs="Times New Roman" w:hint="eastAsia"/>
          <w:kern w:val="0"/>
          <w:szCs w:val="24"/>
          <w:lang w:eastAsia="zh-CN"/>
        </w:rPr>
        <w:t>将</w:t>
      </w:r>
      <w:r w:rsidRPr="00D76174">
        <w:rPr>
          <w:rFonts w:ascii="SimSun" w:eastAsia="SimSun" w:hAnsi="SimSun" w:cs="Times New Roman"/>
          <w:kern w:val="0"/>
          <w:szCs w:val="24"/>
          <w:lang w:eastAsia="zh-CN"/>
        </w:rPr>
        <w:t xml:space="preserve"> LMS </w:t>
      </w:r>
      <w:r w:rsidRPr="00D76174">
        <w:rPr>
          <w:rFonts w:ascii="SimSun" w:eastAsia="SimSun" w:hAnsi="SimSun" w:cs="Times New Roman" w:hint="eastAsia"/>
          <w:kern w:val="0"/>
          <w:szCs w:val="24"/>
          <w:lang w:eastAsia="zh-CN"/>
        </w:rPr>
        <w:t>定义为一种基于网络的技术，它有助于特定学习过程的规划、分发和评估。它是一个软件环境，旨在管理用户学习干预以及向学生提供学习内容和资源。</w:t>
      </w:r>
      <w:r w:rsidRPr="00D76174">
        <w:rPr>
          <w:rFonts w:ascii="SimSun" w:eastAsia="SimSun" w:hAnsi="SimSun" w:cs="Times New Roman"/>
          <w:kern w:val="0"/>
          <w:szCs w:val="24"/>
          <w:lang w:eastAsia="zh-CN"/>
        </w:rPr>
        <w:t xml:space="preserve"> LMS </w:t>
      </w:r>
      <w:r w:rsidRPr="00D76174">
        <w:rPr>
          <w:rFonts w:ascii="SimSun" w:eastAsia="SimSun" w:hAnsi="SimSun" w:cs="Times New Roman" w:hint="eastAsia"/>
          <w:kern w:val="0"/>
          <w:szCs w:val="24"/>
          <w:lang w:eastAsia="zh-CN"/>
        </w:rPr>
        <w:t>也可以指用于跟踪、管理学习和管理系统的应用程序，特别是在学习环境中使用。</w:t>
      </w:r>
    </w:p>
    <w:p w14:paraId="4188C0F5" w14:textId="77777777" w:rsidR="00D76174" w:rsidRDefault="00ED7A04" w:rsidP="00D76174">
      <w:pPr>
        <w:pStyle w:val="a5"/>
        <w:autoSpaceDE w:val="0"/>
        <w:autoSpaceDN w:val="0"/>
        <w:adjustRightInd w:val="0"/>
        <w:ind w:leftChars="0" w:left="720"/>
        <w:rPr>
          <w:rFonts w:ascii="SimSun" w:eastAsia="SimSun" w:hAnsi="SimSun" w:cs="Times New Roman"/>
          <w:kern w:val="0"/>
          <w:szCs w:val="24"/>
          <w:lang w:eastAsia="zh-CN"/>
        </w:rPr>
      </w:pPr>
      <w:r w:rsidRPr="00D76174">
        <w:rPr>
          <w:rFonts w:ascii="SimSun" w:eastAsia="SimSun" w:hAnsi="SimSun" w:cs="Times New Roman" w:hint="eastAsia"/>
          <w:kern w:val="0"/>
          <w:szCs w:val="24"/>
          <w:lang w:eastAsia="zh-CN"/>
        </w:rPr>
        <w:t>同时，有人指出</w:t>
      </w:r>
      <w:r w:rsidRPr="00D76174">
        <w:rPr>
          <w:rFonts w:ascii="SimSun" w:eastAsia="SimSun" w:hAnsi="SimSun" w:cs="Times New Roman"/>
          <w:kern w:val="0"/>
          <w:szCs w:val="24"/>
          <w:lang w:eastAsia="zh-CN"/>
        </w:rPr>
        <w:t xml:space="preserve"> LMS </w:t>
      </w:r>
      <w:r w:rsidRPr="00D76174">
        <w:rPr>
          <w:rFonts w:ascii="SimSun" w:eastAsia="SimSun" w:hAnsi="SimSun" w:cs="Times New Roman" w:hint="eastAsia"/>
          <w:kern w:val="0"/>
          <w:szCs w:val="24"/>
          <w:lang w:eastAsia="zh-CN"/>
        </w:rPr>
        <w:t>是</w:t>
      </w:r>
      <w:r w:rsidRPr="00D76174">
        <w:rPr>
          <w:rFonts w:ascii="SimSun" w:eastAsia="SimSun" w:hAnsi="SimSun" w:cs="Times New Roman"/>
          <w:kern w:val="0"/>
          <w:szCs w:val="24"/>
          <w:lang w:eastAsia="zh-CN"/>
        </w:rPr>
        <w:t>“</w:t>
      </w:r>
      <w:r w:rsidRPr="00D76174">
        <w:rPr>
          <w:rFonts w:ascii="SimSun" w:eastAsia="SimSun" w:hAnsi="SimSun" w:cs="Times New Roman" w:hint="eastAsia"/>
          <w:kern w:val="0"/>
          <w:szCs w:val="24"/>
          <w:lang w:eastAsia="zh-CN"/>
        </w:rPr>
        <w:t>一套工具和框架，允许相对容易地创建在线课程内容以及该课程的后续教学和管理，包括与参加课程的学生的各种互动</w:t>
      </w:r>
      <w:r w:rsidRPr="00D76174">
        <w:rPr>
          <w:rFonts w:ascii="SimSun" w:eastAsia="SimSun" w:hAnsi="SimSun" w:cs="Times New Roman"/>
          <w:kern w:val="0"/>
          <w:szCs w:val="24"/>
          <w:lang w:eastAsia="zh-CN"/>
        </w:rPr>
        <w:t>”</w:t>
      </w:r>
      <w:r w:rsidRPr="00D76174">
        <w:rPr>
          <w:rFonts w:ascii="SimSun" w:eastAsia="SimSun" w:hAnsi="SimSun" w:cs="Times New Roman" w:hint="eastAsia"/>
          <w:kern w:val="0"/>
          <w:szCs w:val="24"/>
          <w:lang w:eastAsia="zh-CN"/>
        </w:rPr>
        <w:t>（如引用于</w:t>
      </w:r>
      <w:r w:rsidRPr="00D76174">
        <w:rPr>
          <w:rFonts w:ascii="SimSun" w:eastAsia="SimSun" w:hAnsi="SimSun" w:cs="Times New Roman"/>
          <w:kern w:val="0"/>
          <w:szCs w:val="24"/>
          <w:lang w:eastAsia="zh-CN"/>
        </w:rPr>
        <w:t xml:space="preserve">Mas Nida </w:t>
      </w:r>
      <w:r w:rsidRPr="00D76174">
        <w:rPr>
          <w:rFonts w:ascii="SimSun" w:eastAsia="SimSun" w:hAnsi="SimSun" w:cs="Times New Roman" w:hint="eastAsia"/>
          <w:kern w:val="0"/>
          <w:szCs w:val="24"/>
          <w:lang w:eastAsia="zh-CN"/>
        </w:rPr>
        <w:t>等人）</w:t>
      </w:r>
      <w:r w:rsidRPr="00D76174">
        <w:rPr>
          <w:rFonts w:ascii="SimSun" w:eastAsia="SimSun" w:hAnsi="SimSun" w:cs="Times New Roman"/>
          <w:kern w:val="0"/>
          <w:szCs w:val="24"/>
          <w:lang w:eastAsia="zh-CN"/>
        </w:rPr>
        <w:t>[17]</w:t>
      </w:r>
      <w:r w:rsidRPr="00D76174">
        <w:rPr>
          <w:rFonts w:ascii="SimSun" w:eastAsia="SimSun" w:hAnsi="SimSun" w:cs="Times New Roman" w:hint="eastAsia"/>
          <w:kern w:val="0"/>
          <w:szCs w:val="24"/>
          <w:lang w:eastAsia="zh-CN"/>
        </w:rPr>
        <w:t>。根据</w:t>
      </w:r>
      <w:r w:rsidRPr="00D76174">
        <w:rPr>
          <w:rFonts w:ascii="SimSun" w:eastAsia="SimSun" w:hAnsi="SimSun" w:cs="Times New Roman"/>
          <w:kern w:val="0"/>
          <w:szCs w:val="24"/>
          <w:lang w:eastAsia="zh-CN"/>
        </w:rPr>
        <w:t xml:space="preserve"> </w:t>
      </w:r>
      <w:proofErr w:type="spellStart"/>
      <w:r w:rsidRPr="00D76174">
        <w:rPr>
          <w:rFonts w:ascii="SimSun" w:eastAsia="SimSun" w:hAnsi="SimSun" w:cs="Times New Roman"/>
          <w:kern w:val="0"/>
          <w:szCs w:val="24"/>
          <w:lang w:eastAsia="zh-CN"/>
        </w:rPr>
        <w:t>Wahlstedt</w:t>
      </w:r>
      <w:proofErr w:type="spellEnd"/>
      <w:r w:rsidRPr="00D76174">
        <w:rPr>
          <w:rFonts w:ascii="SimSun" w:eastAsia="SimSun" w:hAnsi="SimSun" w:cs="Times New Roman"/>
          <w:kern w:val="0"/>
          <w:szCs w:val="24"/>
          <w:lang w:eastAsia="zh-CN"/>
        </w:rPr>
        <w:t xml:space="preserve"> </w:t>
      </w:r>
      <w:r w:rsidRPr="00D76174">
        <w:rPr>
          <w:rFonts w:ascii="SimSun" w:eastAsia="SimSun" w:hAnsi="SimSun" w:cs="Times New Roman" w:hint="eastAsia"/>
          <w:kern w:val="0"/>
          <w:szCs w:val="24"/>
          <w:lang w:eastAsia="zh-CN"/>
        </w:rPr>
        <w:t>和</w:t>
      </w:r>
      <w:r w:rsidRPr="00D76174">
        <w:rPr>
          <w:rFonts w:ascii="SimSun" w:eastAsia="SimSun" w:hAnsi="SimSun" w:cs="Times New Roman"/>
          <w:kern w:val="0"/>
          <w:szCs w:val="24"/>
          <w:lang w:eastAsia="zh-CN"/>
        </w:rPr>
        <w:t xml:space="preserve"> </w:t>
      </w:r>
      <w:proofErr w:type="spellStart"/>
      <w:r w:rsidRPr="00D76174">
        <w:rPr>
          <w:rFonts w:ascii="SimSun" w:eastAsia="SimSun" w:hAnsi="SimSun" w:cs="Times New Roman"/>
          <w:kern w:val="0"/>
          <w:szCs w:val="24"/>
          <w:lang w:eastAsia="zh-CN"/>
        </w:rPr>
        <w:t>Honkaranta</w:t>
      </w:r>
      <w:proofErr w:type="spellEnd"/>
      <w:r w:rsidRPr="00D76174">
        <w:rPr>
          <w:rFonts w:ascii="SimSun" w:eastAsia="SimSun" w:hAnsi="SimSun" w:cs="Times New Roman"/>
          <w:kern w:val="0"/>
          <w:szCs w:val="24"/>
          <w:lang w:eastAsia="zh-CN"/>
        </w:rPr>
        <w:t xml:space="preserve"> </w:t>
      </w:r>
      <w:r w:rsidRPr="00D76174">
        <w:rPr>
          <w:rFonts w:ascii="SimSun" w:eastAsia="SimSun" w:hAnsi="SimSun" w:cs="Times New Roman" w:hint="eastAsia"/>
          <w:kern w:val="0"/>
          <w:szCs w:val="24"/>
          <w:lang w:eastAsia="zh-CN"/>
        </w:rPr>
        <w:t>的说法，</w:t>
      </w:r>
      <w:r w:rsidRPr="00D76174">
        <w:rPr>
          <w:rFonts w:ascii="SimSun" w:eastAsia="SimSun" w:hAnsi="SimSun" w:cs="Times New Roman"/>
          <w:kern w:val="0"/>
          <w:szCs w:val="24"/>
          <w:lang w:eastAsia="zh-CN"/>
        </w:rPr>
        <w:t xml:space="preserve">LMS </w:t>
      </w:r>
      <w:r w:rsidRPr="00D76174">
        <w:rPr>
          <w:rFonts w:ascii="SimSun" w:eastAsia="SimSun" w:hAnsi="SimSun" w:cs="Times New Roman" w:hint="eastAsia"/>
          <w:kern w:val="0"/>
          <w:szCs w:val="24"/>
          <w:lang w:eastAsia="zh-CN"/>
        </w:rPr>
        <w:t>包括教学设备、人际互动、学习内容和评估，支持和推进学校或高等教育中的传统学习。</w:t>
      </w:r>
      <w:r w:rsidRPr="00D76174">
        <w:rPr>
          <w:rFonts w:ascii="SimSun" w:eastAsia="SimSun" w:hAnsi="SimSun" w:cs="Times New Roman"/>
          <w:kern w:val="0"/>
          <w:szCs w:val="24"/>
          <w:lang w:eastAsia="zh-CN"/>
        </w:rPr>
        <w:t xml:space="preserve"> LMS </w:t>
      </w:r>
      <w:r w:rsidRPr="00D76174">
        <w:rPr>
          <w:rFonts w:ascii="SimSun" w:eastAsia="SimSun" w:hAnsi="SimSun" w:cs="Times New Roman" w:hint="eastAsia"/>
          <w:kern w:val="0"/>
          <w:szCs w:val="24"/>
          <w:lang w:eastAsia="zh-CN"/>
        </w:rPr>
        <w:t>是一个有用的内容分发系统，老师可以在其中分发课程材料并与远距离的学生互动（如</w:t>
      </w:r>
      <w:r w:rsidRPr="00D76174">
        <w:rPr>
          <w:rFonts w:ascii="SimSun" w:eastAsia="SimSun" w:hAnsi="SimSun" w:cs="Times New Roman"/>
          <w:kern w:val="0"/>
          <w:szCs w:val="24"/>
          <w:lang w:eastAsia="zh-CN"/>
        </w:rPr>
        <w:t xml:space="preserve"> </w:t>
      </w:r>
      <w:proofErr w:type="spellStart"/>
      <w:r w:rsidRPr="00D76174">
        <w:rPr>
          <w:rFonts w:ascii="SimSun" w:eastAsia="SimSun" w:hAnsi="SimSun" w:cs="Times New Roman"/>
          <w:kern w:val="0"/>
          <w:szCs w:val="24"/>
          <w:lang w:eastAsia="zh-CN"/>
        </w:rPr>
        <w:t>Almarashdeh</w:t>
      </w:r>
      <w:proofErr w:type="spellEnd"/>
      <w:r w:rsidRPr="00D76174">
        <w:rPr>
          <w:rFonts w:ascii="SimSun" w:eastAsia="SimSun" w:hAnsi="SimSun" w:cs="Times New Roman" w:hint="eastAsia"/>
          <w:kern w:val="0"/>
          <w:szCs w:val="24"/>
          <w:lang w:eastAsia="zh-CN"/>
        </w:rPr>
        <w:t>、</w:t>
      </w:r>
      <w:proofErr w:type="spellStart"/>
      <w:r w:rsidRPr="00D76174">
        <w:rPr>
          <w:rFonts w:ascii="SimSun" w:eastAsia="SimSun" w:hAnsi="SimSun" w:cs="Times New Roman"/>
          <w:kern w:val="0"/>
          <w:szCs w:val="24"/>
          <w:lang w:eastAsia="zh-CN"/>
        </w:rPr>
        <w:lastRenderedPageBreak/>
        <w:t>Noraidah</w:t>
      </w:r>
      <w:proofErr w:type="spellEnd"/>
      <w:r w:rsidRPr="00D76174">
        <w:rPr>
          <w:rFonts w:ascii="SimSun" w:eastAsia="SimSun" w:hAnsi="SimSun" w:cs="Times New Roman" w:hint="eastAsia"/>
          <w:kern w:val="0"/>
          <w:szCs w:val="24"/>
          <w:lang w:eastAsia="zh-CN"/>
        </w:rPr>
        <w:t>、</w:t>
      </w:r>
      <w:r w:rsidRPr="00D76174">
        <w:rPr>
          <w:rFonts w:ascii="SimSun" w:eastAsia="SimSun" w:hAnsi="SimSun" w:cs="Times New Roman"/>
          <w:kern w:val="0"/>
          <w:szCs w:val="24"/>
          <w:lang w:eastAsia="zh-CN"/>
        </w:rPr>
        <w:t xml:space="preserve">Nor Azan </w:t>
      </w:r>
      <w:r w:rsidRPr="00D76174">
        <w:rPr>
          <w:rFonts w:ascii="SimSun" w:eastAsia="SimSun" w:hAnsi="SimSun" w:cs="Times New Roman" w:hint="eastAsia"/>
          <w:kern w:val="0"/>
          <w:szCs w:val="24"/>
          <w:lang w:eastAsia="zh-CN"/>
        </w:rPr>
        <w:t>和</w:t>
      </w:r>
      <w:r w:rsidRPr="00D76174">
        <w:rPr>
          <w:rFonts w:ascii="SimSun" w:eastAsia="SimSun" w:hAnsi="SimSun" w:cs="Times New Roman"/>
          <w:kern w:val="0"/>
          <w:szCs w:val="24"/>
          <w:lang w:eastAsia="zh-CN"/>
        </w:rPr>
        <w:t xml:space="preserve"> </w:t>
      </w:r>
      <w:proofErr w:type="spellStart"/>
      <w:r w:rsidRPr="00D76174">
        <w:rPr>
          <w:rFonts w:ascii="SimSun" w:eastAsia="SimSun" w:hAnsi="SimSun" w:cs="Times New Roman"/>
          <w:kern w:val="0"/>
          <w:szCs w:val="24"/>
          <w:lang w:eastAsia="zh-CN"/>
        </w:rPr>
        <w:t>Alsmadi</w:t>
      </w:r>
      <w:proofErr w:type="spellEnd"/>
      <w:r w:rsidRPr="00D76174">
        <w:rPr>
          <w:rFonts w:ascii="SimSun" w:eastAsia="SimSun" w:hAnsi="SimSun" w:cs="Times New Roman"/>
          <w:kern w:val="0"/>
          <w:szCs w:val="24"/>
          <w:lang w:eastAsia="zh-CN"/>
        </w:rPr>
        <w:t xml:space="preserve"> </w:t>
      </w:r>
      <w:r w:rsidRPr="00D76174">
        <w:rPr>
          <w:rFonts w:ascii="SimSun" w:eastAsia="SimSun" w:hAnsi="SimSun" w:cs="Times New Roman" w:hint="eastAsia"/>
          <w:kern w:val="0"/>
          <w:szCs w:val="24"/>
          <w:lang w:eastAsia="zh-CN"/>
        </w:rPr>
        <w:t>所述）</w:t>
      </w:r>
      <w:r w:rsidRPr="00D76174">
        <w:rPr>
          <w:rFonts w:ascii="SimSun" w:eastAsia="SimSun" w:hAnsi="SimSun" w:cs="Times New Roman"/>
          <w:kern w:val="0"/>
          <w:szCs w:val="24"/>
          <w:lang w:eastAsia="zh-CN"/>
        </w:rPr>
        <w:t>[19]</w:t>
      </w:r>
      <w:r w:rsidRPr="00D76174">
        <w:rPr>
          <w:rFonts w:ascii="SimSun" w:eastAsia="SimSun" w:hAnsi="SimSun" w:cs="Times New Roman" w:hint="eastAsia"/>
          <w:kern w:val="0"/>
          <w:szCs w:val="24"/>
          <w:lang w:eastAsia="zh-CN"/>
        </w:rPr>
        <w:t>。</w:t>
      </w:r>
      <w:r w:rsidRPr="00D76174">
        <w:rPr>
          <w:rFonts w:ascii="SimSun" w:eastAsia="SimSun" w:hAnsi="SimSun" w:cs="Times New Roman"/>
          <w:kern w:val="0"/>
          <w:szCs w:val="24"/>
          <w:lang w:eastAsia="zh-CN"/>
        </w:rPr>
        <w:t xml:space="preserve"> LMS </w:t>
      </w:r>
      <w:r w:rsidRPr="00D76174">
        <w:rPr>
          <w:rFonts w:ascii="SimSun" w:eastAsia="SimSun" w:hAnsi="SimSun" w:cs="Times New Roman" w:hint="eastAsia"/>
          <w:kern w:val="0"/>
          <w:szCs w:val="24"/>
          <w:lang w:eastAsia="zh-CN"/>
        </w:rPr>
        <w:t>也可以被描述为一种基于网络的高级技术解决方案，用于规划、传达和管理组织内的无数学习活动，例如可以评估特定学习过程的在线、虚拟课堂和老师指导的课程</w:t>
      </w:r>
      <w:r w:rsidRPr="00D76174">
        <w:rPr>
          <w:rFonts w:ascii="SimSun" w:eastAsia="SimSun" w:hAnsi="SimSun" w:cs="Times New Roman"/>
          <w:kern w:val="0"/>
          <w:szCs w:val="24"/>
          <w:lang w:eastAsia="zh-CN"/>
        </w:rPr>
        <w:t xml:space="preserve"> [20]</w:t>
      </w:r>
      <w:r w:rsidRPr="00D76174">
        <w:rPr>
          <w:rFonts w:ascii="SimSun" w:eastAsia="SimSun" w:hAnsi="SimSun" w:cs="Times New Roman" w:hint="eastAsia"/>
          <w:kern w:val="0"/>
          <w:szCs w:val="24"/>
          <w:lang w:eastAsia="zh-CN"/>
        </w:rPr>
        <w:t>，</w:t>
      </w:r>
      <w:r w:rsidRPr="00D76174">
        <w:rPr>
          <w:rFonts w:ascii="SimSun" w:eastAsia="SimSun" w:hAnsi="SimSun" w:cs="Times New Roman"/>
          <w:kern w:val="0"/>
          <w:szCs w:val="24"/>
          <w:lang w:eastAsia="zh-CN"/>
        </w:rPr>
        <w:t xml:space="preserve"> [21]</w:t>
      </w:r>
      <w:r w:rsidRPr="00D76174">
        <w:rPr>
          <w:rFonts w:ascii="SimSun" w:eastAsia="SimSun" w:hAnsi="SimSun" w:cs="Times New Roman" w:hint="eastAsia"/>
          <w:kern w:val="0"/>
          <w:szCs w:val="24"/>
          <w:lang w:eastAsia="zh-CN"/>
        </w:rPr>
        <w:t>。</w:t>
      </w:r>
      <w:r w:rsidR="00074831" w:rsidRPr="00D76174">
        <w:rPr>
          <w:rFonts w:ascii="SimSun" w:eastAsia="SimSun" w:hAnsi="SimSun" w:cs="Times New Roman"/>
          <w:kern w:val="0"/>
          <w:szCs w:val="24"/>
          <w:lang w:eastAsia="zh-CN"/>
        </w:rPr>
        <w:t xml:space="preserve"> </w:t>
      </w:r>
    </w:p>
    <w:p w14:paraId="39DD6202" w14:textId="77777777" w:rsidR="00D76174" w:rsidRDefault="00ED7A04" w:rsidP="00D76174">
      <w:pPr>
        <w:pStyle w:val="a5"/>
        <w:autoSpaceDE w:val="0"/>
        <w:autoSpaceDN w:val="0"/>
        <w:adjustRightInd w:val="0"/>
        <w:ind w:leftChars="0" w:left="720"/>
        <w:rPr>
          <w:rFonts w:ascii="SimSun" w:eastAsia="SimSun" w:hAnsi="SimSun" w:cs="Times New Roman"/>
          <w:kern w:val="0"/>
          <w:szCs w:val="24"/>
          <w:lang w:eastAsia="zh-CN"/>
        </w:rPr>
      </w:pPr>
      <w:r w:rsidRPr="00D76174">
        <w:rPr>
          <w:rFonts w:ascii="SimSun" w:eastAsia="SimSun" w:hAnsi="SimSun" w:cs="Times New Roman"/>
          <w:kern w:val="0"/>
          <w:szCs w:val="24"/>
          <w:lang w:eastAsia="zh-CN"/>
        </w:rPr>
        <w:t xml:space="preserve">LMS </w:t>
      </w:r>
      <w:r w:rsidRPr="00D76174">
        <w:rPr>
          <w:rFonts w:ascii="SimSun" w:eastAsia="SimSun" w:hAnsi="SimSun" w:cs="Times New Roman" w:hint="eastAsia"/>
          <w:kern w:val="0"/>
          <w:szCs w:val="24"/>
          <w:lang w:eastAsia="zh-CN"/>
        </w:rPr>
        <w:t>也是在线学习环境中对学生和老师都有用的解决方案之一。</w:t>
      </w:r>
      <w:r w:rsidRPr="00D76174">
        <w:rPr>
          <w:rFonts w:ascii="SimSun" w:eastAsia="SimSun" w:hAnsi="SimSun" w:cs="Times New Roman"/>
          <w:kern w:val="0"/>
          <w:szCs w:val="24"/>
          <w:lang w:eastAsia="zh-CN"/>
        </w:rPr>
        <w:t xml:space="preserve"> LMS </w:t>
      </w:r>
      <w:r w:rsidRPr="00D76174">
        <w:rPr>
          <w:rFonts w:ascii="SimSun" w:eastAsia="SimSun" w:hAnsi="SimSun" w:cs="Times New Roman" w:hint="eastAsia"/>
          <w:kern w:val="0"/>
          <w:szCs w:val="24"/>
          <w:lang w:eastAsia="zh-CN"/>
        </w:rPr>
        <w:t>是学生和老师之间进行学生交流和互动的工具。</w:t>
      </w:r>
      <w:r w:rsidRPr="00D76174">
        <w:rPr>
          <w:rFonts w:ascii="SimSun" w:eastAsia="SimSun" w:hAnsi="SimSun" w:cs="Times New Roman"/>
          <w:kern w:val="0"/>
          <w:szCs w:val="24"/>
          <w:lang w:eastAsia="zh-CN"/>
        </w:rPr>
        <w:t xml:space="preserve"> LMS </w:t>
      </w:r>
      <w:r w:rsidRPr="00D76174">
        <w:rPr>
          <w:rFonts w:ascii="SimSun" w:eastAsia="SimSun" w:hAnsi="SimSun" w:cs="Times New Roman" w:hint="eastAsia"/>
          <w:kern w:val="0"/>
          <w:szCs w:val="24"/>
          <w:lang w:eastAsia="zh-CN"/>
        </w:rPr>
        <w:t>将帮助老师提供他们的学习材料以及互动功能，例如话题讨论、共享文件和论坛。如前所述，</w:t>
      </w:r>
      <w:r w:rsidRPr="00D76174">
        <w:rPr>
          <w:rFonts w:ascii="SimSun" w:eastAsia="SimSun" w:hAnsi="SimSun" w:cs="Times New Roman"/>
          <w:kern w:val="0"/>
          <w:szCs w:val="24"/>
          <w:lang w:eastAsia="zh-CN"/>
        </w:rPr>
        <w:t xml:space="preserve">LMS </w:t>
      </w:r>
      <w:r w:rsidRPr="00D76174">
        <w:rPr>
          <w:rFonts w:ascii="SimSun" w:eastAsia="SimSun" w:hAnsi="SimSun" w:cs="Times New Roman" w:hint="eastAsia"/>
          <w:kern w:val="0"/>
          <w:szCs w:val="24"/>
          <w:lang w:eastAsia="zh-CN"/>
        </w:rPr>
        <w:t>还支持管理任务，例如交付和跟踪、检查、计划、虚拟直播课程和一些统计分析。这可以节省老师大量的时间和精力，而不会对教学过程做出任何实质性的改变</w:t>
      </w:r>
      <w:r w:rsidRPr="00D76174">
        <w:rPr>
          <w:rFonts w:ascii="SimSun" w:eastAsia="SimSun" w:hAnsi="SimSun" w:cs="Times New Roman"/>
          <w:kern w:val="0"/>
          <w:szCs w:val="24"/>
          <w:lang w:eastAsia="zh-CN"/>
        </w:rPr>
        <w:t>[18]</w:t>
      </w:r>
      <w:r w:rsidRPr="00D76174">
        <w:rPr>
          <w:rFonts w:ascii="SimSun" w:eastAsia="SimSun" w:hAnsi="SimSun" w:cs="Times New Roman" w:hint="eastAsia"/>
          <w:kern w:val="0"/>
          <w:szCs w:val="24"/>
          <w:lang w:eastAsia="zh-CN"/>
        </w:rPr>
        <w:t>。</w:t>
      </w:r>
      <w:r w:rsidR="00074831" w:rsidRPr="00D76174">
        <w:rPr>
          <w:rFonts w:ascii="SimSun" w:eastAsia="SimSun" w:hAnsi="SimSun" w:cs="Times New Roman"/>
          <w:kern w:val="0"/>
          <w:szCs w:val="24"/>
          <w:lang w:eastAsia="zh-CN"/>
        </w:rPr>
        <w:t xml:space="preserve"> </w:t>
      </w:r>
    </w:p>
    <w:p w14:paraId="6EE60D3F" w14:textId="7952CC86" w:rsidR="00074831" w:rsidRDefault="00ED7A04" w:rsidP="00D76174">
      <w:pPr>
        <w:pStyle w:val="a5"/>
        <w:autoSpaceDE w:val="0"/>
        <w:autoSpaceDN w:val="0"/>
        <w:adjustRightInd w:val="0"/>
        <w:ind w:leftChars="0" w:left="720"/>
        <w:rPr>
          <w:rFonts w:ascii="SimSun" w:eastAsia="SimSun" w:hAnsi="SimSun" w:cs="Times New Roman"/>
          <w:kern w:val="0"/>
          <w:szCs w:val="24"/>
          <w:lang w:eastAsia="zh-CN"/>
        </w:rPr>
      </w:pPr>
      <w:r w:rsidRPr="00D76174">
        <w:rPr>
          <w:rFonts w:ascii="SimSun" w:eastAsia="SimSun" w:hAnsi="SimSun" w:cs="Times New Roman" w:hint="eastAsia"/>
          <w:kern w:val="0"/>
          <w:szCs w:val="24"/>
          <w:lang w:eastAsia="zh-CN"/>
        </w:rPr>
        <w:t>典型的</w:t>
      </w:r>
      <w:r w:rsidRPr="00D76174">
        <w:rPr>
          <w:rFonts w:ascii="SimSun" w:eastAsia="SimSun" w:hAnsi="SimSun" w:cs="Times New Roman"/>
          <w:kern w:val="0"/>
          <w:szCs w:val="24"/>
          <w:lang w:eastAsia="zh-CN"/>
        </w:rPr>
        <w:t xml:space="preserve"> LMS </w:t>
      </w:r>
      <w:r w:rsidRPr="00D76174">
        <w:rPr>
          <w:rFonts w:ascii="SimSun" w:eastAsia="SimSun" w:hAnsi="SimSun" w:cs="Times New Roman" w:hint="eastAsia"/>
          <w:kern w:val="0"/>
          <w:szCs w:val="24"/>
          <w:lang w:eastAsia="zh-CN"/>
        </w:rPr>
        <w:t>会提供一名讲师或主持人来准备和交付内容、监控学生的参与以及在线评估学生的表现。</w:t>
      </w:r>
      <w:r w:rsidRPr="00D76174">
        <w:rPr>
          <w:rFonts w:ascii="SimSun" w:eastAsia="SimSun" w:hAnsi="SimSun" w:cs="Times New Roman"/>
          <w:kern w:val="0"/>
          <w:szCs w:val="24"/>
          <w:lang w:eastAsia="zh-CN"/>
        </w:rPr>
        <w:t xml:space="preserve">LMS </w:t>
      </w:r>
      <w:r w:rsidRPr="00D76174">
        <w:rPr>
          <w:rFonts w:ascii="SimSun" w:eastAsia="SimSun" w:hAnsi="SimSun" w:cs="Times New Roman" w:hint="eastAsia"/>
          <w:kern w:val="0"/>
          <w:szCs w:val="24"/>
          <w:lang w:eastAsia="zh-CN"/>
        </w:rPr>
        <w:t>为学生提供互动功能。因此，线程讨论、视频会议和讨论论坛是</w:t>
      </w:r>
      <w:r w:rsidRPr="00D76174">
        <w:rPr>
          <w:rFonts w:ascii="SimSun" w:eastAsia="SimSun" w:hAnsi="SimSun" w:cs="Times New Roman"/>
          <w:kern w:val="0"/>
          <w:szCs w:val="24"/>
          <w:lang w:eastAsia="zh-CN"/>
        </w:rPr>
        <w:t xml:space="preserve"> LMS </w:t>
      </w:r>
      <w:r w:rsidRPr="00D76174">
        <w:rPr>
          <w:rFonts w:ascii="SimSun" w:eastAsia="SimSun" w:hAnsi="SimSun" w:cs="Times New Roman" w:hint="eastAsia"/>
          <w:kern w:val="0"/>
          <w:szCs w:val="24"/>
          <w:lang w:eastAsia="zh-CN"/>
        </w:rPr>
        <w:t>的主要功能。</w:t>
      </w:r>
      <w:r w:rsidRPr="00D76174">
        <w:rPr>
          <w:rFonts w:ascii="SimSun" w:eastAsia="SimSun" w:hAnsi="SimSun" w:cs="Times New Roman"/>
          <w:kern w:val="0"/>
          <w:szCs w:val="24"/>
          <w:lang w:eastAsia="zh-CN"/>
        </w:rPr>
        <w:t xml:space="preserve"> LMS </w:t>
      </w:r>
      <w:r w:rsidRPr="00D76174">
        <w:rPr>
          <w:rFonts w:ascii="SimSun" w:eastAsia="SimSun" w:hAnsi="SimSun" w:cs="Times New Roman" w:hint="eastAsia"/>
          <w:kern w:val="0"/>
          <w:szCs w:val="24"/>
          <w:lang w:eastAsia="zh-CN"/>
        </w:rPr>
        <w:t>的目标是跟踪学生的进步和表现。</w:t>
      </w:r>
      <w:r w:rsidRPr="00D76174">
        <w:rPr>
          <w:rFonts w:ascii="SimSun" w:eastAsia="SimSun" w:hAnsi="SimSun" w:cs="Times New Roman"/>
          <w:kern w:val="0"/>
          <w:szCs w:val="24"/>
          <w:lang w:eastAsia="zh-CN"/>
        </w:rPr>
        <w:t xml:space="preserve"> LMS </w:t>
      </w:r>
      <w:r w:rsidRPr="00D76174">
        <w:rPr>
          <w:rFonts w:ascii="SimSun" w:eastAsia="SimSun" w:hAnsi="SimSun" w:cs="Times New Roman" w:hint="eastAsia"/>
          <w:kern w:val="0"/>
          <w:szCs w:val="24"/>
          <w:lang w:eastAsia="zh-CN"/>
        </w:rPr>
        <w:t>不仅被视为一种教学趋势，而且还被视为一种使采用者受益的工具。作为基于网络的学习工具，</w:t>
      </w:r>
      <w:r w:rsidRPr="00D76174">
        <w:rPr>
          <w:rFonts w:ascii="SimSun" w:eastAsia="SimSun" w:hAnsi="SimSun" w:cs="Times New Roman"/>
          <w:kern w:val="0"/>
          <w:szCs w:val="24"/>
          <w:lang w:eastAsia="zh-CN"/>
        </w:rPr>
        <w:t xml:space="preserve">LMS </w:t>
      </w:r>
      <w:r w:rsidRPr="00D76174">
        <w:rPr>
          <w:rFonts w:ascii="SimSun" w:eastAsia="SimSun" w:hAnsi="SimSun" w:cs="Times New Roman" w:hint="eastAsia"/>
          <w:kern w:val="0"/>
          <w:szCs w:val="24"/>
          <w:lang w:eastAsia="zh-CN"/>
        </w:rPr>
        <w:t>有助于</w:t>
      </w:r>
      <w:r w:rsidRPr="00D76174">
        <w:rPr>
          <w:rFonts w:ascii="SimSun" w:eastAsia="SimSun" w:hAnsi="SimSun" w:cs="Times New Roman"/>
          <w:kern w:val="0"/>
          <w:szCs w:val="24"/>
          <w:lang w:eastAsia="zh-CN"/>
        </w:rPr>
        <w:t>“</w:t>
      </w:r>
      <w:r w:rsidRPr="00D76174">
        <w:rPr>
          <w:rFonts w:ascii="SimSun" w:eastAsia="SimSun" w:hAnsi="SimSun" w:cs="Times New Roman" w:hint="eastAsia"/>
          <w:kern w:val="0"/>
          <w:szCs w:val="24"/>
          <w:lang w:eastAsia="zh-CN"/>
        </w:rPr>
        <w:t>任何时间、任何地点、任何速度</w:t>
      </w:r>
      <w:r w:rsidRPr="00D76174">
        <w:rPr>
          <w:rFonts w:ascii="SimSun" w:eastAsia="SimSun" w:hAnsi="SimSun" w:cs="Times New Roman"/>
          <w:kern w:val="0"/>
          <w:szCs w:val="24"/>
          <w:lang w:eastAsia="zh-CN"/>
        </w:rPr>
        <w:t>”</w:t>
      </w:r>
      <w:r w:rsidRPr="00D76174">
        <w:rPr>
          <w:rFonts w:ascii="SimSun" w:eastAsia="SimSun" w:hAnsi="SimSun" w:cs="Times New Roman" w:hint="eastAsia"/>
          <w:kern w:val="0"/>
          <w:szCs w:val="24"/>
          <w:lang w:eastAsia="zh-CN"/>
        </w:rPr>
        <w:t>访问学习内容和管理</w:t>
      </w:r>
      <w:r w:rsidRPr="00D76174">
        <w:rPr>
          <w:rFonts w:ascii="SimSun" w:eastAsia="SimSun" w:hAnsi="SimSun" w:cs="Times New Roman"/>
          <w:kern w:val="0"/>
          <w:szCs w:val="24"/>
          <w:lang w:eastAsia="zh-CN"/>
        </w:rPr>
        <w:t xml:space="preserve"> [17]</w:t>
      </w:r>
      <w:r w:rsidRPr="00D76174">
        <w:rPr>
          <w:rFonts w:ascii="SimSun" w:eastAsia="SimSun" w:hAnsi="SimSun" w:cs="Times New Roman" w:hint="eastAsia"/>
          <w:kern w:val="0"/>
          <w:szCs w:val="24"/>
          <w:lang w:eastAsia="zh-CN"/>
        </w:rPr>
        <w:t>。</w:t>
      </w:r>
    </w:p>
    <w:p w14:paraId="787D33A7" w14:textId="77777777" w:rsidR="00D76174" w:rsidRPr="00D76174" w:rsidRDefault="00D76174" w:rsidP="00D76174">
      <w:pPr>
        <w:pStyle w:val="a5"/>
        <w:autoSpaceDE w:val="0"/>
        <w:autoSpaceDN w:val="0"/>
        <w:adjustRightInd w:val="0"/>
        <w:ind w:leftChars="0" w:left="720"/>
        <w:rPr>
          <w:rFonts w:ascii="SimSun" w:eastAsia="SimSun" w:hAnsi="SimSun" w:cs="Times New Roman"/>
          <w:kern w:val="0"/>
          <w:szCs w:val="24"/>
          <w:lang w:eastAsia="zh-CN"/>
        </w:rPr>
      </w:pPr>
    </w:p>
    <w:p w14:paraId="11B4C4D6" w14:textId="50A71C1D" w:rsidR="00D76174" w:rsidRPr="00D76174" w:rsidRDefault="00ED7A04" w:rsidP="00D76174">
      <w:pPr>
        <w:pStyle w:val="a5"/>
        <w:numPr>
          <w:ilvl w:val="0"/>
          <w:numId w:val="9"/>
        </w:numPr>
        <w:autoSpaceDE w:val="0"/>
        <w:autoSpaceDN w:val="0"/>
        <w:adjustRightInd w:val="0"/>
        <w:ind w:leftChars="0"/>
        <w:rPr>
          <w:rFonts w:ascii="SimSun" w:eastAsia="SimSun" w:hAnsi="SimSun" w:cs="Times New Roman"/>
          <w:kern w:val="0"/>
          <w:szCs w:val="24"/>
          <w:lang w:eastAsia="zh-CN"/>
        </w:rPr>
      </w:pPr>
      <w:r w:rsidRPr="00D76174">
        <w:rPr>
          <w:rFonts w:ascii="SimSun" w:eastAsia="SimSun" w:hAnsi="SimSun" w:cs="Times New Roman"/>
          <w:kern w:val="0"/>
          <w:szCs w:val="24"/>
          <w:lang w:eastAsia="zh-CN"/>
        </w:rPr>
        <w:t>LMS</w:t>
      </w:r>
      <w:r w:rsidRPr="00D76174">
        <w:rPr>
          <w:rFonts w:ascii="SimSun" w:eastAsia="SimSun" w:hAnsi="SimSun" w:cs="Times New Roman" w:hint="eastAsia"/>
          <w:kern w:val="0"/>
          <w:szCs w:val="24"/>
          <w:lang w:eastAsia="zh-CN"/>
        </w:rPr>
        <w:t>在大学生中的问题</w:t>
      </w:r>
    </w:p>
    <w:p w14:paraId="0B004F9F" w14:textId="77777777" w:rsidR="00D76174" w:rsidRDefault="00ED7A04" w:rsidP="00D76174">
      <w:pPr>
        <w:pStyle w:val="a5"/>
        <w:autoSpaceDE w:val="0"/>
        <w:autoSpaceDN w:val="0"/>
        <w:adjustRightInd w:val="0"/>
        <w:ind w:leftChars="0" w:left="840"/>
        <w:rPr>
          <w:rFonts w:ascii="SimSun" w:eastAsia="SimSun" w:hAnsi="SimSun" w:cs="Times New Roman"/>
          <w:kern w:val="0"/>
          <w:szCs w:val="24"/>
          <w:lang w:eastAsia="zh-CN"/>
        </w:rPr>
      </w:pPr>
      <w:r w:rsidRPr="00D76174">
        <w:rPr>
          <w:rFonts w:ascii="SimSun" w:eastAsia="SimSun" w:hAnsi="SimSun" w:cs="Times New Roman" w:hint="eastAsia"/>
          <w:kern w:val="0"/>
          <w:szCs w:val="24"/>
          <w:lang w:eastAsia="zh-CN"/>
        </w:rPr>
        <w:t>随着新系统的引入，用户之间会出现问题。</w:t>
      </w:r>
      <w:r w:rsidRPr="00D76174">
        <w:rPr>
          <w:rFonts w:ascii="SimSun" w:eastAsia="SimSun" w:hAnsi="SimSun" w:cs="Times New Roman"/>
          <w:kern w:val="0"/>
          <w:szCs w:val="24"/>
          <w:lang w:eastAsia="zh-CN"/>
        </w:rPr>
        <w:t xml:space="preserve"> </w:t>
      </w:r>
      <w:proofErr w:type="spellStart"/>
      <w:r w:rsidRPr="00D76174">
        <w:rPr>
          <w:rFonts w:ascii="SimSun" w:eastAsia="SimSun" w:hAnsi="SimSun" w:cs="Times New Roman"/>
          <w:kern w:val="0"/>
          <w:szCs w:val="24"/>
          <w:lang w:eastAsia="zh-CN"/>
        </w:rPr>
        <w:t>Ramayah</w:t>
      </w:r>
      <w:proofErr w:type="spellEnd"/>
      <w:r w:rsidRPr="00D76174">
        <w:rPr>
          <w:rFonts w:ascii="SimSun" w:eastAsia="SimSun" w:hAnsi="SimSun" w:cs="Times New Roman"/>
          <w:kern w:val="0"/>
          <w:szCs w:val="24"/>
          <w:lang w:eastAsia="zh-CN"/>
        </w:rPr>
        <w:t xml:space="preserve"> </w:t>
      </w:r>
      <w:r w:rsidRPr="00D76174">
        <w:rPr>
          <w:rFonts w:ascii="SimSun" w:eastAsia="SimSun" w:hAnsi="SimSun" w:cs="Times New Roman" w:hint="eastAsia"/>
          <w:kern w:val="0"/>
          <w:szCs w:val="24"/>
          <w:lang w:eastAsia="zh-CN"/>
        </w:rPr>
        <w:t>的研究发现，许多大学都在使用</w:t>
      </w:r>
      <w:r w:rsidRPr="00D76174">
        <w:rPr>
          <w:rFonts w:ascii="SimSun" w:eastAsia="SimSun" w:hAnsi="SimSun" w:cs="Times New Roman"/>
          <w:kern w:val="0"/>
          <w:szCs w:val="24"/>
          <w:lang w:eastAsia="zh-CN"/>
        </w:rPr>
        <w:t xml:space="preserve"> LMS </w:t>
      </w:r>
      <w:r w:rsidRPr="00D76174">
        <w:rPr>
          <w:rFonts w:ascii="SimSun" w:eastAsia="SimSun" w:hAnsi="SimSun" w:cs="Times New Roman" w:hint="eastAsia"/>
          <w:kern w:val="0"/>
          <w:szCs w:val="24"/>
          <w:lang w:eastAsia="zh-CN"/>
        </w:rPr>
        <w:t>进行电子学习课程和教学，但许多教师限制自己将课程材料上传到课程网站，而从不使用聊天、论坛、电子邮件、消息等互动功能）。一些教师可能会使用讨论板在学生和他们自己之间进行课堂讨论，但</w:t>
      </w:r>
      <w:r w:rsidRPr="00D76174">
        <w:rPr>
          <w:rFonts w:ascii="SimSun" w:eastAsia="SimSun" w:hAnsi="SimSun" w:cs="Times New Roman"/>
          <w:kern w:val="0"/>
          <w:szCs w:val="24"/>
          <w:lang w:eastAsia="zh-CN"/>
        </w:rPr>
        <w:t xml:space="preserve"> LMS </w:t>
      </w:r>
      <w:r w:rsidRPr="00D76174">
        <w:rPr>
          <w:rFonts w:ascii="SimSun" w:eastAsia="SimSun" w:hAnsi="SimSun" w:cs="Times New Roman" w:hint="eastAsia"/>
          <w:kern w:val="0"/>
          <w:szCs w:val="24"/>
          <w:lang w:eastAsia="zh-CN"/>
        </w:rPr>
        <w:t>中的讨论板缺乏即时反馈，这阻碍了用户使用它们。尽管</w:t>
      </w:r>
      <w:r w:rsidRPr="00D76174">
        <w:rPr>
          <w:rFonts w:ascii="SimSun" w:eastAsia="SimSun" w:hAnsi="SimSun" w:cs="Times New Roman"/>
          <w:kern w:val="0"/>
          <w:szCs w:val="24"/>
          <w:lang w:eastAsia="zh-CN"/>
        </w:rPr>
        <w:t xml:space="preserve"> LMS </w:t>
      </w:r>
      <w:r w:rsidRPr="00D76174">
        <w:rPr>
          <w:rFonts w:ascii="SimSun" w:eastAsia="SimSun" w:hAnsi="SimSun" w:cs="Times New Roman" w:hint="eastAsia"/>
          <w:kern w:val="0"/>
          <w:szCs w:val="24"/>
          <w:lang w:eastAsia="zh-CN"/>
        </w:rPr>
        <w:t>中提供了许多交互功能，但其使用能力可能仍然有限，因为它需要教师和学生在特定时间范围内做出承诺（如</w:t>
      </w:r>
      <w:r w:rsidRPr="00D76174">
        <w:rPr>
          <w:rFonts w:ascii="SimSun" w:eastAsia="SimSun" w:hAnsi="SimSun" w:cs="Times New Roman"/>
          <w:kern w:val="0"/>
          <w:szCs w:val="24"/>
          <w:lang w:eastAsia="zh-CN"/>
        </w:rPr>
        <w:t xml:space="preserve"> </w:t>
      </w:r>
      <w:proofErr w:type="spellStart"/>
      <w:r w:rsidRPr="00D76174">
        <w:rPr>
          <w:rFonts w:ascii="SimSun" w:eastAsia="SimSun" w:hAnsi="SimSun" w:cs="Times New Roman"/>
          <w:kern w:val="0"/>
          <w:szCs w:val="24"/>
          <w:lang w:eastAsia="zh-CN"/>
        </w:rPr>
        <w:t>Almarashdeh</w:t>
      </w:r>
      <w:proofErr w:type="spellEnd"/>
      <w:r w:rsidRPr="00D76174">
        <w:rPr>
          <w:rFonts w:ascii="SimSun" w:eastAsia="SimSun" w:hAnsi="SimSun" w:cs="Times New Roman" w:hint="eastAsia"/>
          <w:kern w:val="0"/>
          <w:szCs w:val="24"/>
          <w:lang w:eastAsia="zh-CN"/>
        </w:rPr>
        <w:t>、</w:t>
      </w:r>
      <w:proofErr w:type="spellStart"/>
      <w:r w:rsidRPr="00D76174">
        <w:rPr>
          <w:rFonts w:ascii="SimSun" w:eastAsia="SimSun" w:hAnsi="SimSun" w:cs="Times New Roman"/>
          <w:kern w:val="0"/>
          <w:szCs w:val="24"/>
          <w:lang w:eastAsia="zh-CN"/>
        </w:rPr>
        <w:t>Noraidah</w:t>
      </w:r>
      <w:proofErr w:type="spellEnd"/>
      <w:r w:rsidRPr="00D76174">
        <w:rPr>
          <w:rFonts w:ascii="SimSun" w:eastAsia="SimSun" w:hAnsi="SimSun" w:cs="Times New Roman" w:hint="eastAsia"/>
          <w:kern w:val="0"/>
          <w:szCs w:val="24"/>
          <w:lang w:eastAsia="zh-CN"/>
        </w:rPr>
        <w:t>、</w:t>
      </w:r>
      <w:r w:rsidRPr="00D76174">
        <w:rPr>
          <w:rFonts w:ascii="SimSun" w:eastAsia="SimSun" w:hAnsi="SimSun" w:cs="Times New Roman"/>
          <w:kern w:val="0"/>
          <w:szCs w:val="24"/>
          <w:lang w:eastAsia="zh-CN"/>
        </w:rPr>
        <w:t xml:space="preserve">Nor Azan </w:t>
      </w:r>
      <w:r w:rsidRPr="00D76174">
        <w:rPr>
          <w:rFonts w:ascii="SimSun" w:eastAsia="SimSun" w:hAnsi="SimSun" w:cs="Times New Roman" w:hint="eastAsia"/>
          <w:kern w:val="0"/>
          <w:szCs w:val="24"/>
          <w:lang w:eastAsia="zh-CN"/>
        </w:rPr>
        <w:t>和</w:t>
      </w:r>
      <w:r w:rsidRPr="00D76174">
        <w:rPr>
          <w:rFonts w:ascii="SimSun" w:eastAsia="SimSun" w:hAnsi="SimSun" w:cs="Times New Roman"/>
          <w:kern w:val="0"/>
          <w:szCs w:val="24"/>
          <w:lang w:eastAsia="zh-CN"/>
        </w:rPr>
        <w:t xml:space="preserve"> </w:t>
      </w:r>
      <w:proofErr w:type="spellStart"/>
      <w:r w:rsidRPr="00D76174">
        <w:rPr>
          <w:rFonts w:ascii="SimSun" w:eastAsia="SimSun" w:hAnsi="SimSun" w:cs="Times New Roman"/>
          <w:kern w:val="0"/>
          <w:szCs w:val="24"/>
          <w:lang w:eastAsia="zh-CN"/>
        </w:rPr>
        <w:t>Alsmadi</w:t>
      </w:r>
      <w:proofErr w:type="spellEnd"/>
      <w:r w:rsidRPr="00D76174">
        <w:rPr>
          <w:rFonts w:ascii="SimSun" w:eastAsia="SimSun" w:hAnsi="SimSun" w:cs="Times New Roman"/>
          <w:kern w:val="0"/>
          <w:szCs w:val="24"/>
          <w:lang w:eastAsia="zh-CN"/>
        </w:rPr>
        <w:t xml:space="preserve"> </w:t>
      </w:r>
      <w:r w:rsidRPr="00D76174">
        <w:rPr>
          <w:rFonts w:ascii="SimSun" w:eastAsia="SimSun" w:hAnsi="SimSun" w:cs="Times New Roman" w:hint="eastAsia"/>
          <w:kern w:val="0"/>
          <w:szCs w:val="24"/>
          <w:lang w:eastAsia="zh-CN"/>
        </w:rPr>
        <w:t>所述）</w:t>
      </w:r>
      <w:r w:rsidRPr="00D76174">
        <w:rPr>
          <w:rFonts w:ascii="SimSun" w:eastAsia="SimSun" w:hAnsi="SimSun" w:cs="Times New Roman"/>
          <w:kern w:val="0"/>
          <w:szCs w:val="24"/>
          <w:lang w:eastAsia="zh-CN"/>
        </w:rPr>
        <w:t>[19 ]</w:t>
      </w:r>
      <w:r w:rsidRPr="00D76174">
        <w:rPr>
          <w:rFonts w:ascii="SimSun" w:eastAsia="SimSun" w:hAnsi="SimSun" w:cs="Times New Roman" w:hint="eastAsia"/>
          <w:kern w:val="0"/>
          <w:szCs w:val="24"/>
          <w:lang w:eastAsia="zh-CN"/>
        </w:rPr>
        <w:t>。</w:t>
      </w:r>
      <w:r w:rsidR="00361A2B" w:rsidRPr="00D76174">
        <w:rPr>
          <w:rFonts w:ascii="SimSun" w:eastAsia="SimSun" w:hAnsi="SimSun" w:cs="Times New Roman"/>
          <w:kern w:val="0"/>
          <w:szCs w:val="24"/>
          <w:lang w:eastAsia="zh-CN"/>
        </w:rPr>
        <w:t xml:space="preserve"> </w:t>
      </w:r>
    </w:p>
    <w:p w14:paraId="7FFA9769" w14:textId="77777777" w:rsidR="00D76174" w:rsidRDefault="00ED7A04" w:rsidP="00D76174">
      <w:pPr>
        <w:pStyle w:val="a5"/>
        <w:autoSpaceDE w:val="0"/>
        <w:autoSpaceDN w:val="0"/>
        <w:adjustRightInd w:val="0"/>
        <w:ind w:leftChars="0" w:left="840"/>
        <w:rPr>
          <w:rFonts w:ascii="SimSun" w:eastAsia="SimSun" w:hAnsi="SimSun" w:cs="Times New Roman"/>
          <w:kern w:val="0"/>
          <w:szCs w:val="24"/>
          <w:lang w:eastAsia="zh-CN"/>
        </w:rPr>
      </w:pPr>
      <w:proofErr w:type="spellStart"/>
      <w:r w:rsidRPr="00D76174">
        <w:rPr>
          <w:rFonts w:ascii="SimSun" w:eastAsia="SimSun" w:hAnsi="SimSun" w:cs="Times New Roman"/>
          <w:kern w:val="0"/>
          <w:szCs w:val="24"/>
          <w:lang w:eastAsia="zh-CN"/>
        </w:rPr>
        <w:t>Wahlstedt</w:t>
      </w:r>
      <w:proofErr w:type="spellEnd"/>
      <w:r w:rsidRPr="00D76174">
        <w:rPr>
          <w:rFonts w:ascii="SimSun" w:eastAsia="SimSun" w:hAnsi="SimSun" w:cs="Times New Roman"/>
          <w:kern w:val="0"/>
          <w:szCs w:val="24"/>
          <w:lang w:eastAsia="zh-CN"/>
        </w:rPr>
        <w:t xml:space="preserve"> </w:t>
      </w:r>
      <w:r w:rsidRPr="00D76174">
        <w:rPr>
          <w:rFonts w:ascii="SimSun" w:eastAsia="SimSun" w:hAnsi="SimSun" w:cs="Times New Roman" w:hint="eastAsia"/>
          <w:kern w:val="0"/>
          <w:szCs w:val="24"/>
          <w:lang w:eastAsia="zh-CN"/>
        </w:rPr>
        <w:t>和</w:t>
      </w:r>
      <w:r w:rsidRPr="00D76174">
        <w:rPr>
          <w:rFonts w:ascii="SimSun" w:eastAsia="SimSun" w:hAnsi="SimSun" w:cs="Times New Roman"/>
          <w:kern w:val="0"/>
          <w:szCs w:val="24"/>
          <w:lang w:eastAsia="zh-CN"/>
        </w:rPr>
        <w:t xml:space="preserve"> </w:t>
      </w:r>
      <w:proofErr w:type="spellStart"/>
      <w:r w:rsidRPr="00D76174">
        <w:rPr>
          <w:rFonts w:ascii="SimSun" w:eastAsia="SimSun" w:hAnsi="SimSun" w:cs="Times New Roman"/>
          <w:kern w:val="0"/>
          <w:szCs w:val="24"/>
          <w:lang w:eastAsia="zh-CN"/>
        </w:rPr>
        <w:t>Honkaranta</w:t>
      </w:r>
      <w:proofErr w:type="spellEnd"/>
      <w:r w:rsidRPr="00D76174">
        <w:rPr>
          <w:rFonts w:ascii="SimSun" w:eastAsia="SimSun" w:hAnsi="SimSun" w:cs="Times New Roman"/>
          <w:kern w:val="0"/>
          <w:szCs w:val="24"/>
          <w:lang w:eastAsia="zh-CN"/>
        </w:rPr>
        <w:t xml:space="preserve"> </w:t>
      </w:r>
      <w:r w:rsidRPr="00D76174">
        <w:rPr>
          <w:rFonts w:ascii="SimSun" w:eastAsia="SimSun" w:hAnsi="SimSun" w:cs="Times New Roman" w:hint="eastAsia"/>
          <w:kern w:val="0"/>
          <w:szCs w:val="24"/>
          <w:lang w:eastAsia="zh-CN"/>
        </w:rPr>
        <w:t>还表示，现实与</w:t>
      </w:r>
      <w:r w:rsidRPr="00D76174">
        <w:rPr>
          <w:rFonts w:ascii="SimSun" w:eastAsia="SimSun" w:hAnsi="SimSun" w:cs="Times New Roman"/>
          <w:kern w:val="0"/>
          <w:szCs w:val="24"/>
          <w:lang w:eastAsia="zh-CN"/>
        </w:rPr>
        <w:t xml:space="preserve"> LMS </w:t>
      </w:r>
      <w:r w:rsidRPr="00D76174">
        <w:rPr>
          <w:rFonts w:ascii="SimSun" w:eastAsia="SimSun" w:hAnsi="SimSun" w:cs="Times New Roman" w:hint="eastAsia"/>
          <w:kern w:val="0"/>
          <w:szCs w:val="24"/>
          <w:lang w:eastAsia="zh-CN"/>
        </w:rPr>
        <w:t>中提供的许多先进教学工具（例如多媒体材料）之间似乎也存在差距，这些工具被认为是增强教学的可能手段，但并未得到利用。为了弥补这一差距，</w:t>
      </w:r>
      <w:r w:rsidRPr="00D76174">
        <w:rPr>
          <w:rFonts w:ascii="SimSun" w:eastAsia="SimSun" w:hAnsi="SimSun" w:cs="Times New Roman"/>
          <w:kern w:val="0"/>
          <w:szCs w:val="24"/>
          <w:lang w:eastAsia="zh-CN"/>
        </w:rPr>
        <w:t xml:space="preserve">LMS </w:t>
      </w:r>
      <w:r w:rsidRPr="00D76174">
        <w:rPr>
          <w:rFonts w:ascii="SimSun" w:eastAsia="SimSun" w:hAnsi="SimSun" w:cs="Times New Roman" w:hint="eastAsia"/>
          <w:kern w:val="0"/>
          <w:szCs w:val="24"/>
          <w:lang w:eastAsia="zh-CN"/>
        </w:rPr>
        <w:t>系统应该构建得更具适应性和</w:t>
      </w:r>
      <w:proofErr w:type="gramStart"/>
      <w:r w:rsidRPr="00D76174">
        <w:rPr>
          <w:rFonts w:ascii="SimSun" w:eastAsia="SimSun" w:hAnsi="SimSun" w:cs="Times New Roman" w:hint="eastAsia"/>
          <w:kern w:val="0"/>
          <w:szCs w:val="24"/>
          <w:lang w:eastAsia="zh-CN"/>
        </w:rPr>
        <w:t>可</w:t>
      </w:r>
      <w:proofErr w:type="gramEnd"/>
      <w:r w:rsidRPr="00D76174">
        <w:rPr>
          <w:rFonts w:ascii="SimSun" w:eastAsia="SimSun" w:hAnsi="SimSun" w:cs="Times New Roman" w:hint="eastAsia"/>
          <w:kern w:val="0"/>
          <w:szCs w:val="24"/>
          <w:lang w:eastAsia="zh-CN"/>
        </w:rPr>
        <w:t>定制性。这也是为了支持具有不同计算机水平技能的教师或讲师（如</w:t>
      </w:r>
      <w:r w:rsidRPr="00D76174">
        <w:rPr>
          <w:rFonts w:ascii="SimSun" w:eastAsia="SimSun" w:hAnsi="SimSun" w:cs="Times New Roman"/>
          <w:kern w:val="0"/>
          <w:szCs w:val="24"/>
          <w:lang w:eastAsia="zh-CN"/>
        </w:rPr>
        <w:t xml:space="preserve"> </w:t>
      </w:r>
      <w:proofErr w:type="spellStart"/>
      <w:r w:rsidRPr="00D76174">
        <w:rPr>
          <w:rFonts w:ascii="SimSun" w:eastAsia="SimSun" w:hAnsi="SimSun" w:cs="Times New Roman"/>
          <w:kern w:val="0"/>
          <w:szCs w:val="24"/>
          <w:lang w:eastAsia="zh-CN"/>
        </w:rPr>
        <w:t>Almarashdeh</w:t>
      </w:r>
      <w:proofErr w:type="spellEnd"/>
      <w:r w:rsidRPr="00D76174">
        <w:rPr>
          <w:rFonts w:ascii="SimSun" w:eastAsia="SimSun" w:hAnsi="SimSun" w:cs="Times New Roman" w:hint="eastAsia"/>
          <w:kern w:val="0"/>
          <w:szCs w:val="24"/>
          <w:lang w:eastAsia="zh-CN"/>
        </w:rPr>
        <w:t>、</w:t>
      </w:r>
      <w:proofErr w:type="spellStart"/>
      <w:r w:rsidRPr="00D76174">
        <w:rPr>
          <w:rFonts w:ascii="SimSun" w:eastAsia="SimSun" w:hAnsi="SimSun" w:cs="Times New Roman"/>
          <w:kern w:val="0"/>
          <w:szCs w:val="24"/>
          <w:lang w:eastAsia="zh-CN"/>
        </w:rPr>
        <w:t>Noraidah</w:t>
      </w:r>
      <w:proofErr w:type="spellEnd"/>
      <w:r w:rsidRPr="00D76174">
        <w:rPr>
          <w:rFonts w:ascii="SimSun" w:eastAsia="SimSun" w:hAnsi="SimSun" w:cs="Times New Roman" w:hint="eastAsia"/>
          <w:kern w:val="0"/>
          <w:szCs w:val="24"/>
          <w:lang w:eastAsia="zh-CN"/>
        </w:rPr>
        <w:t>、</w:t>
      </w:r>
      <w:r w:rsidRPr="00D76174">
        <w:rPr>
          <w:rFonts w:ascii="SimSun" w:eastAsia="SimSun" w:hAnsi="SimSun" w:cs="Times New Roman"/>
          <w:kern w:val="0"/>
          <w:szCs w:val="24"/>
          <w:lang w:eastAsia="zh-CN"/>
        </w:rPr>
        <w:t xml:space="preserve">Nor Azan </w:t>
      </w:r>
      <w:r w:rsidRPr="00D76174">
        <w:rPr>
          <w:rFonts w:ascii="SimSun" w:eastAsia="SimSun" w:hAnsi="SimSun" w:cs="Times New Roman" w:hint="eastAsia"/>
          <w:kern w:val="0"/>
          <w:szCs w:val="24"/>
          <w:lang w:eastAsia="zh-CN"/>
        </w:rPr>
        <w:t>和</w:t>
      </w:r>
      <w:r w:rsidRPr="00D76174">
        <w:rPr>
          <w:rFonts w:ascii="SimSun" w:eastAsia="SimSun" w:hAnsi="SimSun" w:cs="Times New Roman"/>
          <w:kern w:val="0"/>
          <w:szCs w:val="24"/>
          <w:lang w:eastAsia="zh-CN"/>
        </w:rPr>
        <w:t xml:space="preserve"> </w:t>
      </w:r>
      <w:proofErr w:type="spellStart"/>
      <w:r w:rsidRPr="00D76174">
        <w:rPr>
          <w:rFonts w:ascii="SimSun" w:eastAsia="SimSun" w:hAnsi="SimSun" w:cs="Times New Roman"/>
          <w:kern w:val="0"/>
          <w:szCs w:val="24"/>
          <w:lang w:eastAsia="zh-CN"/>
        </w:rPr>
        <w:t>Alsmadi</w:t>
      </w:r>
      <w:proofErr w:type="spellEnd"/>
      <w:r w:rsidRPr="00D76174">
        <w:rPr>
          <w:rFonts w:ascii="SimSun" w:eastAsia="SimSun" w:hAnsi="SimSun" w:cs="Times New Roman"/>
          <w:kern w:val="0"/>
          <w:szCs w:val="24"/>
          <w:lang w:eastAsia="zh-CN"/>
        </w:rPr>
        <w:t xml:space="preserve"> </w:t>
      </w:r>
      <w:r w:rsidRPr="00D76174">
        <w:rPr>
          <w:rFonts w:ascii="SimSun" w:eastAsia="SimSun" w:hAnsi="SimSun" w:cs="Times New Roman" w:hint="eastAsia"/>
          <w:kern w:val="0"/>
          <w:szCs w:val="24"/>
          <w:lang w:eastAsia="zh-CN"/>
        </w:rPr>
        <w:t>所述）</w:t>
      </w:r>
      <w:r w:rsidRPr="00D76174">
        <w:rPr>
          <w:rFonts w:ascii="SimSun" w:eastAsia="SimSun" w:hAnsi="SimSun" w:cs="Times New Roman"/>
          <w:kern w:val="0"/>
          <w:szCs w:val="24"/>
          <w:lang w:eastAsia="zh-CN"/>
        </w:rPr>
        <w:t>[19]</w:t>
      </w:r>
      <w:r w:rsidRPr="00D76174">
        <w:rPr>
          <w:rFonts w:ascii="SimSun" w:eastAsia="SimSun" w:hAnsi="SimSun" w:cs="Times New Roman" w:hint="eastAsia"/>
          <w:kern w:val="0"/>
          <w:szCs w:val="24"/>
          <w:lang w:eastAsia="zh-CN"/>
        </w:rPr>
        <w:t>。</w:t>
      </w:r>
      <w:r w:rsidR="00361A2B" w:rsidRPr="00D76174">
        <w:rPr>
          <w:rFonts w:ascii="SimSun" w:eastAsia="SimSun" w:hAnsi="SimSun" w:cs="Times New Roman"/>
          <w:kern w:val="0"/>
          <w:szCs w:val="24"/>
          <w:lang w:eastAsia="zh-CN"/>
        </w:rPr>
        <w:t xml:space="preserve"> </w:t>
      </w:r>
    </w:p>
    <w:p w14:paraId="609964D0" w14:textId="77777777" w:rsidR="00D76174" w:rsidRDefault="00ED7A04" w:rsidP="00D76174">
      <w:pPr>
        <w:pStyle w:val="a5"/>
        <w:autoSpaceDE w:val="0"/>
        <w:autoSpaceDN w:val="0"/>
        <w:adjustRightInd w:val="0"/>
        <w:ind w:leftChars="0" w:left="840"/>
        <w:rPr>
          <w:rFonts w:ascii="SimSun" w:eastAsia="SimSun" w:hAnsi="SimSun" w:cs="Times New Roman"/>
          <w:kern w:val="0"/>
          <w:szCs w:val="24"/>
          <w:lang w:eastAsia="zh-CN"/>
        </w:rPr>
      </w:pPr>
      <w:r w:rsidRPr="00D76174">
        <w:rPr>
          <w:rFonts w:ascii="SimSun" w:eastAsia="SimSun" w:hAnsi="SimSun" w:cs="Times New Roman" w:hint="eastAsia"/>
          <w:kern w:val="0"/>
          <w:szCs w:val="24"/>
          <w:lang w:eastAsia="zh-CN"/>
        </w:rPr>
        <w:t>然而，另一项研究发现，将教学技术整合到高等教育中存在许多障碍，例如技术基础设施、教师努力、技术满意度和毕业生能力</w:t>
      </w:r>
      <w:r w:rsidRPr="00D76174">
        <w:rPr>
          <w:rFonts w:ascii="SimSun" w:eastAsia="SimSun" w:hAnsi="SimSun" w:cs="Times New Roman"/>
          <w:kern w:val="0"/>
          <w:szCs w:val="24"/>
          <w:lang w:eastAsia="zh-CN"/>
        </w:rPr>
        <w:t>[22]</w:t>
      </w:r>
      <w:r w:rsidRPr="00D76174">
        <w:rPr>
          <w:rFonts w:ascii="SimSun" w:eastAsia="SimSun" w:hAnsi="SimSun" w:cs="Times New Roman" w:hint="eastAsia"/>
          <w:kern w:val="0"/>
          <w:szCs w:val="24"/>
          <w:lang w:eastAsia="zh-CN"/>
        </w:rPr>
        <w:t>。由于技术成本高、决策失误、竞争激烈以及缺乏商业战略，许多高等在线教育机构都失败了</w:t>
      </w:r>
      <w:r w:rsidRPr="00D76174">
        <w:rPr>
          <w:rFonts w:ascii="SimSun" w:eastAsia="SimSun" w:hAnsi="SimSun" w:cs="Times New Roman"/>
          <w:kern w:val="0"/>
          <w:szCs w:val="24"/>
          <w:lang w:eastAsia="zh-CN"/>
        </w:rPr>
        <w:t xml:space="preserve"> [23]</w:t>
      </w:r>
      <w:r w:rsidRPr="00D76174">
        <w:rPr>
          <w:rFonts w:ascii="SimSun" w:eastAsia="SimSun" w:hAnsi="SimSun" w:cs="Times New Roman" w:hint="eastAsia"/>
          <w:kern w:val="0"/>
          <w:szCs w:val="24"/>
          <w:lang w:eastAsia="zh-CN"/>
        </w:rPr>
        <w:t>。这些提供电子学习的大学在实现成功的战略方面面临着巨大的困难，包括课程的交付、有效性和接受</w:t>
      </w:r>
      <w:r w:rsidRPr="00D76174">
        <w:rPr>
          <w:rFonts w:ascii="SimSun" w:eastAsia="SimSun" w:hAnsi="SimSun" w:cs="Times New Roman"/>
          <w:kern w:val="0"/>
          <w:szCs w:val="24"/>
          <w:lang w:eastAsia="zh-CN"/>
        </w:rPr>
        <w:t xml:space="preserve"> [24]</w:t>
      </w:r>
      <w:r w:rsidRPr="00D76174">
        <w:rPr>
          <w:rFonts w:ascii="SimSun" w:eastAsia="SimSun" w:hAnsi="SimSun" w:cs="Times New Roman" w:hint="eastAsia"/>
          <w:kern w:val="0"/>
          <w:szCs w:val="24"/>
          <w:lang w:eastAsia="zh-CN"/>
        </w:rPr>
        <w:t>。</w:t>
      </w:r>
    </w:p>
    <w:p w14:paraId="14BC7536" w14:textId="1E1DB2AF" w:rsidR="004B714E" w:rsidRDefault="00ED7A04" w:rsidP="00D76174">
      <w:pPr>
        <w:pStyle w:val="a5"/>
        <w:autoSpaceDE w:val="0"/>
        <w:autoSpaceDN w:val="0"/>
        <w:adjustRightInd w:val="0"/>
        <w:ind w:leftChars="0" w:left="840"/>
        <w:rPr>
          <w:rFonts w:ascii="SimSun" w:eastAsia="SimSun" w:hAnsi="SimSun" w:cs="Times New Roman"/>
          <w:kern w:val="0"/>
          <w:szCs w:val="24"/>
          <w:lang w:eastAsia="zh-CN"/>
        </w:rPr>
      </w:pPr>
      <w:r w:rsidRPr="00D76174">
        <w:rPr>
          <w:rFonts w:ascii="SimSun" w:eastAsia="SimSun" w:hAnsi="SimSun" w:cs="Times New Roman" w:hint="eastAsia"/>
          <w:kern w:val="0"/>
          <w:szCs w:val="24"/>
          <w:lang w:eastAsia="zh-CN"/>
        </w:rPr>
        <w:t>除此之外，了解学生的意图并了解影响学生对电子学习信念的因素可以</w:t>
      </w:r>
      <w:r w:rsidRPr="00D76174">
        <w:rPr>
          <w:rFonts w:ascii="SimSun" w:eastAsia="SimSun" w:hAnsi="SimSun" w:cs="Times New Roman" w:hint="eastAsia"/>
          <w:kern w:val="0"/>
          <w:szCs w:val="24"/>
          <w:lang w:eastAsia="zh-CN"/>
        </w:rPr>
        <w:lastRenderedPageBreak/>
        <w:t>帮助学术管理人员和管理人员创建吸引更多学生采用这种学习环境的机制</w:t>
      </w:r>
      <w:r w:rsidRPr="00D76174">
        <w:rPr>
          <w:rFonts w:ascii="SimSun" w:eastAsia="SimSun" w:hAnsi="SimSun" w:cs="Times New Roman"/>
          <w:kern w:val="0"/>
          <w:szCs w:val="24"/>
          <w:lang w:eastAsia="zh-CN"/>
        </w:rPr>
        <w:t>[25]</w:t>
      </w:r>
      <w:r w:rsidRPr="00D76174">
        <w:rPr>
          <w:rFonts w:ascii="SimSun" w:eastAsia="SimSun" w:hAnsi="SimSun" w:cs="Times New Roman" w:hint="eastAsia"/>
          <w:kern w:val="0"/>
          <w:szCs w:val="24"/>
          <w:lang w:eastAsia="zh-CN"/>
        </w:rPr>
        <w:t>。</w:t>
      </w:r>
      <w:r w:rsidRPr="00D76174">
        <w:rPr>
          <w:rFonts w:ascii="SimSun" w:eastAsia="SimSun" w:hAnsi="SimSun" w:cs="Times New Roman"/>
          <w:kern w:val="0"/>
          <w:szCs w:val="24"/>
          <w:lang w:eastAsia="zh-CN"/>
        </w:rPr>
        <w:t xml:space="preserve"> </w:t>
      </w:r>
      <w:r w:rsidRPr="00D76174">
        <w:rPr>
          <w:rFonts w:ascii="SimSun" w:eastAsia="SimSun" w:hAnsi="SimSun" w:cs="Times New Roman" w:hint="eastAsia"/>
          <w:kern w:val="0"/>
          <w:szCs w:val="24"/>
          <w:lang w:eastAsia="zh-CN"/>
        </w:rPr>
        <w:t>因此，有必要进行更深入地研究学习者对使用电子学习的看法、态度和意图的研究。</w:t>
      </w:r>
      <w:r w:rsidRPr="00D76174">
        <w:rPr>
          <w:rFonts w:ascii="SimSun" w:eastAsia="SimSun" w:hAnsi="SimSun" w:cs="Times New Roman"/>
          <w:kern w:val="0"/>
          <w:szCs w:val="24"/>
          <w:lang w:eastAsia="zh-CN"/>
        </w:rPr>
        <w:t xml:space="preserve"> </w:t>
      </w:r>
      <w:r w:rsidRPr="00D76174">
        <w:rPr>
          <w:rFonts w:ascii="SimSun" w:eastAsia="SimSun" w:hAnsi="SimSun" w:cs="Times New Roman" w:hint="eastAsia"/>
          <w:kern w:val="0"/>
          <w:szCs w:val="24"/>
          <w:lang w:eastAsia="zh-CN"/>
        </w:rPr>
        <w:t>然而，马来西亚鲜有研究实证确定大学生的电子学习使用与个人因素（如感知有用性、容易程度、态度、使用意图和自我效能感）以及社会因素（如主观规范）之间的关系和组织因素，例如系统可访问性。</w:t>
      </w:r>
    </w:p>
    <w:p w14:paraId="745CA9C7" w14:textId="77777777" w:rsidR="00D76174" w:rsidRPr="00D76174" w:rsidRDefault="00D76174" w:rsidP="00D76174">
      <w:pPr>
        <w:pStyle w:val="a5"/>
        <w:autoSpaceDE w:val="0"/>
        <w:autoSpaceDN w:val="0"/>
        <w:adjustRightInd w:val="0"/>
        <w:ind w:leftChars="0" w:left="840"/>
        <w:rPr>
          <w:rFonts w:ascii="SimSun" w:eastAsia="SimSun" w:hAnsi="SimSun" w:cs="Times New Roman"/>
          <w:kern w:val="0"/>
          <w:szCs w:val="24"/>
          <w:lang w:eastAsia="zh-CN"/>
        </w:rPr>
      </w:pPr>
    </w:p>
    <w:p w14:paraId="441E503F" w14:textId="77777777" w:rsidR="00D76174" w:rsidRDefault="00ED7A04" w:rsidP="00D76174">
      <w:pPr>
        <w:pStyle w:val="a5"/>
        <w:numPr>
          <w:ilvl w:val="0"/>
          <w:numId w:val="9"/>
        </w:numPr>
        <w:autoSpaceDE w:val="0"/>
        <w:autoSpaceDN w:val="0"/>
        <w:adjustRightInd w:val="0"/>
        <w:ind w:leftChars="0"/>
        <w:rPr>
          <w:rFonts w:ascii="SimSun" w:eastAsia="SimSun" w:hAnsi="SimSun" w:cs="Times New Roman"/>
          <w:kern w:val="0"/>
          <w:szCs w:val="24"/>
          <w:lang w:eastAsia="zh-CN"/>
        </w:rPr>
      </w:pPr>
      <w:r w:rsidRPr="00D76174">
        <w:rPr>
          <w:rFonts w:ascii="SimSun" w:eastAsia="SimSun" w:hAnsi="SimSun" w:cs="Times New Roman" w:hint="eastAsia"/>
          <w:kern w:val="0"/>
          <w:szCs w:val="24"/>
          <w:lang w:eastAsia="zh-CN"/>
        </w:rPr>
        <w:t>大学生对</w:t>
      </w:r>
      <w:r w:rsidRPr="00D76174">
        <w:rPr>
          <w:rFonts w:ascii="SimSun" w:eastAsia="SimSun" w:hAnsi="SimSun" w:cs="Times New Roman"/>
          <w:kern w:val="0"/>
          <w:szCs w:val="24"/>
          <w:lang w:eastAsia="zh-CN"/>
        </w:rPr>
        <w:t xml:space="preserve"> LMS </w:t>
      </w:r>
      <w:r w:rsidRPr="00D76174">
        <w:rPr>
          <w:rFonts w:ascii="SimSun" w:eastAsia="SimSun" w:hAnsi="SimSun" w:cs="Times New Roman" w:hint="eastAsia"/>
          <w:kern w:val="0"/>
          <w:szCs w:val="24"/>
          <w:lang w:eastAsia="zh-CN"/>
        </w:rPr>
        <w:t>的接受程度</w:t>
      </w:r>
    </w:p>
    <w:p w14:paraId="0C26A6EC" w14:textId="4C809E22" w:rsidR="00ED7A04" w:rsidRDefault="00ED7A04" w:rsidP="00D76174">
      <w:pPr>
        <w:pStyle w:val="a5"/>
        <w:autoSpaceDE w:val="0"/>
        <w:autoSpaceDN w:val="0"/>
        <w:adjustRightInd w:val="0"/>
        <w:ind w:leftChars="0" w:left="720"/>
        <w:rPr>
          <w:rFonts w:ascii="SimSun" w:eastAsia="SimSun" w:hAnsi="SimSun" w:cs="Times New Roman"/>
          <w:kern w:val="0"/>
          <w:szCs w:val="24"/>
          <w:lang w:eastAsia="zh-CN"/>
        </w:rPr>
      </w:pPr>
      <w:r w:rsidRPr="00D76174">
        <w:rPr>
          <w:rFonts w:ascii="SimSun" w:eastAsia="SimSun" w:hAnsi="SimSun" w:cs="Times New Roman" w:hint="eastAsia"/>
          <w:kern w:val="0"/>
          <w:szCs w:val="24"/>
          <w:lang w:eastAsia="zh-CN"/>
        </w:rPr>
        <w:t>关于</w:t>
      </w:r>
      <w:r w:rsidRPr="00D76174">
        <w:rPr>
          <w:rFonts w:ascii="SimSun" w:eastAsia="SimSun" w:hAnsi="SimSun" w:cs="Times New Roman"/>
          <w:kern w:val="0"/>
          <w:szCs w:val="24"/>
          <w:lang w:eastAsia="zh-CN"/>
        </w:rPr>
        <w:t xml:space="preserve"> LMS </w:t>
      </w:r>
      <w:r w:rsidRPr="00D76174">
        <w:rPr>
          <w:rFonts w:ascii="SimSun" w:eastAsia="SimSun" w:hAnsi="SimSun" w:cs="Times New Roman" w:hint="eastAsia"/>
          <w:kern w:val="0"/>
          <w:szCs w:val="24"/>
          <w:lang w:eastAsia="zh-CN"/>
        </w:rPr>
        <w:t>使用的研究主要集中在成绩好坏参半的学生身上。研究已经证实，平均而言，学生在借助和不借助在线系统的情况下学习的数量之间没有很大差异，但是根据教师在课堂上使用技术的方式，学生的学习成果存在相当大的差异</w:t>
      </w:r>
      <w:r w:rsidRPr="00D76174">
        <w:rPr>
          <w:rFonts w:ascii="SimSun" w:eastAsia="SimSun" w:hAnsi="SimSun" w:cs="Times New Roman"/>
          <w:kern w:val="0"/>
          <w:szCs w:val="24"/>
          <w:lang w:eastAsia="zh-CN"/>
        </w:rPr>
        <w:t xml:space="preserve"> [26]</w:t>
      </w:r>
      <w:r w:rsidRPr="00D76174">
        <w:rPr>
          <w:rFonts w:ascii="SimSun" w:eastAsia="SimSun" w:hAnsi="SimSun" w:cs="Times New Roman" w:hint="eastAsia"/>
          <w:kern w:val="0"/>
          <w:szCs w:val="24"/>
          <w:lang w:eastAsia="zh-CN"/>
        </w:rPr>
        <w:t>。为了更好地确定从</w:t>
      </w:r>
      <w:r w:rsidRPr="00D76174">
        <w:rPr>
          <w:rFonts w:ascii="SimSun" w:eastAsia="SimSun" w:hAnsi="SimSun" w:cs="Times New Roman"/>
          <w:kern w:val="0"/>
          <w:szCs w:val="24"/>
          <w:lang w:eastAsia="zh-CN"/>
        </w:rPr>
        <w:t xml:space="preserve"> ICT </w:t>
      </w:r>
      <w:r w:rsidRPr="00D76174">
        <w:rPr>
          <w:rFonts w:ascii="SimSun" w:eastAsia="SimSun" w:hAnsi="SimSun" w:cs="Times New Roman" w:hint="eastAsia"/>
          <w:kern w:val="0"/>
          <w:szCs w:val="24"/>
          <w:lang w:eastAsia="zh-CN"/>
        </w:rPr>
        <w:t>投资中获得了哪些优势，大学正在将重点转向</w:t>
      </w:r>
      <w:r w:rsidRPr="00D76174">
        <w:rPr>
          <w:rFonts w:ascii="SimSun" w:eastAsia="SimSun" w:hAnsi="SimSun" w:cs="Times New Roman"/>
          <w:kern w:val="0"/>
          <w:szCs w:val="24"/>
          <w:lang w:eastAsia="zh-CN"/>
        </w:rPr>
        <w:t xml:space="preserve"> LMS </w:t>
      </w:r>
      <w:r w:rsidRPr="00D76174">
        <w:rPr>
          <w:rFonts w:ascii="SimSun" w:eastAsia="SimSun" w:hAnsi="SimSun" w:cs="Times New Roman" w:hint="eastAsia"/>
          <w:kern w:val="0"/>
          <w:szCs w:val="24"/>
          <w:lang w:eastAsia="zh-CN"/>
        </w:rPr>
        <w:t>的学术用户</w:t>
      </w:r>
      <w:r w:rsidRPr="00D76174">
        <w:rPr>
          <w:rFonts w:ascii="SimSun" w:eastAsia="SimSun" w:hAnsi="SimSun" w:cs="Times New Roman"/>
          <w:kern w:val="0"/>
          <w:szCs w:val="24"/>
          <w:lang w:eastAsia="zh-CN"/>
        </w:rPr>
        <w:t xml:space="preserve"> [27]</w:t>
      </w:r>
      <w:r w:rsidRPr="00D76174">
        <w:rPr>
          <w:rFonts w:ascii="SimSun" w:eastAsia="SimSun" w:hAnsi="SimSun" w:cs="Times New Roman" w:hint="eastAsia"/>
          <w:kern w:val="0"/>
          <w:szCs w:val="24"/>
          <w:lang w:eastAsia="zh-CN"/>
        </w:rPr>
        <w:t>。</w:t>
      </w:r>
      <w:r w:rsidRPr="00D76174">
        <w:rPr>
          <w:rFonts w:ascii="SimSun" w:eastAsia="SimSun" w:hAnsi="SimSun" w:cs="Times New Roman"/>
          <w:kern w:val="0"/>
          <w:szCs w:val="24"/>
          <w:lang w:eastAsia="zh-CN"/>
        </w:rPr>
        <w:t xml:space="preserve"> 2011 </w:t>
      </w:r>
      <w:r w:rsidRPr="00D76174">
        <w:rPr>
          <w:rFonts w:ascii="SimSun" w:eastAsia="SimSun" w:hAnsi="SimSun" w:cs="Times New Roman" w:hint="eastAsia"/>
          <w:kern w:val="0"/>
          <w:szCs w:val="24"/>
          <w:lang w:eastAsia="zh-CN"/>
        </w:rPr>
        <w:t>年的一项研究证实，</w:t>
      </w:r>
      <w:proofErr w:type="gramStart"/>
      <w:r w:rsidRPr="00D76174">
        <w:rPr>
          <w:rFonts w:ascii="SimSun" w:eastAsia="SimSun" w:hAnsi="SimSun" w:cs="Times New Roman" w:hint="eastAsia"/>
          <w:kern w:val="0"/>
          <w:szCs w:val="24"/>
          <w:lang w:eastAsia="zh-CN"/>
        </w:rPr>
        <w:t>正如技术</w:t>
      </w:r>
      <w:proofErr w:type="gramEnd"/>
      <w:r w:rsidRPr="00D76174">
        <w:rPr>
          <w:rFonts w:ascii="SimSun" w:eastAsia="SimSun" w:hAnsi="SimSun" w:cs="Times New Roman" w:hint="eastAsia"/>
          <w:kern w:val="0"/>
          <w:szCs w:val="24"/>
          <w:lang w:eastAsia="zh-CN"/>
        </w:rPr>
        <w:t>接受模型</w:t>
      </w:r>
      <w:r w:rsidRPr="00D76174">
        <w:rPr>
          <w:rFonts w:ascii="SimSun" w:eastAsia="SimSun" w:hAnsi="SimSun" w:cs="Times New Roman"/>
          <w:kern w:val="0"/>
          <w:szCs w:val="24"/>
          <w:lang w:eastAsia="zh-CN"/>
        </w:rPr>
        <w:t xml:space="preserve"> (TAM) </w:t>
      </w:r>
      <w:r w:rsidRPr="00D76174">
        <w:rPr>
          <w:rFonts w:ascii="SimSun" w:eastAsia="SimSun" w:hAnsi="SimSun" w:cs="Times New Roman" w:hint="eastAsia"/>
          <w:kern w:val="0"/>
          <w:szCs w:val="24"/>
          <w:lang w:eastAsia="zh-CN"/>
        </w:rPr>
        <w:t>理论所建议的那样，感知易用性</w:t>
      </w:r>
      <w:r w:rsidRPr="00D76174">
        <w:rPr>
          <w:rFonts w:ascii="SimSun" w:eastAsia="SimSun" w:hAnsi="SimSun" w:cs="Times New Roman"/>
          <w:kern w:val="0"/>
          <w:szCs w:val="24"/>
          <w:lang w:eastAsia="zh-CN"/>
        </w:rPr>
        <w:t xml:space="preserve"> (PEU) </w:t>
      </w:r>
      <w:r w:rsidRPr="00D76174">
        <w:rPr>
          <w:rFonts w:ascii="SimSun" w:eastAsia="SimSun" w:hAnsi="SimSun" w:cs="Times New Roman" w:hint="eastAsia"/>
          <w:kern w:val="0"/>
          <w:szCs w:val="24"/>
          <w:lang w:eastAsia="zh-CN"/>
        </w:rPr>
        <w:t>对感知有用性</w:t>
      </w:r>
      <w:r w:rsidRPr="00D76174">
        <w:rPr>
          <w:rFonts w:ascii="SimSun" w:eastAsia="SimSun" w:hAnsi="SimSun" w:cs="Times New Roman"/>
          <w:kern w:val="0"/>
          <w:szCs w:val="24"/>
          <w:lang w:eastAsia="zh-CN"/>
        </w:rPr>
        <w:t xml:space="preserve"> (PU) </w:t>
      </w:r>
      <w:r w:rsidRPr="00D76174">
        <w:rPr>
          <w:rFonts w:ascii="SimSun" w:eastAsia="SimSun" w:hAnsi="SimSun" w:cs="Times New Roman" w:hint="eastAsia"/>
          <w:kern w:val="0"/>
          <w:szCs w:val="24"/>
          <w:lang w:eastAsia="zh-CN"/>
        </w:rPr>
        <w:t>有显着影响。</w:t>
      </w:r>
      <w:r w:rsidRPr="00D76174">
        <w:rPr>
          <w:rFonts w:ascii="SimSun" w:eastAsia="SimSun" w:hAnsi="SimSun" w:cs="Times New Roman"/>
          <w:kern w:val="0"/>
          <w:szCs w:val="24"/>
          <w:lang w:eastAsia="zh-CN"/>
        </w:rPr>
        <w:t xml:space="preserve"> PU </w:t>
      </w:r>
      <w:r w:rsidRPr="00D76174">
        <w:rPr>
          <w:rFonts w:ascii="SimSun" w:eastAsia="SimSun" w:hAnsi="SimSun" w:cs="Times New Roman" w:hint="eastAsia"/>
          <w:kern w:val="0"/>
          <w:szCs w:val="24"/>
          <w:lang w:eastAsia="zh-CN"/>
        </w:rPr>
        <w:t>和</w:t>
      </w:r>
      <w:r w:rsidRPr="00D76174">
        <w:rPr>
          <w:rFonts w:ascii="SimSun" w:eastAsia="SimSun" w:hAnsi="SimSun" w:cs="Times New Roman"/>
          <w:kern w:val="0"/>
          <w:szCs w:val="24"/>
          <w:lang w:eastAsia="zh-CN"/>
        </w:rPr>
        <w:t xml:space="preserve"> PEU </w:t>
      </w:r>
      <w:r w:rsidRPr="00D76174">
        <w:rPr>
          <w:rFonts w:ascii="SimSun" w:eastAsia="SimSun" w:hAnsi="SimSun" w:cs="Times New Roman" w:hint="eastAsia"/>
          <w:kern w:val="0"/>
          <w:szCs w:val="24"/>
          <w:lang w:eastAsia="zh-CN"/>
        </w:rPr>
        <w:t>对行为使用意向也有积极影响。这表明</w:t>
      </w:r>
      <w:r w:rsidRPr="00D76174">
        <w:rPr>
          <w:rFonts w:ascii="SimSun" w:eastAsia="SimSun" w:hAnsi="SimSun" w:cs="Times New Roman"/>
          <w:kern w:val="0"/>
          <w:szCs w:val="24"/>
          <w:lang w:eastAsia="zh-CN"/>
        </w:rPr>
        <w:t xml:space="preserve"> LMS </w:t>
      </w:r>
      <w:r w:rsidRPr="00D76174">
        <w:rPr>
          <w:rFonts w:ascii="SimSun" w:eastAsia="SimSun" w:hAnsi="SimSun" w:cs="Times New Roman" w:hint="eastAsia"/>
          <w:kern w:val="0"/>
          <w:szCs w:val="24"/>
          <w:lang w:eastAsia="zh-CN"/>
        </w:rPr>
        <w:t>让学生和教师完成学习任务、提高学习效率和提高学习效率的能力比</w:t>
      </w:r>
      <w:r w:rsidRPr="00D76174">
        <w:rPr>
          <w:rFonts w:ascii="SimSun" w:eastAsia="SimSun" w:hAnsi="SimSun" w:cs="Times New Roman"/>
          <w:kern w:val="0"/>
          <w:szCs w:val="24"/>
          <w:lang w:eastAsia="zh-CN"/>
        </w:rPr>
        <w:t xml:space="preserve"> LMS </w:t>
      </w:r>
      <w:r w:rsidRPr="00D76174">
        <w:rPr>
          <w:rFonts w:ascii="SimSun" w:eastAsia="SimSun" w:hAnsi="SimSun" w:cs="Times New Roman" w:hint="eastAsia"/>
          <w:kern w:val="0"/>
          <w:szCs w:val="24"/>
          <w:lang w:eastAsia="zh-CN"/>
        </w:rPr>
        <w:t>易于使用、易于访问信息和清晰</w:t>
      </w:r>
      <w:proofErr w:type="gramStart"/>
      <w:r w:rsidRPr="00D76174">
        <w:rPr>
          <w:rFonts w:ascii="SimSun" w:eastAsia="SimSun" w:hAnsi="SimSun" w:cs="Times New Roman" w:hint="eastAsia"/>
          <w:kern w:val="0"/>
          <w:szCs w:val="24"/>
          <w:lang w:eastAsia="zh-CN"/>
        </w:rPr>
        <w:t>交互更</w:t>
      </w:r>
      <w:proofErr w:type="gramEnd"/>
      <w:r w:rsidRPr="00D76174">
        <w:rPr>
          <w:rFonts w:ascii="SimSun" w:eastAsia="SimSun" w:hAnsi="SimSun" w:cs="Times New Roman" w:hint="eastAsia"/>
          <w:kern w:val="0"/>
          <w:szCs w:val="24"/>
          <w:lang w:eastAsia="zh-CN"/>
        </w:rPr>
        <w:t>重要</w:t>
      </w:r>
      <w:r w:rsidRPr="00D76174">
        <w:rPr>
          <w:rFonts w:ascii="SimSun" w:eastAsia="SimSun" w:hAnsi="SimSun" w:cs="Times New Roman"/>
          <w:kern w:val="0"/>
          <w:szCs w:val="24"/>
          <w:lang w:eastAsia="zh-CN"/>
        </w:rPr>
        <w:t xml:space="preserve"> [19]</w:t>
      </w:r>
      <w:r w:rsidRPr="00D76174">
        <w:rPr>
          <w:rFonts w:ascii="SimSun" w:eastAsia="SimSun" w:hAnsi="SimSun" w:cs="Times New Roman" w:hint="eastAsia"/>
          <w:kern w:val="0"/>
          <w:szCs w:val="24"/>
          <w:lang w:eastAsia="zh-CN"/>
        </w:rPr>
        <w:t>。此外，</w:t>
      </w:r>
      <w:r w:rsidRPr="00D76174">
        <w:rPr>
          <w:rFonts w:ascii="SimSun" w:eastAsia="SimSun" w:hAnsi="SimSun" w:cs="Times New Roman"/>
          <w:kern w:val="0"/>
          <w:szCs w:val="24"/>
          <w:lang w:eastAsia="zh-CN"/>
        </w:rPr>
        <w:t xml:space="preserve">LMS </w:t>
      </w:r>
      <w:r w:rsidRPr="00D76174">
        <w:rPr>
          <w:rFonts w:ascii="SimSun" w:eastAsia="SimSun" w:hAnsi="SimSun" w:cs="Times New Roman" w:hint="eastAsia"/>
          <w:kern w:val="0"/>
          <w:szCs w:val="24"/>
          <w:lang w:eastAsia="zh-CN"/>
        </w:rPr>
        <w:t>的有用性导致学习者更愿意使用</w:t>
      </w:r>
      <w:r w:rsidRPr="00D76174">
        <w:rPr>
          <w:rFonts w:ascii="SimSun" w:eastAsia="SimSun" w:hAnsi="SimSun" w:cs="Times New Roman"/>
          <w:kern w:val="0"/>
          <w:szCs w:val="24"/>
          <w:lang w:eastAsia="zh-CN"/>
        </w:rPr>
        <w:t xml:space="preserve"> LMS </w:t>
      </w:r>
      <w:r w:rsidRPr="00D76174">
        <w:rPr>
          <w:rFonts w:ascii="SimSun" w:eastAsia="SimSun" w:hAnsi="SimSun" w:cs="Times New Roman" w:hint="eastAsia"/>
          <w:kern w:val="0"/>
          <w:szCs w:val="24"/>
          <w:lang w:eastAsia="zh-CN"/>
        </w:rPr>
        <w:t>的易用性。另一方面，</w:t>
      </w:r>
      <w:r w:rsidRPr="00D76174">
        <w:rPr>
          <w:rFonts w:ascii="SimSun" w:eastAsia="SimSun" w:hAnsi="SimSun" w:cs="Times New Roman"/>
          <w:kern w:val="0"/>
          <w:szCs w:val="24"/>
          <w:lang w:eastAsia="zh-CN"/>
        </w:rPr>
        <w:t xml:space="preserve">LMS </w:t>
      </w:r>
      <w:r w:rsidRPr="00D76174">
        <w:rPr>
          <w:rFonts w:ascii="SimSun" w:eastAsia="SimSun" w:hAnsi="SimSun" w:cs="Times New Roman" w:hint="eastAsia"/>
          <w:kern w:val="0"/>
          <w:szCs w:val="24"/>
          <w:lang w:eastAsia="zh-CN"/>
        </w:rPr>
        <w:t>的易用性导致教师使用</w:t>
      </w:r>
      <w:r w:rsidRPr="00D76174">
        <w:rPr>
          <w:rFonts w:ascii="SimSun" w:eastAsia="SimSun" w:hAnsi="SimSun" w:cs="Times New Roman"/>
          <w:kern w:val="0"/>
          <w:szCs w:val="24"/>
          <w:lang w:eastAsia="zh-CN"/>
        </w:rPr>
        <w:t xml:space="preserve"> LMS </w:t>
      </w:r>
      <w:r w:rsidRPr="00D76174">
        <w:rPr>
          <w:rFonts w:ascii="SimSun" w:eastAsia="SimSun" w:hAnsi="SimSun" w:cs="Times New Roman" w:hint="eastAsia"/>
          <w:kern w:val="0"/>
          <w:szCs w:val="24"/>
          <w:lang w:eastAsia="zh-CN"/>
        </w:rPr>
        <w:t>的意愿高于</w:t>
      </w:r>
      <w:r w:rsidRPr="00D76174">
        <w:rPr>
          <w:rFonts w:ascii="SimSun" w:eastAsia="SimSun" w:hAnsi="SimSun" w:cs="Times New Roman"/>
          <w:kern w:val="0"/>
          <w:szCs w:val="24"/>
          <w:lang w:eastAsia="zh-CN"/>
        </w:rPr>
        <w:t xml:space="preserve"> LMS </w:t>
      </w:r>
      <w:r w:rsidRPr="00D76174">
        <w:rPr>
          <w:rFonts w:ascii="SimSun" w:eastAsia="SimSun" w:hAnsi="SimSun" w:cs="Times New Roman" w:hint="eastAsia"/>
          <w:kern w:val="0"/>
          <w:szCs w:val="24"/>
          <w:lang w:eastAsia="zh-CN"/>
        </w:rPr>
        <w:t>的有用性。换句话说，</w:t>
      </w:r>
      <w:r w:rsidRPr="00D76174">
        <w:rPr>
          <w:rFonts w:ascii="SimSun" w:eastAsia="SimSun" w:hAnsi="SimSun" w:cs="Times New Roman"/>
          <w:kern w:val="0"/>
          <w:szCs w:val="24"/>
          <w:lang w:eastAsia="zh-CN"/>
        </w:rPr>
        <w:t xml:space="preserve">LMS </w:t>
      </w:r>
      <w:r w:rsidRPr="00D76174">
        <w:rPr>
          <w:rFonts w:ascii="SimSun" w:eastAsia="SimSun" w:hAnsi="SimSun" w:cs="Times New Roman" w:hint="eastAsia"/>
          <w:kern w:val="0"/>
          <w:szCs w:val="24"/>
          <w:lang w:eastAsia="zh-CN"/>
        </w:rPr>
        <w:t>的有用性比</w:t>
      </w:r>
      <w:r w:rsidRPr="00D76174">
        <w:rPr>
          <w:rFonts w:ascii="SimSun" w:eastAsia="SimSun" w:hAnsi="SimSun" w:cs="Times New Roman"/>
          <w:kern w:val="0"/>
          <w:szCs w:val="24"/>
          <w:lang w:eastAsia="zh-CN"/>
        </w:rPr>
        <w:t xml:space="preserve">LMS </w:t>
      </w:r>
      <w:r w:rsidRPr="00D76174">
        <w:rPr>
          <w:rFonts w:ascii="SimSun" w:eastAsia="SimSun" w:hAnsi="SimSun" w:cs="Times New Roman" w:hint="eastAsia"/>
          <w:kern w:val="0"/>
          <w:szCs w:val="24"/>
          <w:lang w:eastAsia="zh-CN"/>
        </w:rPr>
        <w:t>的易用性更能影响学习者的使用意愿，而</w:t>
      </w:r>
      <w:r w:rsidRPr="00D76174">
        <w:rPr>
          <w:rFonts w:ascii="SimSun" w:eastAsia="SimSun" w:hAnsi="SimSun" w:cs="Times New Roman"/>
          <w:kern w:val="0"/>
          <w:szCs w:val="24"/>
          <w:lang w:eastAsia="zh-CN"/>
        </w:rPr>
        <w:t xml:space="preserve">LMS </w:t>
      </w:r>
      <w:r w:rsidRPr="00D76174">
        <w:rPr>
          <w:rFonts w:ascii="SimSun" w:eastAsia="SimSun" w:hAnsi="SimSun" w:cs="Times New Roman" w:hint="eastAsia"/>
          <w:kern w:val="0"/>
          <w:szCs w:val="24"/>
          <w:lang w:eastAsia="zh-CN"/>
        </w:rPr>
        <w:t>的易用性比</w:t>
      </w:r>
      <w:r w:rsidRPr="00D76174">
        <w:rPr>
          <w:rFonts w:ascii="SimSun" w:eastAsia="SimSun" w:hAnsi="SimSun" w:cs="Times New Roman"/>
          <w:kern w:val="0"/>
          <w:szCs w:val="24"/>
          <w:lang w:eastAsia="zh-CN"/>
        </w:rPr>
        <w:t xml:space="preserve">LMS </w:t>
      </w:r>
      <w:r w:rsidRPr="00D76174">
        <w:rPr>
          <w:rFonts w:ascii="SimSun" w:eastAsia="SimSun" w:hAnsi="SimSun" w:cs="Times New Roman" w:hint="eastAsia"/>
          <w:kern w:val="0"/>
          <w:szCs w:val="24"/>
          <w:lang w:eastAsia="zh-CN"/>
        </w:rPr>
        <w:t>的有用性更能影响教师使用</w:t>
      </w:r>
      <w:r w:rsidRPr="00D76174">
        <w:rPr>
          <w:rFonts w:ascii="SimSun" w:eastAsia="SimSun" w:hAnsi="SimSun" w:cs="Times New Roman"/>
          <w:kern w:val="0"/>
          <w:szCs w:val="24"/>
          <w:lang w:eastAsia="zh-CN"/>
        </w:rPr>
        <w:t xml:space="preserve">LMS </w:t>
      </w:r>
      <w:r w:rsidRPr="00D76174">
        <w:rPr>
          <w:rFonts w:ascii="SimSun" w:eastAsia="SimSun" w:hAnsi="SimSun" w:cs="Times New Roman" w:hint="eastAsia"/>
          <w:kern w:val="0"/>
          <w:szCs w:val="24"/>
          <w:lang w:eastAsia="zh-CN"/>
        </w:rPr>
        <w:t>的意愿。调查结果表明，一般远程学习者和教师在他们的学习和教学活动中使用</w:t>
      </w:r>
      <w:r w:rsidRPr="00D76174">
        <w:rPr>
          <w:rFonts w:ascii="SimSun" w:eastAsia="SimSun" w:hAnsi="SimSun" w:cs="Times New Roman"/>
          <w:kern w:val="0"/>
          <w:szCs w:val="24"/>
          <w:lang w:eastAsia="zh-CN"/>
        </w:rPr>
        <w:t xml:space="preserve"> LMS </w:t>
      </w:r>
      <w:r w:rsidRPr="00D76174">
        <w:rPr>
          <w:rFonts w:ascii="SimSun" w:eastAsia="SimSun" w:hAnsi="SimSun" w:cs="Times New Roman" w:hint="eastAsia"/>
          <w:kern w:val="0"/>
          <w:szCs w:val="24"/>
          <w:lang w:eastAsia="zh-CN"/>
        </w:rPr>
        <w:t>以及</w:t>
      </w:r>
      <w:r w:rsidRPr="00D76174">
        <w:rPr>
          <w:rFonts w:ascii="SimSun" w:eastAsia="SimSun" w:hAnsi="SimSun" w:cs="Times New Roman"/>
          <w:kern w:val="0"/>
          <w:szCs w:val="24"/>
          <w:lang w:eastAsia="zh-CN"/>
        </w:rPr>
        <w:t xml:space="preserve"> LMS </w:t>
      </w:r>
      <w:r w:rsidRPr="00D76174">
        <w:rPr>
          <w:rFonts w:ascii="SimSun" w:eastAsia="SimSun" w:hAnsi="SimSun" w:cs="Times New Roman" w:hint="eastAsia"/>
          <w:kern w:val="0"/>
          <w:szCs w:val="24"/>
          <w:lang w:eastAsia="zh-CN"/>
        </w:rPr>
        <w:t>的高接受度意味着希望在马来西亚大学拥有学习管理系统</w:t>
      </w:r>
      <w:r w:rsidRPr="00D76174">
        <w:rPr>
          <w:rFonts w:ascii="SimSun" w:eastAsia="SimSun" w:hAnsi="SimSun" w:cs="Times New Roman"/>
          <w:kern w:val="0"/>
          <w:szCs w:val="24"/>
          <w:lang w:eastAsia="zh-CN"/>
        </w:rPr>
        <w:t xml:space="preserve"> [19]</w:t>
      </w:r>
      <w:r w:rsidRPr="00D76174">
        <w:rPr>
          <w:rFonts w:ascii="SimSun" w:eastAsia="SimSun" w:hAnsi="SimSun" w:cs="Times New Roman" w:hint="eastAsia"/>
          <w:kern w:val="0"/>
          <w:szCs w:val="24"/>
          <w:lang w:eastAsia="zh-CN"/>
        </w:rPr>
        <w:t>。</w:t>
      </w:r>
      <w:r w:rsidRPr="00D76174">
        <w:rPr>
          <w:rFonts w:ascii="SimSun" w:eastAsia="SimSun" w:hAnsi="SimSun" w:cs="Times New Roman"/>
          <w:kern w:val="0"/>
          <w:szCs w:val="24"/>
          <w:lang w:eastAsia="zh-CN"/>
        </w:rPr>
        <w:t xml:space="preserve"> </w:t>
      </w:r>
      <w:r w:rsidRPr="00D76174">
        <w:rPr>
          <w:rFonts w:ascii="SimSun" w:eastAsia="SimSun" w:hAnsi="SimSun" w:cs="Times New Roman" w:hint="eastAsia"/>
          <w:kern w:val="0"/>
          <w:szCs w:val="24"/>
          <w:lang w:eastAsia="zh-CN"/>
        </w:rPr>
        <w:t>该研究表明，学习管理系统的接受程度对于决定该系统是否可供马来西亚大学的学生和教师使用和使用至关重要</w:t>
      </w:r>
      <w:r w:rsidRPr="00D76174">
        <w:rPr>
          <w:rFonts w:ascii="SimSun" w:eastAsia="SimSun" w:hAnsi="SimSun" w:cs="Times New Roman"/>
          <w:kern w:val="0"/>
          <w:szCs w:val="24"/>
          <w:lang w:eastAsia="zh-CN"/>
        </w:rPr>
        <w:t xml:space="preserve"> [19]</w:t>
      </w:r>
      <w:r w:rsidRPr="00D76174">
        <w:rPr>
          <w:rFonts w:ascii="SimSun" w:eastAsia="SimSun" w:hAnsi="SimSun" w:cs="Times New Roman" w:hint="eastAsia"/>
          <w:kern w:val="0"/>
          <w:szCs w:val="24"/>
          <w:lang w:eastAsia="zh-CN"/>
        </w:rPr>
        <w:t>。</w:t>
      </w:r>
      <w:r w:rsidRPr="00D76174">
        <w:rPr>
          <w:rFonts w:ascii="SimSun" w:eastAsia="SimSun" w:hAnsi="SimSun" w:cs="Times New Roman"/>
          <w:kern w:val="0"/>
          <w:szCs w:val="24"/>
          <w:lang w:eastAsia="zh-CN"/>
        </w:rPr>
        <w:t xml:space="preserve"> </w:t>
      </w:r>
      <w:r w:rsidRPr="00D76174">
        <w:rPr>
          <w:rFonts w:ascii="SimSun" w:eastAsia="SimSun" w:hAnsi="SimSun" w:cs="Times New Roman" w:hint="eastAsia"/>
          <w:kern w:val="0"/>
          <w:szCs w:val="24"/>
          <w:lang w:eastAsia="zh-CN"/>
        </w:rPr>
        <w:t>在韩国，鼓励人们在各个领域使用</w:t>
      </w:r>
      <w:r w:rsidRPr="00D76174">
        <w:rPr>
          <w:rFonts w:ascii="SimSun" w:eastAsia="SimSun" w:hAnsi="SimSun" w:cs="Times New Roman"/>
          <w:kern w:val="0"/>
          <w:szCs w:val="24"/>
          <w:lang w:eastAsia="zh-CN"/>
        </w:rPr>
        <w:t xml:space="preserve"> IT</w:t>
      </w:r>
      <w:r w:rsidRPr="00D76174">
        <w:rPr>
          <w:rFonts w:ascii="SimSun" w:eastAsia="SimSun" w:hAnsi="SimSun" w:cs="Times New Roman" w:hint="eastAsia"/>
          <w:kern w:val="0"/>
          <w:szCs w:val="24"/>
          <w:lang w:eastAsia="zh-CN"/>
        </w:rPr>
        <w:t>，以适应</w:t>
      </w:r>
      <w:r w:rsidRPr="00D76174">
        <w:rPr>
          <w:rFonts w:ascii="SimSun" w:eastAsia="SimSun" w:hAnsi="SimSun" w:cs="Times New Roman"/>
          <w:kern w:val="0"/>
          <w:szCs w:val="24"/>
          <w:lang w:eastAsia="zh-CN"/>
        </w:rPr>
        <w:t xml:space="preserve"> IT </w:t>
      </w:r>
      <w:r w:rsidRPr="00D76174">
        <w:rPr>
          <w:rFonts w:ascii="SimSun" w:eastAsia="SimSun" w:hAnsi="SimSun" w:cs="Times New Roman" w:hint="eastAsia"/>
          <w:kern w:val="0"/>
          <w:szCs w:val="24"/>
          <w:lang w:eastAsia="zh-CN"/>
        </w:rPr>
        <w:t>带来的社会变革。大学生可能希望采用电子学习，因为他们认为电子学习经验将有利于未来的工作准备。</w:t>
      </w:r>
      <w:r w:rsidRPr="00D76174">
        <w:rPr>
          <w:rFonts w:ascii="SimSun" w:eastAsia="SimSun" w:hAnsi="SimSun" w:cs="Times New Roman"/>
          <w:kern w:val="0"/>
          <w:szCs w:val="24"/>
          <w:lang w:eastAsia="zh-CN"/>
        </w:rPr>
        <w:t xml:space="preserve">2009 </w:t>
      </w:r>
      <w:r w:rsidRPr="00D76174">
        <w:rPr>
          <w:rFonts w:ascii="SimSun" w:eastAsia="SimSun" w:hAnsi="SimSun" w:cs="Times New Roman" w:hint="eastAsia"/>
          <w:kern w:val="0"/>
          <w:szCs w:val="24"/>
          <w:lang w:eastAsia="zh-CN"/>
        </w:rPr>
        <w:t>年的一项研究发现，无论是感知有用性还是感知易用性，都对使用电子学习的行为意向没有显着的直接影响。根据原始技术接受模型（</w:t>
      </w:r>
      <w:r w:rsidRPr="00D76174">
        <w:rPr>
          <w:rFonts w:ascii="SimSun" w:eastAsia="SimSun" w:hAnsi="SimSun" w:cs="Times New Roman"/>
          <w:kern w:val="0"/>
          <w:szCs w:val="24"/>
          <w:lang w:eastAsia="zh-CN"/>
        </w:rPr>
        <w:t>TAM</w:t>
      </w:r>
      <w:r w:rsidRPr="00D76174">
        <w:rPr>
          <w:rFonts w:ascii="SimSun" w:eastAsia="SimSun" w:hAnsi="SimSun" w:cs="Times New Roman" w:hint="eastAsia"/>
          <w:kern w:val="0"/>
          <w:szCs w:val="24"/>
          <w:lang w:eastAsia="zh-CN"/>
        </w:rPr>
        <w:t>），假设感知有用性会影响使用意图，而感知易用性并没有直接影响使用意图</w:t>
      </w:r>
      <w:r w:rsidRPr="00D76174">
        <w:rPr>
          <w:rFonts w:ascii="SimSun" w:eastAsia="SimSun" w:hAnsi="SimSun" w:cs="Times New Roman"/>
          <w:kern w:val="0"/>
          <w:szCs w:val="24"/>
          <w:lang w:eastAsia="zh-CN"/>
        </w:rPr>
        <w:t>[28]</w:t>
      </w:r>
      <w:r w:rsidRPr="00D76174">
        <w:rPr>
          <w:rFonts w:ascii="SimSun" w:eastAsia="SimSun" w:hAnsi="SimSun" w:cs="Times New Roman" w:hint="eastAsia"/>
          <w:kern w:val="0"/>
          <w:szCs w:val="24"/>
          <w:lang w:eastAsia="zh-CN"/>
        </w:rPr>
        <w:t>。研究的某些元素与先前的研究一致，而某些元素与先前的结果相反。然而，可以概括地说，学习使用互联网通常被认为是容易的，韩国学生已经</w:t>
      </w:r>
      <w:proofErr w:type="gramStart"/>
      <w:r w:rsidRPr="00D76174">
        <w:rPr>
          <w:rFonts w:ascii="SimSun" w:eastAsia="SimSun" w:hAnsi="SimSun" w:cs="Times New Roman" w:hint="eastAsia"/>
          <w:kern w:val="0"/>
          <w:szCs w:val="24"/>
          <w:lang w:eastAsia="zh-CN"/>
        </w:rPr>
        <w:t>熟悉通过</w:t>
      </w:r>
      <w:proofErr w:type="gramEnd"/>
      <w:r w:rsidRPr="00D76174">
        <w:rPr>
          <w:rFonts w:ascii="SimSun" w:eastAsia="SimSun" w:hAnsi="SimSun" w:cs="Times New Roman" w:hint="eastAsia"/>
          <w:kern w:val="0"/>
          <w:szCs w:val="24"/>
          <w:lang w:eastAsia="zh-CN"/>
        </w:rPr>
        <w:t>互联网学习的好处</w:t>
      </w:r>
      <w:r w:rsidRPr="00D76174">
        <w:rPr>
          <w:rFonts w:ascii="SimSun" w:eastAsia="SimSun" w:hAnsi="SimSun" w:cs="Times New Roman"/>
          <w:kern w:val="0"/>
          <w:szCs w:val="24"/>
          <w:lang w:eastAsia="zh-CN"/>
        </w:rPr>
        <w:t xml:space="preserve"> [28]</w:t>
      </w:r>
      <w:r w:rsidRPr="00D76174">
        <w:rPr>
          <w:rFonts w:ascii="SimSun" w:eastAsia="SimSun" w:hAnsi="SimSun" w:cs="Times New Roman" w:hint="eastAsia"/>
          <w:kern w:val="0"/>
          <w:szCs w:val="24"/>
          <w:lang w:eastAsia="zh-CN"/>
        </w:rPr>
        <w:t>。研究结果表明，一些</w:t>
      </w:r>
      <w:r w:rsidRPr="00D76174">
        <w:rPr>
          <w:rFonts w:ascii="SimSun" w:eastAsia="SimSun" w:hAnsi="SimSun" w:cs="Times New Roman"/>
          <w:kern w:val="0"/>
          <w:szCs w:val="24"/>
          <w:lang w:eastAsia="zh-CN"/>
        </w:rPr>
        <w:t xml:space="preserve"> TAM </w:t>
      </w:r>
      <w:r w:rsidRPr="00D76174">
        <w:rPr>
          <w:rFonts w:ascii="SimSun" w:eastAsia="SimSun" w:hAnsi="SimSun" w:cs="Times New Roman" w:hint="eastAsia"/>
          <w:kern w:val="0"/>
          <w:szCs w:val="24"/>
          <w:lang w:eastAsia="zh-CN"/>
        </w:rPr>
        <w:t>结构对大学生使用电子学习的行为意向有直接和间接的影响。例如，在建国大学，教学中心开发了电子学习介绍、电子学习手册和电子学习策略</w:t>
      </w:r>
      <w:r w:rsidRPr="00D76174">
        <w:rPr>
          <w:rFonts w:ascii="SimSun" w:eastAsia="SimSun" w:hAnsi="SimSun" w:cs="Times New Roman"/>
          <w:kern w:val="0"/>
          <w:szCs w:val="24"/>
          <w:lang w:eastAsia="zh-CN"/>
        </w:rPr>
        <w:t>[28]</w:t>
      </w:r>
      <w:r w:rsidRPr="00D76174">
        <w:rPr>
          <w:rFonts w:ascii="SimSun" w:eastAsia="SimSun" w:hAnsi="SimSun" w:cs="Times New Roman" w:hint="eastAsia"/>
          <w:kern w:val="0"/>
          <w:szCs w:val="24"/>
          <w:lang w:eastAsia="zh-CN"/>
        </w:rPr>
        <w:t>。</w:t>
      </w:r>
    </w:p>
    <w:p w14:paraId="7D3F56B0" w14:textId="77777777" w:rsidR="00D76174" w:rsidRPr="00D76174" w:rsidRDefault="00D76174" w:rsidP="00D76174">
      <w:pPr>
        <w:pStyle w:val="a5"/>
        <w:autoSpaceDE w:val="0"/>
        <w:autoSpaceDN w:val="0"/>
        <w:adjustRightInd w:val="0"/>
        <w:ind w:leftChars="0" w:left="720"/>
        <w:rPr>
          <w:rFonts w:ascii="SimSun" w:eastAsia="SimSun" w:hAnsi="SimSun" w:cs="Times New Roman"/>
          <w:kern w:val="0"/>
          <w:szCs w:val="24"/>
          <w:lang w:eastAsia="zh-CN"/>
        </w:rPr>
      </w:pPr>
    </w:p>
    <w:p w14:paraId="699F5E43" w14:textId="54BF5DDC" w:rsidR="000D0BA9" w:rsidRPr="00D76174" w:rsidRDefault="00ED7A04" w:rsidP="00D76174">
      <w:pPr>
        <w:pStyle w:val="a5"/>
        <w:numPr>
          <w:ilvl w:val="0"/>
          <w:numId w:val="3"/>
        </w:numPr>
        <w:autoSpaceDE w:val="0"/>
        <w:autoSpaceDN w:val="0"/>
        <w:adjustRightInd w:val="0"/>
        <w:ind w:leftChars="0"/>
        <w:jc w:val="center"/>
        <w:rPr>
          <w:rFonts w:ascii="SimSun" w:eastAsia="SimSun" w:hAnsi="SimSun" w:cs="Times New Roman"/>
          <w:kern w:val="0"/>
          <w:szCs w:val="24"/>
          <w:lang w:eastAsia="zh-CN"/>
        </w:rPr>
      </w:pPr>
      <w:r w:rsidRPr="00D76174">
        <w:rPr>
          <w:rFonts w:ascii="SimSun" w:eastAsia="SimSun" w:hAnsi="SimSun" w:cs="Times New Roman" w:hint="eastAsia"/>
          <w:kern w:val="0"/>
          <w:szCs w:val="24"/>
          <w:lang w:eastAsia="zh-CN"/>
        </w:rPr>
        <w:t>结束语</w:t>
      </w:r>
    </w:p>
    <w:p w14:paraId="5BB1A9B0" w14:textId="21D7BFEF" w:rsidR="0029397C" w:rsidRDefault="00ED7A04" w:rsidP="00ED7A04">
      <w:pPr>
        <w:pStyle w:val="a5"/>
        <w:autoSpaceDE w:val="0"/>
        <w:autoSpaceDN w:val="0"/>
        <w:adjustRightInd w:val="0"/>
        <w:ind w:leftChars="0" w:left="1080"/>
        <w:rPr>
          <w:rFonts w:ascii="SimSun" w:eastAsia="SimSun" w:hAnsi="SimSun" w:cs="Times New Roman"/>
          <w:kern w:val="0"/>
          <w:szCs w:val="24"/>
          <w:lang w:eastAsia="zh-CN"/>
        </w:rPr>
      </w:pPr>
      <w:r w:rsidRPr="00ED7A04">
        <w:rPr>
          <w:rFonts w:ascii="SimSun" w:eastAsia="SimSun" w:hAnsi="SimSun" w:cs="Times New Roman" w:hint="eastAsia"/>
          <w:kern w:val="0"/>
          <w:szCs w:val="24"/>
          <w:lang w:eastAsia="zh-CN"/>
        </w:rPr>
        <w:lastRenderedPageBreak/>
        <w:t>在这个信息通过互联网快速传播的现代世界中，</w:t>
      </w:r>
      <w:r w:rsidRPr="00ED7A04">
        <w:rPr>
          <w:rFonts w:ascii="SimSun" w:eastAsia="SimSun" w:hAnsi="SimSun" w:cs="Times New Roman"/>
          <w:kern w:val="0"/>
          <w:szCs w:val="24"/>
          <w:lang w:eastAsia="zh-CN"/>
        </w:rPr>
        <w:t xml:space="preserve">LMS </w:t>
      </w:r>
      <w:r w:rsidRPr="00ED7A04">
        <w:rPr>
          <w:rFonts w:ascii="SimSun" w:eastAsia="SimSun" w:hAnsi="SimSun" w:cs="Times New Roman" w:hint="eastAsia"/>
          <w:kern w:val="0"/>
          <w:szCs w:val="24"/>
          <w:lang w:eastAsia="zh-CN"/>
        </w:rPr>
        <w:t>是大学生必不可少的工具，</w:t>
      </w:r>
      <w:r w:rsidR="00F03054">
        <w:rPr>
          <w:rFonts w:asciiTheme="minorEastAsia" w:hAnsiTheme="minorEastAsia" w:cs="Times New Roman" w:hint="eastAsia"/>
          <w:kern w:val="0"/>
          <w:szCs w:val="24"/>
          <w:lang w:eastAsia="zh-CN"/>
        </w:rPr>
        <w:t>不是</w:t>
      </w:r>
      <w:r w:rsidRPr="00ED7A04">
        <w:rPr>
          <w:rFonts w:ascii="SimSun" w:eastAsia="SimSun" w:hAnsi="SimSun" w:cs="Times New Roman" w:hint="eastAsia"/>
          <w:kern w:val="0"/>
          <w:szCs w:val="24"/>
          <w:lang w:eastAsia="zh-CN"/>
        </w:rPr>
        <w:t>因为他们不能及时了解课程作业，而是</w:t>
      </w:r>
      <w:r w:rsidR="00F03054">
        <w:rPr>
          <w:rFonts w:asciiTheme="minorEastAsia" w:hAnsiTheme="minorEastAsia" w:cs="Times New Roman" w:hint="eastAsia"/>
          <w:kern w:val="0"/>
          <w:szCs w:val="24"/>
          <w:lang w:eastAsia="zh-CN"/>
        </w:rPr>
        <w:t>不能</w:t>
      </w:r>
      <w:r w:rsidRPr="00ED7A04">
        <w:rPr>
          <w:rFonts w:ascii="SimSun" w:eastAsia="SimSun" w:hAnsi="SimSun" w:cs="Times New Roman" w:hint="eastAsia"/>
          <w:kern w:val="0"/>
          <w:szCs w:val="24"/>
          <w:lang w:eastAsia="zh-CN"/>
        </w:rPr>
        <w:t>获得与日常作业有关的即时通知。反过来，讲师可以更轻松地在课外时间与学生联系，并且可以通过</w:t>
      </w:r>
      <w:r w:rsidRPr="00ED7A04">
        <w:rPr>
          <w:rFonts w:ascii="SimSun" w:eastAsia="SimSun" w:hAnsi="SimSun" w:cs="Times New Roman"/>
          <w:kern w:val="0"/>
          <w:szCs w:val="24"/>
          <w:lang w:eastAsia="zh-CN"/>
        </w:rPr>
        <w:t xml:space="preserve"> LMS </w:t>
      </w:r>
      <w:r w:rsidRPr="00ED7A04">
        <w:rPr>
          <w:rFonts w:ascii="SimSun" w:eastAsia="SimSun" w:hAnsi="SimSun" w:cs="Times New Roman" w:hint="eastAsia"/>
          <w:kern w:val="0"/>
          <w:szCs w:val="24"/>
          <w:lang w:eastAsia="zh-CN"/>
        </w:rPr>
        <w:t>立即向他们更新有关课程作业的问题。虽然使用</w:t>
      </w:r>
      <w:r w:rsidRPr="00ED7A04">
        <w:rPr>
          <w:rFonts w:ascii="SimSun" w:eastAsia="SimSun" w:hAnsi="SimSun" w:cs="Times New Roman"/>
          <w:kern w:val="0"/>
          <w:szCs w:val="24"/>
          <w:lang w:eastAsia="zh-CN"/>
        </w:rPr>
        <w:t xml:space="preserve"> LMS </w:t>
      </w:r>
      <w:r w:rsidRPr="00ED7A04">
        <w:rPr>
          <w:rFonts w:ascii="SimSun" w:eastAsia="SimSun" w:hAnsi="SimSun" w:cs="Times New Roman" w:hint="eastAsia"/>
          <w:kern w:val="0"/>
          <w:szCs w:val="24"/>
          <w:lang w:eastAsia="zh-CN"/>
        </w:rPr>
        <w:t>的人可能会遇到一些问题，但这都是学习和使用全新系统的重要组成部分。大学应为使用</w:t>
      </w:r>
      <w:r w:rsidRPr="00ED7A04">
        <w:rPr>
          <w:rFonts w:ascii="SimSun" w:eastAsia="SimSun" w:hAnsi="SimSun" w:cs="Times New Roman"/>
          <w:kern w:val="0"/>
          <w:szCs w:val="24"/>
          <w:lang w:eastAsia="zh-CN"/>
        </w:rPr>
        <w:t xml:space="preserve"> LMS </w:t>
      </w:r>
      <w:r w:rsidRPr="00ED7A04">
        <w:rPr>
          <w:rFonts w:ascii="SimSun" w:eastAsia="SimSun" w:hAnsi="SimSun" w:cs="Times New Roman" w:hint="eastAsia"/>
          <w:kern w:val="0"/>
          <w:szCs w:val="24"/>
          <w:lang w:eastAsia="zh-CN"/>
        </w:rPr>
        <w:t>的学生和讲师提供适当的培训和指导，并拥有一支随时待命的团队，以解决可能出现的任何问题。</w:t>
      </w:r>
      <w:r w:rsidRPr="00ED7A04">
        <w:rPr>
          <w:rFonts w:ascii="SimSun" w:eastAsia="SimSun" w:hAnsi="SimSun" w:cs="Times New Roman"/>
          <w:kern w:val="0"/>
          <w:szCs w:val="24"/>
          <w:lang w:eastAsia="zh-CN"/>
        </w:rPr>
        <w:t xml:space="preserve"> </w:t>
      </w:r>
      <w:r w:rsidRPr="00ED7A04">
        <w:rPr>
          <w:rFonts w:ascii="SimSun" w:eastAsia="SimSun" w:hAnsi="SimSun" w:cs="Times New Roman" w:hint="eastAsia"/>
          <w:kern w:val="0"/>
          <w:szCs w:val="24"/>
          <w:lang w:eastAsia="zh-CN"/>
        </w:rPr>
        <w:t>尽管如此，大多数大学生都可以访问他们大学的</w:t>
      </w:r>
      <w:r w:rsidRPr="00ED7A04">
        <w:rPr>
          <w:rFonts w:ascii="SimSun" w:eastAsia="SimSun" w:hAnsi="SimSun" w:cs="Times New Roman"/>
          <w:kern w:val="0"/>
          <w:szCs w:val="24"/>
          <w:lang w:eastAsia="zh-CN"/>
        </w:rPr>
        <w:t xml:space="preserve"> LMS </w:t>
      </w:r>
      <w:r w:rsidRPr="00ED7A04">
        <w:rPr>
          <w:rFonts w:ascii="SimSun" w:eastAsia="SimSun" w:hAnsi="SimSun" w:cs="Times New Roman" w:hint="eastAsia"/>
          <w:kern w:val="0"/>
          <w:szCs w:val="24"/>
          <w:lang w:eastAsia="zh-CN"/>
        </w:rPr>
        <w:t>或类似系统，以帮助他们加强学习过程。许多人也对</w:t>
      </w:r>
      <w:r w:rsidRPr="00ED7A04">
        <w:rPr>
          <w:rFonts w:ascii="SimSun" w:eastAsia="SimSun" w:hAnsi="SimSun" w:cs="Times New Roman"/>
          <w:kern w:val="0"/>
          <w:szCs w:val="24"/>
          <w:lang w:eastAsia="zh-CN"/>
        </w:rPr>
        <w:t xml:space="preserve"> LMS </w:t>
      </w:r>
      <w:r w:rsidRPr="00ED7A04">
        <w:rPr>
          <w:rFonts w:ascii="SimSun" w:eastAsia="SimSun" w:hAnsi="SimSun" w:cs="Times New Roman" w:hint="eastAsia"/>
          <w:kern w:val="0"/>
          <w:szCs w:val="24"/>
          <w:lang w:eastAsia="zh-CN"/>
        </w:rPr>
        <w:t>表达了积极的看法，因此证明</w:t>
      </w:r>
      <w:r w:rsidRPr="00ED7A04">
        <w:rPr>
          <w:rFonts w:ascii="SimSun" w:eastAsia="SimSun" w:hAnsi="SimSun" w:cs="Times New Roman"/>
          <w:kern w:val="0"/>
          <w:szCs w:val="24"/>
          <w:lang w:eastAsia="zh-CN"/>
        </w:rPr>
        <w:t xml:space="preserve"> LMS </w:t>
      </w:r>
      <w:r w:rsidRPr="00ED7A04">
        <w:rPr>
          <w:rFonts w:ascii="SimSun" w:eastAsia="SimSun" w:hAnsi="SimSun" w:cs="Times New Roman" w:hint="eastAsia"/>
          <w:kern w:val="0"/>
          <w:szCs w:val="24"/>
          <w:lang w:eastAsia="zh-CN"/>
        </w:rPr>
        <w:t>是全球所有大学的必要实施。</w:t>
      </w:r>
    </w:p>
    <w:p w14:paraId="6CEAF7B5" w14:textId="0D2DCA53" w:rsidR="00CA6CC3" w:rsidRPr="00CA6CC3" w:rsidRDefault="00CA6CC3" w:rsidP="00ED7A04">
      <w:pPr>
        <w:pStyle w:val="a5"/>
        <w:autoSpaceDE w:val="0"/>
        <w:autoSpaceDN w:val="0"/>
        <w:adjustRightInd w:val="0"/>
        <w:ind w:leftChars="0" w:left="1080"/>
        <w:rPr>
          <w:rFonts w:ascii="SimSun" w:eastAsia="SimSun" w:hAnsi="SimSun" w:cs="Times New Roman"/>
          <w:kern w:val="0"/>
          <w:szCs w:val="24"/>
          <w:lang w:eastAsia="zh-CN"/>
        </w:rPr>
      </w:pPr>
    </w:p>
    <w:p w14:paraId="30B79776" w14:textId="71BB89EB" w:rsidR="00CA6CC3" w:rsidRPr="00CA6CC3" w:rsidRDefault="00CA6CC3" w:rsidP="00CA6CC3">
      <w:pPr>
        <w:autoSpaceDE w:val="0"/>
        <w:autoSpaceDN w:val="0"/>
        <w:adjustRightInd w:val="0"/>
        <w:rPr>
          <w:rFonts w:ascii="SimSun" w:eastAsia="SimSun" w:hAnsi="SimSun" w:cs="Times New Roman"/>
          <w:kern w:val="0"/>
          <w:szCs w:val="24"/>
        </w:rPr>
      </w:pPr>
      <w:r w:rsidRPr="00CA6CC3">
        <w:rPr>
          <w:rFonts w:ascii="SimSun" w:eastAsia="SimSun" w:hAnsi="SimSun" w:cs="Times New Roman"/>
          <w:kern w:val="0"/>
          <w:szCs w:val="24"/>
          <w:lang w:eastAsia="zh-CN"/>
        </w:rPr>
        <w:t>参</w:t>
      </w:r>
      <w:r w:rsidRPr="00CA6CC3">
        <w:rPr>
          <w:rFonts w:ascii="SimSun" w:eastAsia="SimSun" w:hAnsi="SimSun" w:cs="Times New Roman" w:hint="eastAsia"/>
          <w:kern w:val="0"/>
          <w:szCs w:val="24"/>
          <w:lang w:eastAsia="zh-CN"/>
        </w:rPr>
        <w:t>考文</w:t>
      </w:r>
      <w:r w:rsidRPr="00CA6CC3">
        <w:rPr>
          <w:rFonts w:ascii="SimSun" w:eastAsia="SimSun" w:hAnsi="SimSun" w:cs="Times New Roman"/>
          <w:kern w:val="0"/>
          <w:szCs w:val="24"/>
          <w:lang w:eastAsia="zh-CN"/>
        </w:rPr>
        <w:t>献</w:t>
      </w:r>
    </w:p>
    <w:p w14:paraId="577CC0D7"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[1]</w:t>
      </w:r>
      <w:r w:rsidRPr="00D76174">
        <w:rPr>
          <w:rFonts w:ascii="SimSun" w:hAnsi="SimSun" w:cs="Times New Roman"/>
          <w:kern w:val="0"/>
          <w:sz w:val="22"/>
        </w:rPr>
        <w:tab/>
        <w:t xml:space="preserve">K. S. Hong, A. A. </w:t>
      </w:r>
      <w:proofErr w:type="spellStart"/>
      <w:r w:rsidRPr="00D76174">
        <w:rPr>
          <w:rFonts w:ascii="SimSun" w:hAnsi="SimSun" w:cs="Times New Roman"/>
          <w:kern w:val="0"/>
          <w:sz w:val="22"/>
        </w:rPr>
        <w:t>Ridzuan</w:t>
      </w:r>
      <w:proofErr w:type="spellEnd"/>
      <w:r w:rsidRPr="00D76174">
        <w:rPr>
          <w:rFonts w:ascii="SimSun" w:hAnsi="SimSun" w:cs="Times New Roman"/>
          <w:kern w:val="0"/>
          <w:sz w:val="22"/>
        </w:rPr>
        <w:t xml:space="preserve">, and M. K. </w:t>
      </w:r>
      <w:proofErr w:type="spellStart"/>
      <w:r w:rsidRPr="00D76174">
        <w:rPr>
          <w:rFonts w:ascii="SimSun" w:hAnsi="SimSun" w:cs="Times New Roman"/>
          <w:kern w:val="0"/>
          <w:sz w:val="22"/>
        </w:rPr>
        <w:t>Kuek</w:t>
      </w:r>
      <w:proofErr w:type="spellEnd"/>
      <w:r w:rsidRPr="00D76174">
        <w:rPr>
          <w:rFonts w:ascii="SimSun" w:hAnsi="SimSun" w:cs="Times New Roman"/>
          <w:kern w:val="0"/>
          <w:sz w:val="22"/>
        </w:rPr>
        <w:t>. (2003). Students' attitudes toward the use of the Internet for learning: A study at a university in Malaysia. Educational Technology and Society. [Online]. 6(2). pp. 45-49. Available: http://www.ifets.info/journals/6_2/5.html</w:t>
      </w:r>
    </w:p>
    <w:p w14:paraId="67FECD12"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[2]</w:t>
      </w:r>
      <w:r w:rsidRPr="00D76174">
        <w:rPr>
          <w:rFonts w:ascii="SimSun" w:hAnsi="SimSun" w:cs="Times New Roman"/>
          <w:kern w:val="0"/>
          <w:sz w:val="22"/>
        </w:rPr>
        <w:tab/>
        <w:t xml:space="preserve">M. </w:t>
      </w:r>
      <w:proofErr w:type="spellStart"/>
      <w:r w:rsidRPr="00D76174">
        <w:rPr>
          <w:rFonts w:ascii="SimSun" w:hAnsi="SimSun" w:cs="Times New Roman"/>
          <w:kern w:val="0"/>
          <w:sz w:val="22"/>
        </w:rPr>
        <w:t>Madhusudhan</w:t>
      </w:r>
      <w:proofErr w:type="spellEnd"/>
      <w:r w:rsidRPr="00D76174">
        <w:rPr>
          <w:rFonts w:ascii="SimSun" w:hAnsi="SimSun" w:cs="Times New Roman"/>
          <w:kern w:val="0"/>
          <w:sz w:val="22"/>
        </w:rPr>
        <w:t>. (2007). Internet use by research scholars in University of Delhi, India. Library Hi Tech News. [Online]. 8. pp. 36-42. Available: 01.1108/07419050710836036</w:t>
      </w:r>
    </w:p>
    <w:p w14:paraId="350E2AFE"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[3]</w:t>
      </w:r>
      <w:r w:rsidRPr="00D76174">
        <w:rPr>
          <w:rFonts w:ascii="SimSun" w:hAnsi="SimSun" w:cs="Times New Roman"/>
          <w:kern w:val="0"/>
          <w:sz w:val="22"/>
        </w:rPr>
        <w:tab/>
        <w:t xml:space="preserve">I. </w:t>
      </w:r>
      <w:proofErr w:type="spellStart"/>
      <w:r w:rsidRPr="00D76174">
        <w:rPr>
          <w:rFonts w:ascii="SimSun" w:hAnsi="SimSun" w:cs="Times New Roman"/>
          <w:kern w:val="0"/>
          <w:sz w:val="22"/>
        </w:rPr>
        <w:t>Luambano</w:t>
      </w:r>
      <w:proofErr w:type="spellEnd"/>
      <w:r w:rsidRPr="00D76174">
        <w:rPr>
          <w:rFonts w:ascii="SimSun" w:hAnsi="SimSun" w:cs="Times New Roman"/>
          <w:kern w:val="0"/>
          <w:sz w:val="22"/>
        </w:rPr>
        <w:t xml:space="preserve"> and J. </w:t>
      </w:r>
      <w:proofErr w:type="spellStart"/>
      <w:r w:rsidRPr="00D76174">
        <w:rPr>
          <w:rFonts w:ascii="SimSun" w:hAnsi="SimSun" w:cs="Times New Roman"/>
          <w:kern w:val="0"/>
          <w:sz w:val="22"/>
        </w:rPr>
        <w:t>Nawe</w:t>
      </w:r>
      <w:proofErr w:type="spellEnd"/>
      <w:r w:rsidRPr="00D76174">
        <w:rPr>
          <w:rFonts w:ascii="SimSun" w:hAnsi="SimSun" w:cs="Times New Roman"/>
          <w:kern w:val="0"/>
          <w:sz w:val="22"/>
        </w:rPr>
        <w:t>. (2004). Internet use by students of the University of Dar es Salaam. Library Hi Tech News incorporating online and CD notes. [Online]. 21. pp. 227-239. Available: 10.1108/07419050410577550</w:t>
      </w:r>
    </w:p>
    <w:p w14:paraId="7B942AFC"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[4]</w:t>
      </w:r>
      <w:r w:rsidRPr="00D76174">
        <w:rPr>
          <w:rFonts w:ascii="SimSun" w:hAnsi="SimSun" w:cs="Times New Roman"/>
          <w:kern w:val="0"/>
          <w:sz w:val="22"/>
        </w:rPr>
        <w:tab/>
        <w:t>M. Uddin. (2003). Internet use by university academics: A bipartite study of information and communication needs. Online information review. [Online]. 27. pp. 4. Available: 01.1108/14684520310489014</w:t>
      </w:r>
    </w:p>
    <w:p w14:paraId="7E420825"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[5]</w:t>
      </w:r>
      <w:r w:rsidRPr="00D76174">
        <w:rPr>
          <w:rFonts w:ascii="SimSun" w:hAnsi="SimSun" w:cs="Times New Roman"/>
          <w:kern w:val="0"/>
          <w:sz w:val="22"/>
        </w:rPr>
        <w:tab/>
        <w:t xml:space="preserve">E. W. </w:t>
      </w:r>
      <w:proofErr w:type="spellStart"/>
      <w:r w:rsidRPr="00D76174">
        <w:rPr>
          <w:rFonts w:ascii="SimSun" w:hAnsi="SimSun" w:cs="Times New Roman"/>
          <w:kern w:val="0"/>
          <w:sz w:val="22"/>
        </w:rPr>
        <w:t>Nwagwu</w:t>
      </w:r>
      <w:proofErr w:type="spellEnd"/>
      <w:r w:rsidRPr="00D76174">
        <w:rPr>
          <w:rFonts w:ascii="SimSun" w:hAnsi="SimSun" w:cs="Times New Roman"/>
          <w:kern w:val="0"/>
          <w:sz w:val="22"/>
        </w:rPr>
        <w:t xml:space="preserve">, J. </w:t>
      </w:r>
      <w:proofErr w:type="spellStart"/>
      <w:r w:rsidRPr="00D76174">
        <w:rPr>
          <w:rFonts w:ascii="SimSun" w:hAnsi="SimSun" w:cs="Times New Roman"/>
          <w:kern w:val="0"/>
          <w:sz w:val="22"/>
        </w:rPr>
        <w:t>Adekannbi</w:t>
      </w:r>
      <w:proofErr w:type="spellEnd"/>
      <w:r w:rsidRPr="00D76174">
        <w:rPr>
          <w:rFonts w:ascii="SimSun" w:hAnsi="SimSun" w:cs="Times New Roman"/>
          <w:kern w:val="0"/>
          <w:sz w:val="22"/>
        </w:rPr>
        <w:t>, and O. Bello. (2009). Factors influencing use of the Internet: A questionnaire survey of the students of University of Ibadan, Nigeria. The electronic library. [Online]. 27. pp. 718-734. Available: 10.1108/02640470910979651</w:t>
      </w:r>
    </w:p>
    <w:p w14:paraId="463F645C"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[6]</w:t>
      </w:r>
      <w:r w:rsidRPr="00D76174">
        <w:rPr>
          <w:rFonts w:ascii="SimSun" w:hAnsi="SimSun" w:cs="Times New Roman"/>
          <w:kern w:val="0"/>
          <w:sz w:val="22"/>
        </w:rPr>
        <w:tab/>
        <w:t xml:space="preserve">K. O. </w:t>
      </w:r>
      <w:proofErr w:type="spellStart"/>
      <w:r w:rsidRPr="00D76174">
        <w:rPr>
          <w:rFonts w:ascii="SimSun" w:hAnsi="SimSun" w:cs="Times New Roman"/>
          <w:kern w:val="0"/>
          <w:sz w:val="22"/>
        </w:rPr>
        <w:t>Jagboro</w:t>
      </w:r>
      <w:proofErr w:type="spellEnd"/>
      <w:r w:rsidRPr="00D76174">
        <w:rPr>
          <w:rFonts w:ascii="SimSun" w:hAnsi="SimSun" w:cs="Times New Roman"/>
          <w:kern w:val="0"/>
          <w:sz w:val="22"/>
        </w:rPr>
        <w:t xml:space="preserve">, “A study of internet usage in Nigerian universities: A case study of Obafemi Awolowo </w:t>
      </w:r>
      <w:proofErr w:type="spellStart"/>
      <w:r w:rsidRPr="00D76174">
        <w:rPr>
          <w:rFonts w:ascii="SimSun" w:hAnsi="SimSun" w:cs="Times New Roman"/>
          <w:kern w:val="0"/>
          <w:sz w:val="22"/>
        </w:rPr>
        <w:t>Univeristy</w:t>
      </w:r>
      <w:proofErr w:type="spellEnd"/>
      <w:r w:rsidRPr="00D76174">
        <w:rPr>
          <w:rFonts w:ascii="SimSun" w:hAnsi="SimSun" w:cs="Times New Roman"/>
          <w:kern w:val="0"/>
          <w:sz w:val="22"/>
        </w:rPr>
        <w:t>, Ile-Ife, Nigeria,” First Monday, vol. 8, pp. 2, 2003.</w:t>
      </w:r>
    </w:p>
    <w:p w14:paraId="08F9ED13"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 xml:space="preserve"> </w:t>
      </w:r>
    </w:p>
    <w:p w14:paraId="7708A899"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[7]</w:t>
      </w:r>
      <w:r w:rsidRPr="00D76174">
        <w:rPr>
          <w:rFonts w:ascii="SimSun" w:hAnsi="SimSun" w:cs="Times New Roman"/>
          <w:kern w:val="0"/>
          <w:sz w:val="22"/>
        </w:rPr>
        <w:tab/>
        <w:t>R. Hinson. (2006). The Internet for academics: Towards a holistic adoption model. Online information review. [Online]. 30. pp. 542-554.</w:t>
      </w:r>
    </w:p>
    <w:p w14:paraId="2238E65A"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Available: 10.1108/14684520610706415</w:t>
      </w:r>
    </w:p>
    <w:p w14:paraId="7BE9CC67"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[8]</w:t>
      </w:r>
      <w:r w:rsidRPr="00D76174">
        <w:rPr>
          <w:rFonts w:ascii="SimSun" w:hAnsi="SimSun" w:cs="Times New Roman"/>
          <w:kern w:val="0"/>
          <w:sz w:val="22"/>
        </w:rPr>
        <w:tab/>
        <w:t>J. Ellison, “E-commerce: household shopping on the internet,” The Daily, 23 October, 2001.</w:t>
      </w:r>
    </w:p>
    <w:p w14:paraId="53539715"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lastRenderedPageBreak/>
        <w:t>[9]</w:t>
      </w:r>
      <w:r w:rsidRPr="00D76174">
        <w:rPr>
          <w:rFonts w:ascii="SimSun" w:hAnsi="SimSun" w:cs="Times New Roman"/>
          <w:kern w:val="0"/>
          <w:sz w:val="22"/>
        </w:rPr>
        <w:tab/>
        <w:t xml:space="preserve">E. </w:t>
      </w:r>
      <w:proofErr w:type="spellStart"/>
      <w:r w:rsidRPr="00D76174">
        <w:rPr>
          <w:rFonts w:ascii="SimSun" w:hAnsi="SimSun" w:cs="Times New Roman"/>
          <w:kern w:val="0"/>
          <w:sz w:val="22"/>
        </w:rPr>
        <w:t>Hargittai</w:t>
      </w:r>
      <w:proofErr w:type="spellEnd"/>
      <w:r w:rsidRPr="00D76174">
        <w:rPr>
          <w:rFonts w:ascii="SimSun" w:hAnsi="SimSun" w:cs="Times New Roman"/>
          <w:kern w:val="0"/>
          <w:sz w:val="22"/>
        </w:rPr>
        <w:t xml:space="preserve"> and A. </w:t>
      </w:r>
      <w:proofErr w:type="spellStart"/>
      <w:r w:rsidRPr="00D76174">
        <w:rPr>
          <w:rFonts w:ascii="SimSun" w:hAnsi="SimSun" w:cs="Times New Roman"/>
          <w:kern w:val="0"/>
          <w:sz w:val="22"/>
        </w:rPr>
        <w:t>Hinnant</w:t>
      </w:r>
      <w:proofErr w:type="spellEnd"/>
      <w:r w:rsidRPr="00D76174">
        <w:rPr>
          <w:rFonts w:ascii="SimSun" w:hAnsi="SimSun" w:cs="Times New Roman"/>
          <w:kern w:val="0"/>
          <w:sz w:val="22"/>
        </w:rPr>
        <w:t>. (2008). Digital inequality: Differences in young adults' use of the internet. Communication Research. [Online]. 35(602). Available: 10.1177/0093650208321782</w:t>
      </w:r>
    </w:p>
    <w:p w14:paraId="48D7F0A6"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[10]</w:t>
      </w:r>
      <w:r w:rsidRPr="00D76174">
        <w:rPr>
          <w:rFonts w:ascii="SimSun" w:hAnsi="SimSun" w:cs="Times New Roman"/>
          <w:kern w:val="0"/>
          <w:sz w:val="22"/>
        </w:rPr>
        <w:tab/>
        <w:t>M. J. Dutta-</w:t>
      </w:r>
      <w:proofErr w:type="spellStart"/>
      <w:r w:rsidRPr="00D76174">
        <w:rPr>
          <w:rFonts w:ascii="SimSun" w:hAnsi="SimSun" w:cs="Times New Roman"/>
          <w:kern w:val="0"/>
          <w:sz w:val="22"/>
        </w:rPr>
        <w:t>Bergamn</w:t>
      </w:r>
      <w:proofErr w:type="spellEnd"/>
      <w:r w:rsidRPr="00D76174">
        <w:rPr>
          <w:rFonts w:ascii="SimSun" w:hAnsi="SimSun" w:cs="Times New Roman"/>
          <w:kern w:val="0"/>
          <w:sz w:val="22"/>
        </w:rPr>
        <w:t>, “Beyond demographic variables: Using psychographic research to narrate the story of internet users,” Studies in media and information literacy education, vol. 2, pp. 3, 2002.</w:t>
      </w:r>
    </w:p>
    <w:p w14:paraId="1F37D8FD"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[11]</w:t>
      </w:r>
      <w:r w:rsidRPr="00D76174">
        <w:rPr>
          <w:rFonts w:ascii="SimSun" w:hAnsi="SimSun" w:cs="Times New Roman"/>
          <w:kern w:val="0"/>
          <w:sz w:val="22"/>
        </w:rPr>
        <w:tab/>
        <w:t xml:space="preserve">R. H. Anderson, T. K. </w:t>
      </w:r>
      <w:proofErr w:type="spellStart"/>
      <w:r w:rsidRPr="00D76174">
        <w:rPr>
          <w:rFonts w:ascii="SimSun" w:hAnsi="SimSun" w:cs="Times New Roman"/>
          <w:kern w:val="0"/>
          <w:sz w:val="22"/>
        </w:rPr>
        <w:t>Bikson</w:t>
      </w:r>
      <w:proofErr w:type="spellEnd"/>
      <w:r w:rsidRPr="00D76174">
        <w:rPr>
          <w:rFonts w:ascii="SimSun" w:hAnsi="SimSun" w:cs="Times New Roman"/>
          <w:kern w:val="0"/>
          <w:sz w:val="22"/>
        </w:rPr>
        <w:t>, S. A. Law, and B. M. Mitchell, Universal access to e-mail: Feasibility and societal implications, RAND Report No. MR-650-M, Santa Monica: RAND Corporation, 1995.</w:t>
      </w:r>
    </w:p>
    <w:p w14:paraId="3C8C1CBB"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[12]</w:t>
      </w:r>
      <w:r w:rsidRPr="00D76174">
        <w:rPr>
          <w:rFonts w:ascii="SimSun" w:hAnsi="SimSun" w:cs="Times New Roman"/>
          <w:kern w:val="0"/>
          <w:sz w:val="22"/>
        </w:rPr>
        <w:tab/>
        <w:t>M. Pastore. (2001). Internet use continues to pervade US life. [Online].</w:t>
      </w:r>
    </w:p>
    <w:p w14:paraId="6636FBF6"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Available: http://cyberatlas.Internet.com</w:t>
      </w:r>
    </w:p>
    <w:p w14:paraId="666CF7E3"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[13]</w:t>
      </w:r>
      <w:r w:rsidRPr="00D76174">
        <w:rPr>
          <w:rFonts w:ascii="SimSun" w:hAnsi="SimSun" w:cs="Times New Roman"/>
          <w:kern w:val="0"/>
          <w:sz w:val="22"/>
        </w:rPr>
        <w:tab/>
        <w:t xml:space="preserve">A. Lozano-Nieto, E. </w:t>
      </w:r>
      <w:proofErr w:type="spellStart"/>
      <w:r w:rsidRPr="00D76174">
        <w:rPr>
          <w:rFonts w:ascii="SimSun" w:hAnsi="SimSun" w:cs="Times New Roman"/>
          <w:kern w:val="0"/>
          <w:sz w:val="22"/>
        </w:rPr>
        <w:t>Guijarro</w:t>
      </w:r>
      <w:proofErr w:type="spellEnd"/>
      <w:r w:rsidRPr="00D76174">
        <w:rPr>
          <w:rFonts w:ascii="SimSun" w:hAnsi="SimSun" w:cs="Times New Roman"/>
          <w:kern w:val="0"/>
          <w:sz w:val="22"/>
        </w:rPr>
        <w:t xml:space="preserve">, and E. J. </w:t>
      </w:r>
      <w:proofErr w:type="spellStart"/>
      <w:r w:rsidRPr="00D76174">
        <w:rPr>
          <w:rFonts w:ascii="SimSun" w:hAnsi="SimSun" w:cs="Times New Roman"/>
          <w:kern w:val="0"/>
          <w:sz w:val="22"/>
        </w:rPr>
        <w:t>Berjano</w:t>
      </w:r>
      <w:proofErr w:type="spellEnd"/>
      <w:r w:rsidRPr="00D76174">
        <w:rPr>
          <w:rFonts w:ascii="SimSun" w:hAnsi="SimSun" w:cs="Times New Roman"/>
          <w:kern w:val="0"/>
          <w:sz w:val="22"/>
        </w:rPr>
        <w:t>, “Critical assessment of the World Wide Web as an information resource in higher education: Benefits, threats, and recommendations”, Merlot Journal of online learning and teaching, vol. 2, pp. 1, 2006.</w:t>
      </w:r>
    </w:p>
    <w:p w14:paraId="7D6EB267"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[14]</w:t>
      </w:r>
      <w:r w:rsidRPr="00D76174">
        <w:rPr>
          <w:rFonts w:ascii="SimSun" w:hAnsi="SimSun" w:cs="Times New Roman"/>
          <w:kern w:val="0"/>
          <w:sz w:val="22"/>
        </w:rPr>
        <w:tab/>
        <w:t>J. W. Schofield and A. L. Davison, Bringing the Internet to school: Lessons from an urban district, San Francisco: Jossey-Bass, 2002.</w:t>
      </w:r>
    </w:p>
    <w:p w14:paraId="1ABF0BB0"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[15]</w:t>
      </w:r>
      <w:r w:rsidRPr="00D76174">
        <w:rPr>
          <w:rFonts w:ascii="SimSun" w:hAnsi="SimSun" w:cs="Times New Roman"/>
          <w:kern w:val="0"/>
          <w:sz w:val="22"/>
        </w:rPr>
        <w:tab/>
        <w:t xml:space="preserve">R. J. </w:t>
      </w:r>
      <w:proofErr w:type="spellStart"/>
      <w:r w:rsidRPr="00D76174">
        <w:rPr>
          <w:rFonts w:ascii="SimSun" w:hAnsi="SimSun" w:cs="Times New Roman"/>
          <w:kern w:val="0"/>
          <w:sz w:val="22"/>
        </w:rPr>
        <w:t>Oskouei</w:t>
      </w:r>
      <w:proofErr w:type="spellEnd"/>
      <w:r w:rsidRPr="00D76174">
        <w:rPr>
          <w:rFonts w:ascii="SimSun" w:hAnsi="SimSun" w:cs="Times New Roman"/>
          <w:kern w:val="0"/>
          <w:sz w:val="22"/>
        </w:rPr>
        <w:t xml:space="preserve">. (2010). The role of social networks on female </w:t>
      </w:r>
      <w:proofErr w:type="gramStart"/>
      <w:r w:rsidRPr="00D76174">
        <w:rPr>
          <w:rFonts w:ascii="SimSun" w:hAnsi="SimSun" w:cs="Times New Roman"/>
          <w:kern w:val="0"/>
          <w:sz w:val="22"/>
        </w:rPr>
        <w:t>students</w:t>
      </w:r>
      <w:proofErr w:type="gramEnd"/>
      <w:r w:rsidRPr="00D76174">
        <w:rPr>
          <w:rFonts w:ascii="SimSun" w:hAnsi="SimSun" w:cs="Times New Roman"/>
          <w:kern w:val="0"/>
          <w:sz w:val="22"/>
        </w:rPr>
        <w:t xml:space="preserve"> activities. Association for Computing Machinery. [Online]. Available: http://dx.doi.org/10.1145/1858378.1858404</w:t>
      </w:r>
    </w:p>
    <w:p w14:paraId="2E301291"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[16]</w:t>
      </w:r>
      <w:r w:rsidRPr="00D76174">
        <w:rPr>
          <w:rFonts w:ascii="SimSun" w:hAnsi="SimSun" w:cs="Times New Roman"/>
          <w:kern w:val="0"/>
          <w:sz w:val="22"/>
        </w:rPr>
        <w:tab/>
        <w:t>J. Ismail. (2002). The design of an e-learning system: Beyond the hype. Internet and Higher Education. [Online]. 4. pp. 329–336. Available: http://www.qou.edu/arabic/researchProgram/eLearningResearchs/desi gnElearningSystem.pdf</w:t>
      </w:r>
    </w:p>
    <w:p w14:paraId="0544FDED"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[17]</w:t>
      </w:r>
      <w:r w:rsidRPr="00D76174">
        <w:rPr>
          <w:rFonts w:ascii="SimSun" w:hAnsi="SimSun" w:cs="Times New Roman"/>
          <w:kern w:val="0"/>
          <w:sz w:val="22"/>
        </w:rPr>
        <w:tab/>
        <w:t xml:space="preserve">Mas Nida Md. </w:t>
      </w:r>
      <w:proofErr w:type="spellStart"/>
      <w:r w:rsidRPr="00D76174">
        <w:rPr>
          <w:rFonts w:ascii="SimSun" w:hAnsi="SimSun" w:cs="Times New Roman"/>
          <w:kern w:val="0"/>
          <w:sz w:val="22"/>
        </w:rPr>
        <w:t>Khambari</w:t>
      </w:r>
      <w:proofErr w:type="spellEnd"/>
      <w:r w:rsidRPr="00D76174">
        <w:rPr>
          <w:rFonts w:ascii="SimSun" w:hAnsi="SimSun" w:cs="Times New Roman"/>
          <w:kern w:val="0"/>
          <w:sz w:val="22"/>
        </w:rPr>
        <w:t xml:space="preserve">, P. Moses, R. </w:t>
      </w:r>
      <w:proofErr w:type="spellStart"/>
      <w:r w:rsidRPr="00D76174">
        <w:rPr>
          <w:rFonts w:ascii="SimSun" w:hAnsi="SimSun" w:cs="Times New Roman"/>
          <w:kern w:val="0"/>
          <w:sz w:val="22"/>
        </w:rPr>
        <w:t>Khodaband</w:t>
      </w:r>
      <w:proofErr w:type="spellEnd"/>
      <w:r w:rsidRPr="00D76174">
        <w:rPr>
          <w:rFonts w:ascii="SimSun" w:hAnsi="SimSun" w:cs="Times New Roman"/>
          <w:kern w:val="0"/>
          <w:sz w:val="22"/>
        </w:rPr>
        <w:t xml:space="preserve">, Wan </w:t>
      </w:r>
      <w:proofErr w:type="spellStart"/>
      <w:r w:rsidRPr="00D76174">
        <w:rPr>
          <w:rFonts w:ascii="SimSun" w:hAnsi="SimSun" w:cs="Times New Roman"/>
          <w:kern w:val="0"/>
          <w:sz w:val="22"/>
        </w:rPr>
        <w:t>Zah</w:t>
      </w:r>
      <w:proofErr w:type="spellEnd"/>
      <w:r w:rsidRPr="00D76174">
        <w:rPr>
          <w:rFonts w:ascii="SimSun" w:hAnsi="SimSun" w:cs="Times New Roman"/>
          <w:kern w:val="0"/>
          <w:sz w:val="22"/>
        </w:rPr>
        <w:t xml:space="preserve"> Wan Ali,</w:t>
      </w:r>
    </w:p>
    <w:p w14:paraId="42CE17E2"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 xml:space="preserve">S. L. Wong, and A. F. M. </w:t>
      </w:r>
      <w:proofErr w:type="spellStart"/>
      <w:r w:rsidRPr="00D76174">
        <w:rPr>
          <w:rFonts w:ascii="SimSun" w:hAnsi="SimSun" w:cs="Times New Roman"/>
          <w:kern w:val="0"/>
          <w:sz w:val="22"/>
        </w:rPr>
        <w:t>Ayub</w:t>
      </w:r>
      <w:proofErr w:type="spellEnd"/>
      <w:r w:rsidRPr="00D76174">
        <w:rPr>
          <w:rFonts w:ascii="SimSun" w:hAnsi="SimSun" w:cs="Times New Roman"/>
          <w:kern w:val="0"/>
          <w:sz w:val="22"/>
        </w:rPr>
        <w:t>. (2010). Students</w:t>
      </w:r>
      <w:r w:rsidRPr="00D76174">
        <w:rPr>
          <w:rFonts w:ascii="MS Mincho" w:eastAsia="MS Mincho" w:hAnsi="MS Mincho" w:cs="MS Mincho" w:hint="eastAsia"/>
          <w:kern w:val="0"/>
          <w:sz w:val="22"/>
        </w:rPr>
        <w:t>‟</w:t>
      </w:r>
      <w:r w:rsidRPr="00D76174">
        <w:rPr>
          <w:rFonts w:ascii="SimSun" w:hAnsi="SimSun" w:cs="Times New Roman"/>
          <w:kern w:val="0"/>
          <w:sz w:val="22"/>
        </w:rPr>
        <w:t xml:space="preserve"> needs and concerns: Experiences from a learning management system. 2nd International Malaysian Educational Technology Convention. [Online]. Available: web1.fp.utm.my/seminar/22.../12-Masnida-UPM-U7-004-Ready.doc</w:t>
      </w:r>
    </w:p>
    <w:p w14:paraId="77770813"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[18]</w:t>
      </w:r>
      <w:r w:rsidRPr="00D76174">
        <w:rPr>
          <w:rFonts w:ascii="SimSun" w:hAnsi="SimSun" w:cs="Times New Roman"/>
          <w:kern w:val="0"/>
          <w:sz w:val="22"/>
        </w:rPr>
        <w:tab/>
      </w:r>
      <w:proofErr w:type="spellStart"/>
      <w:r w:rsidRPr="00D76174">
        <w:rPr>
          <w:rFonts w:ascii="SimSun" w:hAnsi="SimSun" w:cs="Times New Roman"/>
          <w:kern w:val="0"/>
          <w:sz w:val="22"/>
        </w:rPr>
        <w:t>Ayub</w:t>
      </w:r>
      <w:proofErr w:type="spellEnd"/>
      <w:r w:rsidRPr="00D76174">
        <w:rPr>
          <w:rFonts w:ascii="SimSun" w:hAnsi="SimSun" w:cs="Times New Roman"/>
          <w:kern w:val="0"/>
          <w:sz w:val="22"/>
        </w:rPr>
        <w:t xml:space="preserve">, Ahmad </w:t>
      </w:r>
      <w:proofErr w:type="spellStart"/>
      <w:r w:rsidRPr="00D76174">
        <w:rPr>
          <w:rFonts w:ascii="SimSun" w:hAnsi="SimSun" w:cs="Times New Roman"/>
          <w:kern w:val="0"/>
          <w:sz w:val="22"/>
        </w:rPr>
        <w:t>Fauzi</w:t>
      </w:r>
      <w:proofErr w:type="spellEnd"/>
      <w:r w:rsidRPr="00D76174">
        <w:rPr>
          <w:rFonts w:ascii="SimSun" w:hAnsi="SimSun" w:cs="Times New Roman"/>
          <w:kern w:val="0"/>
          <w:sz w:val="22"/>
        </w:rPr>
        <w:t xml:space="preserve"> </w:t>
      </w:r>
      <w:proofErr w:type="spellStart"/>
      <w:r w:rsidRPr="00D76174">
        <w:rPr>
          <w:rFonts w:ascii="SimSun" w:hAnsi="SimSun" w:cs="Times New Roman"/>
          <w:kern w:val="0"/>
          <w:sz w:val="22"/>
        </w:rPr>
        <w:t>Mohd</w:t>
      </w:r>
      <w:proofErr w:type="spellEnd"/>
      <w:r w:rsidRPr="00D76174">
        <w:rPr>
          <w:rFonts w:ascii="SimSun" w:hAnsi="SimSun" w:cs="Times New Roman"/>
          <w:kern w:val="0"/>
          <w:sz w:val="22"/>
        </w:rPr>
        <w:t xml:space="preserve">, </w:t>
      </w:r>
      <w:proofErr w:type="spellStart"/>
      <w:r w:rsidRPr="00D76174">
        <w:rPr>
          <w:rFonts w:ascii="SimSun" w:hAnsi="SimSun" w:cs="Times New Roman"/>
          <w:kern w:val="0"/>
          <w:sz w:val="22"/>
        </w:rPr>
        <w:t>Rohani</w:t>
      </w:r>
      <w:proofErr w:type="spellEnd"/>
      <w:r w:rsidRPr="00D76174">
        <w:rPr>
          <w:rFonts w:ascii="SimSun" w:hAnsi="SimSun" w:cs="Times New Roman"/>
          <w:kern w:val="0"/>
          <w:sz w:val="22"/>
        </w:rPr>
        <w:t xml:space="preserve"> Ahmad </w:t>
      </w:r>
      <w:proofErr w:type="spellStart"/>
      <w:r w:rsidRPr="00D76174">
        <w:rPr>
          <w:rFonts w:ascii="SimSun" w:hAnsi="SimSun" w:cs="Times New Roman"/>
          <w:kern w:val="0"/>
          <w:sz w:val="22"/>
        </w:rPr>
        <w:t>Tarmizi</w:t>
      </w:r>
      <w:proofErr w:type="spellEnd"/>
      <w:r w:rsidRPr="00D76174">
        <w:rPr>
          <w:rFonts w:ascii="SimSun" w:hAnsi="SimSun" w:cs="Times New Roman"/>
          <w:kern w:val="0"/>
          <w:sz w:val="22"/>
        </w:rPr>
        <w:t xml:space="preserve">, Wan </w:t>
      </w:r>
      <w:proofErr w:type="spellStart"/>
      <w:r w:rsidRPr="00D76174">
        <w:rPr>
          <w:rFonts w:ascii="SimSun" w:hAnsi="SimSun" w:cs="Times New Roman"/>
          <w:kern w:val="0"/>
          <w:sz w:val="22"/>
        </w:rPr>
        <w:t>Marzuki</w:t>
      </w:r>
      <w:proofErr w:type="spellEnd"/>
      <w:r w:rsidRPr="00D76174">
        <w:rPr>
          <w:rFonts w:ascii="SimSun" w:hAnsi="SimSun" w:cs="Times New Roman"/>
          <w:kern w:val="0"/>
          <w:sz w:val="22"/>
        </w:rPr>
        <w:t xml:space="preserve"> Wan Jaafar, Wan </w:t>
      </w:r>
      <w:proofErr w:type="spellStart"/>
      <w:r w:rsidRPr="00D76174">
        <w:rPr>
          <w:rFonts w:ascii="SimSun" w:hAnsi="SimSun" w:cs="Times New Roman"/>
          <w:kern w:val="0"/>
          <w:sz w:val="22"/>
        </w:rPr>
        <w:t>Zah</w:t>
      </w:r>
      <w:proofErr w:type="spellEnd"/>
      <w:r w:rsidRPr="00D76174">
        <w:rPr>
          <w:rFonts w:ascii="SimSun" w:hAnsi="SimSun" w:cs="Times New Roman"/>
          <w:kern w:val="0"/>
          <w:sz w:val="22"/>
        </w:rPr>
        <w:t xml:space="preserve"> Wan Ali, and W. S. Luan, “Factors influencing students</w:t>
      </w:r>
      <w:r w:rsidRPr="00D76174">
        <w:rPr>
          <w:rFonts w:ascii="MS Mincho" w:eastAsia="MS Mincho" w:hAnsi="MS Mincho" w:cs="MS Mincho" w:hint="eastAsia"/>
          <w:kern w:val="0"/>
          <w:sz w:val="22"/>
        </w:rPr>
        <w:t>‟</w:t>
      </w:r>
      <w:r w:rsidRPr="00D76174">
        <w:rPr>
          <w:rFonts w:ascii="SimSun" w:hAnsi="SimSun" w:cs="Times New Roman"/>
          <w:kern w:val="0"/>
          <w:sz w:val="22"/>
        </w:rPr>
        <w:t xml:space="preserve"> use a Learning Management System portal: Perspective from higher education students,</w:t>
      </w:r>
      <w:r w:rsidRPr="00D76174">
        <w:rPr>
          <w:rFonts w:ascii="SimSun" w:eastAsia="SimSun" w:hAnsi="SimSun" w:cs="SimSun" w:hint="eastAsia"/>
          <w:kern w:val="0"/>
          <w:sz w:val="22"/>
        </w:rPr>
        <w:t>”</w:t>
      </w:r>
      <w:r w:rsidRPr="00D76174">
        <w:rPr>
          <w:rFonts w:ascii="SimSun" w:hAnsi="SimSun" w:cs="Times New Roman"/>
          <w:kern w:val="0"/>
          <w:sz w:val="22"/>
        </w:rPr>
        <w:t xml:space="preserve"> International Journal of Education and Information Technologies, vol. 2, pp. 4, 2010.</w:t>
      </w:r>
    </w:p>
    <w:p w14:paraId="2C7DABFA"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[19]</w:t>
      </w:r>
      <w:r w:rsidRPr="00D76174">
        <w:rPr>
          <w:rFonts w:ascii="SimSun" w:hAnsi="SimSun" w:cs="Times New Roman"/>
          <w:kern w:val="0"/>
          <w:sz w:val="22"/>
        </w:rPr>
        <w:tab/>
        <w:t xml:space="preserve">I. A. </w:t>
      </w:r>
      <w:proofErr w:type="spellStart"/>
      <w:r w:rsidRPr="00D76174">
        <w:rPr>
          <w:rFonts w:ascii="SimSun" w:hAnsi="SimSun" w:cs="Times New Roman"/>
          <w:kern w:val="0"/>
          <w:sz w:val="22"/>
        </w:rPr>
        <w:t>Almarashdeh</w:t>
      </w:r>
      <w:proofErr w:type="spellEnd"/>
      <w:r w:rsidRPr="00D76174">
        <w:rPr>
          <w:rFonts w:ascii="SimSun" w:hAnsi="SimSun" w:cs="Times New Roman"/>
          <w:kern w:val="0"/>
          <w:sz w:val="22"/>
        </w:rPr>
        <w:t xml:space="preserve">, N. </w:t>
      </w:r>
      <w:proofErr w:type="spellStart"/>
      <w:r w:rsidRPr="00D76174">
        <w:rPr>
          <w:rFonts w:ascii="SimSun" w:hAnsi="SimSun" w:cs="Times New Roman"/>
          <w:kern w:val="0"/>
          <w:sz w:val="22"/>
        </w:rPr>
        <w:t>Sahari</w:t>
      </w:r>
      <w:proofErr w:type="spellEnd"/>
      <w:r w:rsidRPr="00D76174">
        <w:rPr>
          <w:rFonts w:ascii="SimSun" w:hAnsi="SimSun" w:cs="Times New Roman"/>
          <w:kern w:val="0"/>
          <w:sz w:val="22"/>
        </w:rPr>
        <w:t xml:space="preserve">, N. A. M. Zin, and M. </w:t>
      </w:r>
      <w:proofErr w:type="spellStart"/>
      <w:r w:rsidRPr="00D76174">
        <w:rPr>
          <w:rFonts w:ascii="SimSun" w:hAnsi="SimSun" w:cs="Times New Roman"/>
          <w:kern w:val="0"/>
          <w:sz w:val="22"/>
        </w:rPr>
        <w:t>Alsmadi</w:t>
      </w:r>
      <w:proofErr w:type="spellEnd"/>
      <w:r w:rsidRPr="00D76174">
        <w:rPr>
          <w:rFonts w:ascii="SimSun" w:hAnsi="SimSun" w:cs="Times New Roman"/>
          <w:kern w:val="0"/>
          <w:sz w:val="22"/>
        </w:rPr>
        <w:t>. (2010). The success of Learning Management System among distance learners in Malaysian universities. Journal of Theoretical and Applied Information</w:t>
      </w:r>
      <w:r w:rsidRPr="00D76174">
        <w:rPr>
          <w:rFonts w:ascii="SimSun" w:hAnsi="SimSun" w:cs="Times New Roman"/>
          <w:kern w:val="0"/>
          <w:sz w:val="22"/>
        </w:rPr>
        <w:tab/>
        <w:t>Technology.</w:t>
      </w:r>
      <w:r w:rsidRPr="00D76174">
        <w:rPr>
          <w:rFonts w:ascii="SimSun" w:hAnsi="SimSun" w:cs="Times New Roman"/>
          <w:kern w:val="0"/>
          <w:sz w:val="22"/>
        </w:rPr>
        <w:lastRenderedPageBreak/>
        <w:tab/>
        <w:t>[Online].</w:t>
      </w:r>
      <w:r w:rsidRPr="00D76174">
        <w:rPr>
          <w:rFonts w:ascii="SimSun" w:hAnsi="SimSun" w:cs="Times New Roman"/>
          <w:kern w:val="0"/>
          <w:sz w:val="22"/>
        </w:rPr>
        <w:tab/>
        <w:t>Available: http://www.jatit.org/volumes/research-papers/Vol21No2/2Vol21No2. pdf</w:t>
      </w:r>
    </w:p>
    <w:p w14:paraId="6C3B5F06"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[20]</w:t>
      </w:r>
      <w:r w:rsidRPr="00D76174">
        <w:rPr>
          <w:rFonts w:ascii="SimSun" w:hAnsi="SimSun" w:cs="Times New Roman"/>
          <w:kern w:val="0"/>
          <w:sz w:val="22"/>
        </w:rPr>
        <w:tab/>
        <w:t>N. A. Alias and A. M. Zainuddin. “Innovation for better teaching and learning: Adopting the Learning Management System,” Malaysia Online Journal of Instructional Technology, vol. 2, no. 2, pp. 27–40, 2005.</w:t>
      </w:r>
    </w:p>
    <w:p w14:paraId="3CB954C7"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[21]</w:t>
      </w:r>
      <w:r w:rsidRPr="00D76174">
        <w:rPr>
          <w:rFonts w:ascii="SimSun" w:hAnsi="SimSun" w:cs="Times New Roman"/>
          <w:kern w:val="0"/>
          <w:sz w:val="22"/>
        </w:rPr>
        <w:tab/>
        <w:t>L. Greenberg. (2002). LMS and LCMS: What's the Difference? Learning Circuits. ASTD's Source for e-Learning. [Online]. Available: http://www.learningcircuits.org/</w:t>
      </w:r>
    </w:p>
    <w:p w14:paraId="2CF629D7"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[22]</w:t>
      </w:r>
      <w:r w:rsidRPr="00D76174">
        <w:rPr>
          <w:rFonts w:ascii="SimSun" w:hAnsi="SimSun" w:cs="Times New Roman"/>
          <w:kern w:val="0"/>
          <w:sz w:val="22"/>
        </w:rPr>
        <w:tab/>
        <w:t xml:space="preserve">D. W. Surry, D. C. </w:t>
      </w:r>
      <w:proofErr w:type="spellStart"/>
      <w:r w:rsidRPr="00D76174">
        <w:rPr>
          <w:rFonts w:ascii="SimSun" w:hAnsi="SimSun" w:cs="Times New Roman"/>
          <w:kern w:val="0"/>
          <w:sz w:val="22"/>
        </w:rPr>
        <w:t>Ensminger</w:t>
      </w:r>
      <w:proofErr w:type="spellEnd"/>
      <w:r w:rsidRPr="00D76174">
        <w:rPr>
          <w:rFonts w:ascii="SimSun" w:hAnsi="SimSun" w:cs="Times New Roman"/>
          <w:kern w:val="0"/>
          <w:sz w:val="22"/>
        </w:rPr>
        <w:t>, and M. and Haab, “A model for integrating instructional technology into higher education,” British Journal of Educational Technology, vol. 36, no. 2, pp. 327–329, 2005.</w:t>
      </w:r>
    </w:p>
    <w:p w14:paraId="7AAFE4E2"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 xml:space="preserve"> </w:t>
      </w:r>
    </w:p>
    <w:p w14:paraId="48ECB2C1"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[23]</w:t>
      </w:r>
      <w:r w:rsidRPr="00D76174">
        <w:rPr>
          <w:rFonts w:ascii="SimSun" w:hAnsi="SimSun" w:cs="Times New Roman"/>
          <w:kern w:val="0"/>
          <w:sz w:val="22"/>
        </w:rPr>
        <w:tab/>
        <w:t xml:space="preserve">F. </w:t>
      </w:r>
      <w:proofErr w:type="spellStart"/>
      <w:r w:rsidRPr="00D76174">
        <w:rPr>
          <w:rFonts w:ascii="SimSun" w:hAnsi="SimSun" w:cs="Times New Roman"/>
          <w:kern w:val="0"/>
          <w:sz w:val="22"/>
        </w:rPr>
        <w:t>Elloumi</w:t>
      </w:r>
      <w:proofErr w:type="spellEnd"/>
      <w:r w:rsidRPr="00D76174">
        <w:rPr>
          <w:rFonts w:ascii="SimSun" w:hAnsi="SimSun" w:cs="Times New Roman"/>
          <w:kern w:val="0"/>
          <w:sz w:val="22"/>
        </w:rPr>
        <w:t xml:space="preserve">, “Value chain analysis: A strategic approach to online learning,” in A. Anderson and F. </w:t>
      </w:r>
      <w:proofErr w:type="spellStart"/>
      <w:r w:rsidRPr="00D76174">
        <w:rPr>
          <w:rFonts w:ascii="SimSun" w:hAnsi="SimSun" w:cs="Times New Roman"/>
          <w:kern w:val="0"/>
          <w:sz w:val="22"/>
        </w:rPr>
        <w:t>Elloumi</w:t>
      </w:r>
      <w:proofErr w:type="spellEnd"/>
      <w:r w:rsidRPr="00D76174">
        <w:rPr>
          <w:rFonts w:ascii="SimSun" w:hAnsi="SimSun" w:cs="Times New Roman"/>
          <w:kern w:val="0"/>
          <w:sz w:val="22"/>
        </w:rPr>
        <w:t>, Eds., Theory and practice of online learning, Athabasca: Athabasca University, 2004, pp. 61–92.</w:t>
      </w:r>
    </w:p>
    <w:p w14:paraId="3B926B4F"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[24]</w:t>
      </w:r>
      <w:r w:rsidRPr="00D76174">
        <w:rPr>
          <w:rFonts w:ascii="SimSun" w:hAnsi="SimSun" w:cs="Times New Roman"/>
          <w:kern w:val="0"/>
          <w:sz w:val="22"/>
        </w:rPr>
        <w:tab/>
        <w:t xml:space="preserve">R. G. </w:t>
      </w:r>
      <w:proofErr w:type="spellStart"/>
      <w:r w:rsidRPr="00D76174">
        <w:rPr>
          <w:rFonts w:ascii="SimSun" w:hAnsi="SimSun" w:cs="Times New Roman"/>
          <w:kern w:val="0"/>
          <w:sz w:val="22"/>
        </w:rPr>
        <w:t>Saadé</w:t>
      </w:r>
      <w:proofErr w:type="spellEnd"/>
      <w:r w:rsidRPr="00D76174">
        <w:rPr>
          <w:rFonts w:ascii="SimSun" w:hAnsi="SimSun" w:cs="Times New Roman"/>
          <w:kern w:val="0"/>
          <w:sz w:val="22"/>
        </w:rPr>
        <w:t>, “Web-based education information system for enhanced learning, EISL: Student assessment,” Journal of Information Technology Education, vol. 2, pp. 267–277, 2003.</w:t>
      </w:r>
    </w:p>
    <w:p w14:paraId="7B2B7D54"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[25]</w:t>
      </w:r>
      <w:r w:rsidRPr="00D76174">
        <w:rPr>
          <w:rFonts w:ascii="SimSun" w:hAnsi="SimSun" w:cs="Times New Roman"/>
          <w:kern w:val="0"/>
          <w:sz w:val="22"/>
        </w:rPr>
        <w:tab/>
        <w:t xml:space="preserve">E. Grandon, O. </w:t>
      </w:r>
      <w:proofErr w:type="spellStart"/>
      <w:r w:rsidRPr="00D76174">
        <w:rPr>
          <w:rFonts w:ascii="SimSun" w:hAnsi="SimSun" w:cs="Times New Roman"/>
          <w:kern w:val="0"/>
          <w:sz w:val="22"/>
        </w:rPr>
        <w:t>Alshare</w:t>
      </w:r>
      <w:proofErr w:type="spellEnd"/>
      <w:r w:rsidRPr="00D76174">
        <w:rPr>
          <w:rFonts w:ascii="SimSun" w:hAnsi="SimSun" w:cs="Times New Roman"/>
          <w:kern w:val="0"/>
          <w:sz w:val="22"/>
        </w:rPr>
        <w:t>, and O. Kwan, “Factors influencing student intention to adopt online classes: A cross-cultural study,” Journal of Computing Sciences in Colleges, vol. 20, no. 4, pp. 46–56, 2005.</w:t>
      </w:r>
    </w:p>
    <w:p w14:paraId="4E73F23B"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[26]</w:t>
      </w:r>
      <w:r w:rsidRPr="00D76174">
        <w:rPr>
          <w:rFonts w:ascii="SimSun" w:hAnsi="SimSun" w:cs="Times New Roman"/>
          <w:kern w:val="0"/>
          <w:sz w:val="22"/>
        </w:rPr>
        <w:tab/>
        <w:t>H. Coates, R. James, and G. Baldwin, “A critical examination of the effects of Learning Management Systems on university teaching and learning,” Tertiary Education and Management. vol. 11, pp. 19-36, 2005.</w:t>
      </w:r>
    </w:p>
    <w:p w14:paraId="51209EDE"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[27]</w:t>
      </w:r>
      <w:r w:rsidRPr="00D76174">
        <w:rPr>
          <w:rFonts w:ascii="SimSun" w:hAnsi="SimSun" w:cs="Times New Roman"/>
          <w:kern w:val="0"/>
          <w:sz w:val="22"/>
        </w:rPr>
        <w:tab/>
        <w:t>J. P. Campbell et al., “Top-Ten teaching and learning issues,”</w:t>
      </w:r>
    </w:p>
    <w:p w14:paraId="6B7B97E4" w14:textId="77777777"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Educause Quarterly, vol. 30, no. 3, pp. 15-22, 2007.</w:t>
      </w:r>
    </w:p>
    <w:p w14:paraId="0695DAA3" w14:textId="7F7EFF95" w:rsidR="00CA6CC3" w:rsidRPr="00D76174" w:rsidRDefault="00CA6CC3" w:rsidP="00CA6CC3">
      <w:pPr>
        <w:autoSpaceDE w:val="0"/>
        <w:autoSpaceDN w:val="0"/>
        <w:adjustRightInd w:val="0"/>
        <w:rPr>
          <w:rFonts w:ascii="SimSun" w:hAnsi="SimSun" w:cs="Times New Roman"/>
          <w:kern w:val="0"/>
          <w:sz w:val="22"/>
        </w:rPr>
      </w:pPr>
      <w:r w:rsidRPr="00D76174">
        <w:rPr>
          <w:rFonts w:ascii="SimSun" w:hAnsi="SimSun" w:cs="Times New Roman"/>
          <w:kern w:val="0"/>
          <w:sz w:val="22"/>
        </w:rPr>
        <w:t>[28]</w:t>
      </w:r>
      <w:r w:rsidRPr="00D76174">
        <w:rPr>
          <w:rFonts w:ascii="SimSun" w:hAnsi="SimSun" w:cs="Times New Roman"/>
          <w:kern w:val="0"/>
          <w:sz w:val="22"/>
        </w:rPr>
        <w:tab/>
        <w:t>S. Y. Park, “An analysis of the Technology Acceptance Model in understanding university students' behavioral intention to use e-learning,” Educational Technology and Society, vol. 12, no. 3, pp. 150–162, 2009.</w:t>
      </w:r>
    </w:p>
    <w:sectPr w:rsidR="00CA6CC3" w:rsidRPr="00D7617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5E9AA" w14:textId="77777777" w:rsidR="00C87E38" w:rsidRDefault="00C87E38" w:rsidP="00CA6CC3">
      <w:r>
        <w:separator/>
      </w:r>
    </w:p>
  </w:endnote>
  <w:endnote w:type="continuationSeparator" w:id="0">
    <w:p w14:paraId="4D6837C6" w14:textId="77777777" w:rsidR="00C87E38" w:rsidRDefault="00C87E38" w:rsidP="00CA6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517CF" w14:textId="77777777" w:rsidR="00C87E38" w:rsidRDefault="00C87E38" w:rsidP="00CA6CC3">
      <w:r>
        <w:separator/>
      </w:r>
    </w:p>
  </w:footnote>
  <w:footnote w:type="continuationSeparator" w:id="0">
    <w:p w14:paraId="402C8EC2" w14:textId="77777777" w:rsidR="00C87E38" w:rsidRDefault="00C87E38" w:rsidP="00CA6C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74E6"/>
    <w:multiLevelType w:val="hybridMultilevel"/>
    <w:tmpl w:val="85E04614"/>
    <w:lvl w:ilvl="0" w:tplc="4BFA2276">
      <w:start w:val="1"/>
      <w:numFmt w:val="upperLetter"/>
      <w:lvlText w:val="%1."/>
      <w:lvlJc w:val="left"/>
      <w:pPr>
        <w:ind w:left="1464" w:hanging="384"/>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 w15:restartNumberingAfterBreak="0">
    <w:nsid w:val="0E3A7128"/>
    <w:multiLevelType w:val="hybridMultilevel"/>
    <w:tmpl w:val="D59A0628"/>
    <w:lvl w:ilvl="0" w:tplc="0409000F">
      <w:start w:val="1"/>
      <w:numFmt w:val="decimal"/>
      <w:lvlText w:val="%1."/>
      <w:lvlJc w:val="left"/>
      <w:pPr>
        <w:ind w:left="1560" w:hanging="480"/>
      </w:p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2" w15:restartNumberingAfterBreak="0">
    <w:nsid w:val="11227819"/>
    <w:multiLevelType w:val="hybridMultilevel"/>
    <w:tmpl w:val="6AA25C72"/>
    <w:lvl w:ilvl="0" w:tplc="5BB2373C">
      <w:start w:val="1"/>
      <w:numFmt w:val="upp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31AF4190"/>
    <w:multiLevelType w:val="hybridMultilevel"/>
    <w:tmpl w:val="3C26CAA8"/>
    <w:lvl w:ilvl="0" w:tplc="31B8CA94">
      <w:start w:val="6"/>
      <w:numFmt w:val="upperRoman"/>
      <w:lvlText w:val="%1."/>
      <w:lvlJc w:val="left"/>
      <w:pPr>
        <w:ind w:left="1080" w:hanging="720"/>
      </w:pPr>
      <w:rPr>
        <w:rFonts w:eastAsiaTheme="minorEastAsia"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35BA673B"/>
    <w:multiLevelType w:val="hybridMultilevel"/>
    <w:tmpl w:val="E29866CE"/>
    <w:lvl w:ilvl="0" w:tplc="46A80EA2">
      <w:start w:val="1"/>
      <w:numFmt w:val="upp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49870E6B"/>
    <w:multiLevelType w:val="hybridMultilevel"/>
    <w:tmpl w:val="A7504CFE"/>
    <w:lvl w:ilvl="0" w:tplc="E8AA40A6">
      <w:start w:val="1"/>
      <w:numFmt w:val="upperLetter"/>
      <w:lvlText w:val="%1."/>
      <w:lvlJc w:val="left"/>
      <w:pPr>
        <w:ind w:left="720" w:hanging="360"/>
      </w:pPr>
      <w:rPr>
        <w:rFonts w:eastAsiaTheme="minorEastAsia"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55EF7474"/>
    <w:multiLevelType w:val="hybridMultilevel"/>
    <w:tmpl w:val="33FA76B8"/>
    <w:lvl w:ilvl="0" w:tplc="89DC54A8">
      <w:start w:val="1"/>
      <w:numFmt w:val="upperLetter"/>
      <w:lvlText w:val="%1."/>
      <w:lvlJc w:val="left"/>
      <w:pPr>
        <w:ind w:left="1440" w:hanging="36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 w15:restartNumberingAfterBreak="0">
    <w:nsid w:val="6462520A"/>
    <w:multiLevelType w:val="hybridMultilevel"/>
    <w:tmpl w:val="97FADCA6"/>
    <w:lvl w:ilvl="0" w:tplc="86004522">
      <w:start w:val="1"/>
      <w:numFmt w:val="upperLetter"/>
      <w:lvlText w:val="%1."/>
      <w:lvlJc w:val="left"/>
      <w:pPr>
        <w:ind w:left="720" w:hanging="360"/>
      </w:pPr>
      <w:rPr>
        <w:rFonts w:eastAsiaTheme="minorEastAsia"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64A7311C"/>
    <w:multiLevelType w:val="hybridMultilevel"/>
    <w:tmpl w:val="71C03420"/>
    <w:lvl w:ilvl="0" w:tplc="15E450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452499E"/>
    <w:multiLevelType w:val="hybridMultilevel"/>
    <w:tmpl w:val="54D0178C"/>
    <w:lvl w:ilvl="0" w:tplc="95A09CC2">
      <w:start w:val="1"/>
      <w:numFmt w:val="upperLetter"/>
      <w:lvlText w:val="%1."/>
      <w:lvlJc w:val="left"/>
      <w:pPr>
        <w:ind w:left="1440" w:hanging="36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0" w15:restartNumberingAfterBreak="0">
    <w:nsid w:val="77543196"/>
    <w:multiLevelType w:val="hybridMultilevel"/>
    <w:tmpl w:val="59F47D4E"/>
    <w:lvl w:ilvl="0" w:tplc="19926BEA">
      <w:start w:val="1"/>
      <w:numFmt w:val="upperLetter"/>
      <w:lvlText w:val="%1."/>
      <w:lvlJc w:val="left"/>
      <w:pPr>
        <w:ind w:left="720" w:hanging="360"/>
      </w:pPr>
      <w:rPr>
        <w:rFonts w:eastAsiaTheme="minorEastAsia"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7F2F7276"/>
    <w:multiLevelType w:val="hybridMultilevel"/>
    <w:tmpl w:val="45AAE3C0"/>
    <w:lvl w:ilvl="0" w:tplc="02A258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8"/>
  </w:num>
  <w:num w:numId="3">
    <w:abstractNumId w:val="4"/>
  </w:num>
  <w:num w:numId="4">
    <w:abstractNumId w:val="0"/>
  </w:num>
  <w:num w:numId="5">
    <w:abstractNumId w:val="6"/>
  </w:num>
  <w:num w:numId="6">
    <w:abstractNumId w:val="9"/>
  </w:num>
  <w:num w:numId="7">
    <w:abstractNumId w:val="1"/>
  </w:num>
  <w:num w:numId="8">
    <w:abstractNumId w:val="10"/>
  </w:num>
  <w:num w:numId="9">
    <w:abstractNumId w:val="5"/>
  </w:num>
  <w:num w:numId="10">
    <w:abstractNumId w:val="2"/>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7FB"/>
    <w:rsid w:val="00074831"/>
    <w:rsid w:val="000D0BA9"/>
    <w:rsid w:val="001D1A92"/>
    <w:rsid w:val="00222DB6"/>
    <w:rsid w:val="00277BB0"/>
    <w:rsid w:val="0029397C"/>
    <w:rsid w:val="002D4D18"/>
    <w:rsid w:val="003034B8"/>
    <w:rsid w:val="00361A2B"/>
    <w:rsid w:val="00381C02"/>
    <w:rsid w:val="00385313"/>
    <w:rsid w:val="004041EF"/>
    <w:rsid w:val="004B714E"/>
    <w:rsid w:val="00631690"/>
    <w:rsid w:val="006A49E5"/>
    <w:rsid w:val="00737308"/>
    <w:rsid w:val="00775BF4"/>
    <w:rsid w:val="007A6E46"/>
    <w:rsid w:val="00903EEC"/>
    <w:rsid w:val="00921ADC"/>
    <w:rsid w:val="00A90B5F"/>
    <w:rsid w:val="00C14FA6"/>
    <w:rsid w:val="00C87E38"/>
    <w:rsid w:val="00CA6CC3"/>
    <w:rsid w:val="00CF6FFC"/>
    <w:rsid w:val="00D76174"/>
    <w:rsid w:val="00D867FB"/>
    <w:rsid w:val="00EC5729"/>
    <w:rsid w:val="00ED7A04"/>
    <w:rsid w:val="00F030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B4D3A"/>
  <w15:chartTrackingRefBased/>
  <w15:docId w15:val="{7B23D5AF-DADE-418B-9631-AF8D4582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5313"/>
    <w:rPr>
      <w:color w:val="0563C1" w:themeColor="hyperlink"/>
      <w:u w:val="single"/>
    </w:rPr>
  </w:style>
  <w:style w:type="character" w:styleId="a4">
    <w:name w:val="Unresolved Mention"/>
    <w:basedOn w:val="a0"/>
    <w:uiPriority w:val="99"/>
    <w:semiHidden/>
    <w:unhideWhenUsed/>
    <w:rsid w:val="00385313"/>
    <w:rPr>
      <w:color w:val="605E5C"/>
      <w:shd w:val="clear" w:color="auto" w:fill="E1DFDD"/>
    </w:rPr>
  </w:style>
  <w:style w:type="paragraph" w:styleId="a5">
    <w:name w:val="List Paragraph"/>
    <w:basedOn w:val="a"/>
    <w:uiPriority w:val="34"/>
    <w:qFormat/>
    <w:rsid w:val="0029397C"/>
    <w:pPr>
      <w:ind w:leftChars="200" w:left="480"/>
    </w:pPr>
  </w:style>
  <w:style w:type="character" w:customStyle="1" w:styleId="viiyi">
    <w:name w:val="viiyi"/>
    <w:basedOn w:val="a0"/>
    <w:rsid w:val="00A90B5F"/>
  </w:style>
  <w:style w:type="character" w:customStyle="1" w:styleId="jlqj4b">
    <w:name w:val="jlqj4b"/>
    <w:basedOn w:val="a0"/>
    <w:rsid w:val="00A90B5F"/>
  </w:style>
  <w:style w:type="paragraph" w:styleId="a6">
    <w:name w:val="header"/>
    <w:basedOn w:val="a"/>
    <w:link w:val="a7"/>
    <w:uiPriority w:val="99"/>
    <w:unhideWhenUsed/>
    <w:rsid w:val="00CA6CC3"/>
    <w:pPr>
      <w:tabs>
        <w:tab w:val="center" w:pos="4153"/>
        <w:tab w:val="right" w:pos="8306"/>
      </w:tabs>
      <w:snapToGrid w:val="0"/>
    </w:pPr>
    <w:rPr>
      <w:sz w:val="20"/>
      <w:szCs w:val="20"/>
    </w:rPr>
  </w:style>
  <w:style w:type="character" w:customStyle="1" w:styleId="a7">
    <w:name w:val="頁首 字元"/>
    <w:basedOn w:val="a0"/>
    <w:link w:val="a6"/>
    <w:uiPriority w:val="99"/>
    <w:rsid w:val="00CA6CC3"/>
    <w:rPr>
      <w:sz w:val="20"/>
      <w:szCs w:val="20"/>
    </w:rPr>
  </w:style>
  <w:style w:type="paragraph" w:styleId="a8">
    <w:name w:val="footer"/>
    <w:basedOn w:val="a"/>
    <w:link w:val="a9"/>
    <w:uiPriority w:val="99"/>
    <w:unhideWhenUsed/>
    <w:rsid w:val="00CA6CC3"/>
    <w:pPr>
      <w:tabs>
        <w:tab w:val="center" w:pos="4153"/>
        <w:tab w:val="right" w:pos="8306"/>
      </w:tabs>
      <w:snapToGrid w:val="0"/>
    </w:pPr>
    <w:rPr>
      <w:sz w:val="20"/>
      <w:szCs w:val="20"/>
    </w:rPr>
  </w:style>
  <w:style w:type="character" w:customStyle="1" w:styleId="a9">
    <w:name w:val="頁尾 字元"/>
    <w:basedOn w:val="a0"/>
    <w:link w:val="a8"/>
    <w:uiPriority w:val="99"/>
    <w:rsid w:val="00CA6CC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9</Pages>
  <Words>1900</Words>
  <Characters>10835</Characters>
  <Application>Microsoft Office Word</Application>
  <DocSecurity>0</DocSecurity>
  <Lines>90</Lines>
  <Paragraphs>25</Paragraphs>
  <ScaleCrop>false</ScaleCrop>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Wang</dc:creator>
  <cp:keywords/>
  <dc:description/>
  <cp:lastModifiedBy>Wang Wang</cp:lastModifiedBy>
  <cp:revision>6</cp:revision>
  <dcterms:created xsi:type="dcterms:W3CDTF">2021-12-27T01:39:00Z</dcterms:created>
  <dcterms:modified xsi:type="dcterms:W3CDTF">2021-12-28T07:16:00Z</dcterms:modified>
</cp:coreProperties>
</file>