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B0CB" w14:textId="13FCA3D1" w:rsidR="00091700" w:rsidRPr="00091700" w:rsidRDefault="00091700">
      <w:pPr>
        <w:rPr>
          <w:b/>
          <w:lang w:val="es-ES"/>
        </w:rPr>
      </w:pPr>
      <w:r w:rsidRPr="00091700">
        <w:rPr>
          <w:b/>
          <w:lang w:val="es-ES"/>
        </w:rPr>
        <w:t>Estudios de Arq.</w:t>
      </w:r>
    </w:p>
    <w:p w14:paraId="5356573B" w14:textId="0248A86B" w:rsidR="00D0362E" w:rsidRDefault="0069725D">
      <w:pPr>
        <w:rPr>
          <w:lang w:val="es-ES"/>
        </w:rPr>
      </w:pPr>
      <w:r>
        <w:rPr>
          <w:lang w:val="es-ES"/>
        </w:rPr>
        <w:t>ESTUDIO 2PS (se llamaba ESTUDIO PARYSOW)</w:t>
      </w:r>
    </w:p>
    <w:p w14:paraId="325D568A" w14:textId="5579D607" w:rsidR="0069725D" w:rsidRDefault="0069725D">
      <w:pPr>
        <w:rPr>
          <w:lang w:val="es-ES"/>
        </w:rPr>
      </w:pPr>
      <w:r>
        <w:rPr>
          <w:lang w:val="es-ES"/>
        </w:rPr>
        <w:t>ESTUDIO JV (estudio Jorge Vahedzyan)</w:t>
      </w:r>
    </w:p>
    <w:p w14:paraId="3B325D9A" w14:textId="1B54FDF9" w:rsidR="00755EC0" w:rsidRDefault="00755EC0" w:rsidP="00755EC0">
      <w:pPr>
        <w:rPr>
          <w:lang w:val="es-ES"/>
        </w:rPr>
      </w:pPr>
      <w:r>
        <w:rPr>
          <w:lang w:val="es-ES"/>
        </w:rPr>
        <w:t>ESTUDIO BELLO PODESTA</w:t>
      </w:r>
    </w:p>
    <w:p w14:paraId="67EF1B77" w14:textId="09A936C0" w:rsidR="00755EC0" w:rsidRDefault="00755EC0" w:rsidP="00755EC0">
      <w:pPr>
        <w:rPr>
          <w:lang w:val="es-ES"/>
        </w:rPr>
      </w:pPr>
      <w:r>
        <w:rPr>
          <w:lang w:val="es-ES"/>
        </w:rPr>
        <w:t>ESTUDIO ALTUNA &amp; CECCHI</w:t>
      </w:r>
    </w:p>
    <w:p w14:paraId="3BA60A1D" w14:textId="3B8F3086" w:rsidR="00091700" w:rsidRDefault="00091700" w:rsidP="00755EC0">
      <w:pPr>
        <w:rPr>
          <w:lang w:val="es-ES"/>
        </w:rPr>
      </w:pPr>
      <w:r>
        <w:rPr>
          <w:lang w:val="es-ES"/>
        </w:rPr>
        <w:t>ESTUDIOS GRISCAN ARQUITECTURA</w:t>
      </w:r>
    </w:p>
    <w:p w14:paraId="2A28B31A" w14:textId="77777777" w:rsidR="00091700" w:rsidRDefault="00091700" w:rsidP="00091700">
      <w:pPr>
        <w:rPr>
          <w:lang w:val="es-ES"/>
        </w:rPr>
      </w:pPr>
    </w:p>
    <w:p w14:paraId="732FDDCF" w14:textId="0E5D3E38" w:rsidR="00091700" w:rsidRPr="00091700" w:rsidRDefault="00091700" w:rsidP="00091700">
      <w:pPr>
        <w:rPr>
          <w:b/>
          <w:lang w:val="es-ES"/>
        </w:rPr>
      </w:pPr>
      <w:r w:rsidRPr="00091700">
        <w:rPr>
          <w:b/>
          <w:lang w:val="es-ES"/>
        </w:rPr>
        <w:t>Estudios de Arq.</w:t>
      </w:r>
    </w:p>
    <w:p w14:paraId="1F1F54C0" w14:textId="5355668F" w:rsidR="0069725D" w:rsidRDefault="00755EC0">
      <w:pPr>
        <w:rPr>
          <w:lang w:val="es-ES"/>
        </w:rPr>
      </w:pPr>
      <w:r>
        <w:rPr>
          <w:lang w:val="es-ES"/>
        </w:rPr>
        <w:t xml:space="preserve">GSA Guillermo Sambresqui y </w:t>
      </w:r>
      <w:proofErr w:type="spellStart"/>
      <w:r>
        <w:rPr>
          <w:lang w:val="es-ES"/>
        </w:rPr>
        <w:t>Asoc</w:t>
      </w:r>
      <w:proofErr w:type="spellEnd"/>
      <w:r>
        <w:rPr>
          <w:lang w:val="es-ES"/>
        </w:rPr>
        <w:t>. (Gerenciadora)</w:t>
      </w:r>
    </w:p>
    <w:p w14:paraId="0E4C6680" w14:textId="2868FD6A" w:rsidR="00091700" w:rsidRDefault="00091700" w:rsidP="00091700">
      <w:pPr>
        <w:tabs>
          <w:tab w:val="left" w:pos="3443"/>
        </w:tabs>
        <w:rPr>
          <w:lang w:val="es-ES"/>
        </w:rPr>
      </w:pPr>
      <w:r>
        <w:rPr>
          <w:lang w:val="es-ES"/>
        </w:rPr>
        <w:t>ING. HUGO PINUS &amp; ASOC. (Gerenciadora)</w:t>
      </w:r>
      <w:r>
        <w:rPr>
          <w:lang w:val="es-ES"/>
        </w:rPr>
        <w:tab/>
      </w:r>
    </w:p>
    <w:p w14:paraId="1002FF67" w14:textId="77777777" w:rsidR="0069725D" w:rsidRDefault="0069725D">
      <w:pPr>
        <w:rPr>
          <w:lang w:val="es-ES"/>
        </w:rPr>
      </w:pPr>
      <w:r>
        <w:rPr>
          <w:lang w:val="es-ES"/>
        </w:rPr>
        <w:t>COMS (Gerenciadora)</w:t>
      </w:r>
    </w:p>
    <w:p w14:paraId="5E0CC7FD" w14:textId="7F4566E8" w:rsidR="0069725D" w:rsidRDefault="0069725D" w:rsidP="0069725D">
      <w:pPr>
        <w:rPr>
          <w:lang w:val="es-ES"/>
        </w:rPr>
      </w:pPr>
      <w:r>
        <w:rPr>
          <w:lang w:val="es-ES"/>
        </w:rPr>
        <w:t>ZANARA (Gerenciadora)</w:t>
      </w:r>
    </w:p>
    <w:p w14:paraId="2489D781" w14:textId="55F0813C" w:rsidR="00091700" w:rsidRDefault="00091700" w:rsidP="0069725D">
      <w:pPr>
        <w:rPr>
          <w:lang w:val="es-ES"/>
        </w:rPr>
      </w:pPr>
      <w:r>
        <w:rPr>
          <w:lang w:val="es-ES"/>
        </w:rPr>
        <w:t xml:space="preserve">LAGLEYZE MANAGMENT </w:t>
      </w:r>
    </w:p>
    <w:p w14:paraId="506EC987" w14:textId="010326AC" w:rsidR="00091700" w:rsidRDefault="00091700" w:rsidP="0069725D">
      <w:pPr>
        <w:rPr>
          <w:lang w:val="es-ES"/>
        </w:rPr>
      </w:pPr>
    </w:p>
    <w:p w14:paraId="54C8D2E4" w14:textId="41AE1C06" w:rsidR="00091700" w:rsidRPr="00091700" w:rsidRDefault="00091700" w:rsidP="00091700">
      <w:pPr>
        <w:rPr>
          <w:b/>
          <w:lang w:val="es-ES"/>
        </w:rPr>
      </w:pPr>
      <w:r>
        <w:rPr>
          <w:b/>
          <w:lang w:val="es-ES"/>
        </w:rPr>
        <w:t>Firmas</w:t>
      </w:r>
    </w:p>
    <w:p w14:paraId="384F8F1C" w14:textId="77777777" w:rsidR="004112B4" w:rsidRDefault="004112B4" w:rsidP="004112B4">
      <w:pPr>
        <w:rPr>
          <w:lang w:val="es-ES"/>
        </w:rPr>
      </w:pPr>
      <w:r>
        <w:rPr>
          <w:lang w:val="es-ES"/>
        </w:rPr>
        <w:t>SUIZO ARGENTINA</w:t>
      </w:r>
    </w:p>
    <w:p w14:paraId="5F31F98A" w14:textId="77777777" w:rsidR="004112B4" w:rsidRDefault="004112B4" w:rsidP="004112B4">
      <w:pPr>
        <w:rPr>
          <w:lang w:val="es-ES"/>
        </w:rPr>
      </w:pPr>
      <w:r>
        <w:rPr>
          <w:lang w:val="es-ES"/>
        </w:rPr>
        <w:t>AYRES DESARROLLOS</w:t>
      </w:r>
    </w:p>
    <w:p w14:paraId="1B3F1134" w14:textId="77777777" w:rsidR="004112B4" w:rsidRDefault="004112B4" w:rsidP="004112B4">
      <w:pPr>
        <w:rPr>
          <w:lang w:val="es-ES"/>
        </w:rPr>
      </w:pPr>
      <w:r>
        <w:rPr>
          <w:lang w:val="es-ES"/>
        </w:rPr>
        <w:t>JANO’S EVENTOS</w:t>
      </w:r>
    </w:p>
    <w:p w14:paraId="5D83CB36" w14:textId="77777777" w:rsidR="004112B4" w:rsidRDefault="004112B4" w:rsidP="004112B4">
      <w:pPr>
        <w:rPr>
          <w:lang w:val="es-ES"/>
        </w:rPr>
      </w:pPr>
      <w:r>
        <w:rPr>
          <w:lang w:val="es-ES"/>
        </w:rPr>
        <w:t>CERVECERIA Y MALTERIA QUILMES S.A.I.C.A y G.</w:t>
      </w:r>
    </w:p>
    <w:p w14:paraId="2417AFDC" w14:textId="77777777" w:rsidR="004112B4" w:rsidRDefault="004112B4" w:rsidP="004112B4">
      <w:pPr>
        <w:rPr>
          <w:lang w:val="es-ES"/>
        </w:rPr>
      </w:pPr>
      <w:r>
        <w:rPr>
          <w:lang w:val="es-ES"/>
        </w:rPr>
        <w:t xml:space="preserve">SACOA </w:t>
      </w:r>
    </w:p>
    <w:p w14:paraId="622C9715" w14:textId="77777777" w:rsidR="00091700" w:rsidRDefault="00091700" w:rsidP="00091700">
      <w:pPr>
        <w:rPr>
          <w:lang w:val="es-ES"/>
        </w:rPr>
      </w:pPr>
    </w:p>
    <w:p w14:paraId="22FBD459" w14:textId="00F85200" w:rsidR="00091700" w:rsidRPr="00091700" w:rsidRDefault="00091700" w:rsidP="00091700">
      <w:pPr>
        <w:rPr>
          <w:b/>
          <w:lang w:val="es-ES"/>
        </w:rPr>
      </w:pPr>
      <w:r>
        <w:rPr>
          <w:b/>
          <w:lang w:val="es-ES"/>
        </w:rPr>
        <w:t>Empresas Constructoras</w:t>
      </w:r>
    </w:p>
    <w:p w14:paraId="4A84939D" w14:textId="3CC85BE3" w:rsidR="0069725D" w:rsidRDefault="0069725D">
      <w:pPr>
        <w:rPr>
          <w:lang w:val="es-ES"/>
        </w:rPr>
      </w:pPr>
      <w:r>
        <w:rPr>
          <w:lang w:val="es-ES"/>
        </w:rPr>
        <w:t>OBRAS &amp; SISTEMAS</w:t>
      </w:r>
    </w:p>
    <w:p w14:paraId="06D0F489" w14:textId="761AF070" w:rsidR="00091700" w:rsidRDefault="00091700" w:rsidP="00091700">
      <w:pPr>
        <w:rPr>
          <w:lang w:val="es-ES"/>
        </w:rPr>
      </w:pPr>
      <w:r>
        <w:rPr>
          <w:lang w:val="es-ES"/>
        </w:rPr>
        <w:t xml:space="preserve">B&amp;O INGENIERIA </w:t>
      </w:r>
    </w:p>
    <w:p w14:paraId="5C1755F7" w14:textId="1D21DC1F" w:rsidR="006643F6" w:rsidRDefault="006643F6" w:rsidP="006643F6">
      <w:pPr>
        <w:rPr>
          <w:lang w:val="es-ES"/>
        </w:rPr>
      </w:pPr>
      <w:r>
        <w:rPr>
          <w:lang w:val="es-ES"/>
        </w:rPr>
        <w:t>COMA SA</w:t>
      </w:r>
    </w:p>
    <w:p w14:paraId="4ADD7CE8" w14:textId="4FD0C6A3" w:rsidR="006643F6" w:rsidRDefault="006643F6">
      <w:pPr>
        <w:rPr>
          <w:lang w:val="es-ES"/>
        </w:rPr>
      </w:pPr>
    </w:p>
    <w:p w14:paraId="1761349B" w14:textId="0452512C" w:rsidR="00091700" w:rsidRPr="00091700" w:rsidRDefault="00091700">
      <w:pPr>
        <w:rPr>
          <w:b/>
          <w:lang w:val="es-ES"/>
        </w:rPr>
      </w:pPr>
      <w:r w:rsidRPr="00091700">
        <w:rPr>
          <w:b/>
          <w:lang w:val="es-ES"/>
        </w:rPr>
        <w:t>Desarrollos</w:t>
      </w:r>
    </w:p>
    <w:p w14:paraId="5B1FC6C0" w14:textId="77777777" w:rsidR="0069725D" w:rsidRDefault="0069725D">
      <w:pPr>
        <w:rPr>
          <w:lang w:val="es-ES"/>
        </w:rPr>
      </w:pPr>
      <w:r>
        <w:rPr>
          <w:lang w:val="es-ES"/>
        </w:rPr>
        <w:t>HORMIGAZ</w:t>
      </w:r>
    </w:p>
    <w:p w14:paraId="6D188FFC" w14:textId="1241411C" w:rsidR="0069725D" w:rsidRPr="007671D0" w:rsidRDefault="0069725D">
      <w:pPr>
        <w:rPr>
          <w:color w:val="EE0000"/>
          <w:lang w:val="es-ES"/>
        </w:rPr>
      </w:pPr>
      <w:r w:rsidRPr="007671D0">
        <w:rPr>
          <w:color w:val="EE0000"/>
          <w:lang w:val="es-ES"/>
        </w:rPr>
        <w:t xml:space="preserve">POTAP INGENIERIA </w:t>
      </w:r>
    </w:p>
    <w:p w14:paraId="6BB1184A" w14:textId="5F69CDED" w:rsidR="00091700" w:rsidRPr="007671D0" w:rsidRDefault="00091700" w:rsidP="00091700">
      <w:pPr>
        <w:rPr>
          <w:color w:val="EE0000"/>
          <w:lang w:val="es-ES"/>
        </w:rPr>
      </w:pPr>
      <w:r w:rsidRPr="007671D0">
        <w:rPr>
          <w:color w:val="EE0000"/>
          <w:lang w:val="es-ES"/>
        </w:rPr>
        <w:lastRenderedPageBreak/>
        <w:t>CLIFFTON MANAGMENT</w:t>
      </w:r>
    </w:p>
    <w:p w14:paraId="6C6B8E56" w14:textId="77777777" w:rsidR="00091700" w:rsidRDefault="00091700">
      <w:pPr>
        <w:rPr>
          <w:lang w:val="es-ES"/>
        </w:rPr>
      </w:pPr>
    </w:p>
    <w:p w14:paraId="28729A0C" w14:textId="26F1146C" w:rsidR="00091700" w:rsidRDefault="00091700">
      <w:pPr>
        <w:rPr>
          <w:lang w:val="es-ES"/>
        </w:rPr>
      </w:pPr>
    </w:p>
    <w:p w14:paraId="5AACE455" w14:textId="77777777" w:rsidR="006643F6" w:rsidRDefault="006643F6">
      <w:pPr>
        <w:rPr>
          <w:lang w:val="es-ES"/>
        </w:rPr>
      </w:pPr>
    </w:p>
    <w:p w14:paraId="47504E9B" w14:textId="77777777" w:rsidR="00755EC0" w:rsidRDefault="00755EC0">
      <w:pPr>
        <w:rPr>
          <w:lang w:val="es-ES"/>
        </w:rPr>
      </w:pPr>
    </w:p>
    <w:p w14:paraId="7E1A7014" w14:textId="77777777" w:rsidR="0069725D" w:rsidRPr="0069725D" w:rsidRDefault="0069725D">
      <w:pPr>
        <w:rPr>
          <w:lang w:val="es-ES"/>
        </w:rPr>
      </w:pPr>
    </w:p>
    <w:sectPr w:rsidR="0069725D" w:rsidRPr="006972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3FD"/>
    <w:rsid w:val="00091700"/>
    <w:rsid w:val="004112B4"/>
    <w:rsid w:val="006643F6"/>
    <w:rsid w:val="0069725D"/>
    <w:rsid w:val="00755EC0"/>
    <w:rsid w:val="007671D0"/>
    <w:rsid w:val="00B753FD"/>
    <w:rsid w:val="00D0362E"/>
    <w:rsid w:val="00E8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4F8E48"/>
  <w15:chartTrackingRefBased/>
  <w15:docId w15:val="{20C1D0DA-0E8C-49A6-8435-41635CE2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7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70D98-C676-4D64-AB72-750FAFBA6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Facundo Degiorgi</dc:creator>
  <cp:keywords/>
  <dc:description/>
  <cp:lastModifiedBy>User</cp:lastModifiedBy>
  <cp:revision>6</cp:revision>
  <dcterms:created xsi:type="dcterms:W3CDTF">2026-05-02T01:12:00Z</dcterms:created>
  <dcterms:modified xsi:type="dcterms:W3CDTF">2026-05-13T15:54:00Z</dcterms:modified>
</cp:coreProperties>
</file>