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4FDE" w14:textId="77777777" w:rsidR="002B45AD" w:rsidRDefault="002B45AD" w:rsidP="002B45AD">
      <w:r>
        <w:t>Bug/erro</w:t>
      </w:r>
    </w:p>
    <w:p w14:paraId="0E32F861" w14:textId="77777777" w:rsidR="002B45AD" w:rsidRDefault="002B45AD" w:rsidP="002B45AD"/>
    <w:p w14:paraId="546F571C" w14:textId="77777777" w:rsidR="002B45AD" w:rsidRDefault="002B45AD" w:rsidP="002B45AD">
      <w:r>
        <w:t xml:space="preserve">1 - Botão “Gerar Cotação” habilitado mesmo com todos os campos em branco </w:t>
      </w:r>
    </w:p>
    <w:p w14:paraId="4E6DBE03" w14:textId="77777777" w:rsidR="002B45AD" w:rsidRDefault="002B45AD" w:rsidP="002B45AD"/>
    <w:p w14:paraId="631F680F" w14:textId="77777777" w:rsidR="002B45AD" w:rsidRDefault="002B45AD" w:rsidP="002B45AD">
      <w:r>
        <w:t xml:space="preserve"> Dado que o usuário acessa o sistema de cotação</w:t>
      </w:r>
    </w:p>
    <w:p w14:paraId="46E7E1AA" w14:textId="77777777" w:rsidR="002B45AD" w:rsidRDefault="002B45AD" w:rsidP="002B45AD">
      <w:r>
        <w:t xml:space="preserve"> E não preenche nenhum dos campos obrigatórios (placa, CPF, cobertura)</w:t>
      </w:r>
    </w:p>
    <w:p w14:paraId="48C904E8" w14:textId="77777777" w:rsidR="002B45AD" w:rsidRDefault="002B45AD" w:rsidP="002B45AD">
      <w:r>
        <w:t xml:space="preserve"> Quando visualiza o botão "Gerar Cotação"</w:t>
      </w:r>
    </w:p>
    <w:p w14:paraId="62CE236D" w14:textId="77777777" w:rsidR="002B45AD" w:rsidRDefault="002B45AD" w:rsidP="002B45AD">
      <w:r>
        <w:t xml:space="preserve"> Então o botão tem que estar desabilitado até que todos os campos obrigatórios sejam preenchidos</w:t>
      </w:r>
    </w:p>
    <w:p w14:paraId="19320310" w14:textId="77777777" w:rsidR="002B45AD" w:rsidRDefault="002B45AD" w:rsidP="002B45AD"/>
    <w:p w14:paraId="2EAC36F5" w14:textId="77777777" w:rsidR="002B45AD" w:rsidRDefault="002B45AD" w:rsidP="002B45AD">
      <w:r>
        <w:t xml:space="preserve">2- CPF com menos de 11 dígitos </w:t>
      </w:r>
    </w:p>
    <w:p w14:paraId="1FC52D0C" w14:textId="77777777" w:rsidR="002B45AD" w:rsidRDefault="002B45AD" w:rsidP="002B45AD"/>
    <w:p w14:paraId="6A5DE93E" w14:textId="77777777" w:rsidR="002B45AD" w:rsidRDefault="002B45AD" w:rsidP="002B45AD">
      <w:r>
        <w:t xml:space="preserve"> Dado que o usuário acessa o sistema de cotação</w:t>
      </w:r>
    </w:p>
    <w:p w14:paraId="2FC9DF18" w14:textId="77777777" w:rsidR="002B45AD" w:rsidRDefault="002B45AD" w:rsidP="002B45AD">
      <w:r>
        <w:t xml:space="preserve">  E informa a placa válida"AAA0A00"</w:t>
      </w:r>
    </w:p>
    <w:p w14:paraId="6E8060F3" w14:textId="77777777" w:rsidR="002B45AD" w:rsidRDefault="002B45AD" w:rsidP="002B45AD">
      <w:r>
        <w:t xml:space="preserve">  E informa o CPF válido “</w:t>
      </w:r>
      <w:proofErr w:type="spellStart"/>
      <w:r>
        <w:t>xxxxxxxxxxx</w:t>
      </w:r>
      <w:proofErr w:type="spellEnd"/>
      <w:r>
        <w:t>”</w:t>
      </w:r>
    </w:p>
    <w:p w14:paraId="4E14442F" w14:textId="77777777" w:rsidR="002B45AD" w:rsidRDefault="002B45AD" w:rsidP="002B45AD">
      <w:r>
        <w:t xml:space="preserve">  E seleciona o tipo de cobertura "Simples"</w:t>
      </w:r>
    </w:p>
    <w:p w14:paraId="7A88AD4A" w14:textId="77777777" w:rsidR="002B45AD" w:rsidRDefault="002B45AD" w:rsidP="002B45AD">
      <w:r>
        <w:t xml:space="preserve">  E escolhe "Sim" para cobertura de terceiros</w:t>
      </w:r>
    </w:p>
    <w:p w14:paraId="686CF780" w14:textId="77777777" w:rsidR="002B45AD" w:rsidRDefault="002B45AD" w:rsidP="002B45AD">
      <w:r>
        <w:t xml:space="preserve">  Quando clica no botão "Gerar Cotação"</w:t>
      </w:r>
    </w:p>
    <w:p w14:paraId="3F2EDF62" w14:textId="375FE103" w:rsidR="00024139" w:rsidRDefault="002B45AD" w:rsidP="002B45AD">
      <w:r>
        <w:t xml:space="preserve">  Então o sistema exibe uma mensagem de erro indicando que o CPF é inválido</w:t>
      </w:r>
    </w:p>
    <w:sectPr w:rsidR="00024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AD"/>
    <w:rsid w:val="00024139"/>
    <w:rsid w:val="00291515"/>
    <w:rsid w:val="002B45AD"/>
    <w:rsid w:val="008E5C76"/>
    <w:rsid w:val="00E1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C45F"/>
  <w15:chartTrackingRefBased/>
  <w15:docId w15:val="{883DC24A-7C82-4FBE-8E27-9B2F7975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4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4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45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4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45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4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4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45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45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45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5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596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Rebeque</dc:creator>
  <cp:keywords/>
  <dc:description/>
  <cp:lastModifiedBy>Fabio Rebeque</cp:lastModifiedBy>
  <cp:revision>1</cp:revision>
  <dcterms:created xsi:type="dcterms:W3CDTF">2025-05-07T13:37:00Z</dcterms:created>
  <dcterms:modified xsi:type="dcterms:W3CDTF">2025-05-07T13:37:00Z</dcterms:modified>
</cp:coreProperties>
</file>