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8" w:type="dxa"/>
        <w:tblInd w:w="-180" w:type="dxa"/>
        <w:tblLayout w:type="fixed"/>
        <w:tblLook w:val="0600" w:firstRow="0" w:lastRow="0" w:firstColumn="0" w:lastColumn="0" w:noHBand="1" w:noVBand="1"/>
      </w:tblPr>
      <w:tblGrid>
        <w:gridCol w:w="5669"/>
        <w:gridCol w:w="4589"/>
      </w:tblGrid>
      <w:tr w:rsidR="00AB7946" w:rsidTr="002F512D">
        <w:trPr>
          <w:trHeight w:val="1637"/>
        </w:trPr>
        <w:tc>
          <w:tcPr>
            <w:tcW w:w="5669" w:type="dxa"/>
          </w:tcPr>
          <w:p w:rsidR="00AB7946" w:rsidRPr="00AB7946" w:rsidRDefault="002F512D" w:rsidP="00AB7946">
            <w:pPr>
              <w:pStyle w:val="Titlu"/>
            </w:pPr>
            <w:r w:rsidRPr="002F512D">
              <w:rPr>
                <w:sz w:val="72"/>
                <w:szCs w:val="72"/>
              </w:rPr>
              <w:t>Robert Buzabrici-Filipescu</w:t>
            </w:r>
          </w:p>
        </w:tc>
        <w:tc>
          <w:tcPr>
            <w:tcW w:w="4589" w:type="dxa"/>
            <w:tcMar>
              <w:left w:w="115" w:type="dxa"/>
              <w:right w:w="43" w:type="dxa"/>
            </w:tcMar>
          </w:tcPr>
          <w:p w:rsidR="00E02819" w:rsidRDefault="002F512D" w:rsidP="00E02819">
            <w:pPr>
              <w:pStyle w:val="Titlu1"/>
              <w:ind w:left="350"/>
            </w:pPr>
            <w:r>
              <w:t>(004)0 760 827 250</w:t>
            </w:r>
          </w:p>
          <w:p w:rsidR="00E02819" w:rsidRPr="00E02819" w:rsidRDefault="00E02819" w:rsidP="00E02819">
            <w:pPr>
              <w:pStyle w:val="Titlu1"/>
              <w:ind w:left="350"/>
            </w:pPr>
            <w:r>
              <w:t>Iasi</w:t>
            </w:r>
          </w:p>
          <w:p w:rsidR="00E02819" w:rsidRPr="00E02819" w:rsidRDefault="00E02819" w:rsidP="00E02819">
            <w:pPr>
              <w:pStyle w:val="Titlu1"/>
              <w:ind w:left="350"/>
            </w:pPr>
            <w:hyperlink r:id="rId11" w:history="1">
              <w:r w:rsidRPr="00DB2302">
                <w:rPr>
                  <w:rStyle w:val="Hyperlink"/>
                </w:rPr>
                <w:t>filipescurobert@gmail.com</w:t>
              </w:r>
            </w:hyperlink>
          </w:p>
        </w:tc>
      </w:tr>
    </w:tbl>
    <w:p w:rsidR="00731635" w:rsidRDefault="00731635" w:rsidP="006C0ADB"/>
    <w:p w:rsidR="00AB7946" w:rsidRDefault="002F512D" w:rsidP="00861543">
      <w:pPr>
        <w:pStyle w:val="Titlu2"/>
      </w:pPr>
      <w:r>
        <w:t>10.11.</w:t>
      </w:r>
      <w:r w:rsidR="00AB7946">
        <w:t>20</w:t>
      </w:r>
      <w:r>
        <w:t>25</w:t>
      </w:r>
    </w:p>
    <w:p w:rsidR="00AB7946" w:rsidRDefault="00AB7946" w:rsidP="00861543">
      <w:pPr>
        <w:pStyle w:val="Indentnormal"/>
      </w:pPr>
      <w:r w:rsidRPr="00AB7946">
        <w:t>Hiring Manager</w:t>
      </w:r>
      <w:r w:rsidRPr="00AB7946">
        <w:br/>
      </w:r>
      <w:r w:rsidR="00E02819">
        <w:t>Magna Electronics Romania SRL</w:t>
      </w:r>
      <w:r w:rsidRPr="00AB7946">
        <w:br/>
      </w:r>
      <w:r w:rsidR="00AE0F93" w:rsidRPr="00AE0F93">
        <w:t>STR. PALAS NR. 5C, IAȘI, JUD. IAȘI</w:t>
      </w:r>
    </w:p>
    <w:p w:rsidR="00AB7946" w:rsidRDefault="00AB7946" w:rsidP="00861543">
      <w:pPr>
        <w:pStyle w:val="Indentnormal"/>
      </w:pPr>
    </w:p>
    <w:p w:rsidR="00AB7946" w:rsidRDefault="00AB7946" w:rsidP="00861543">
      <w:pPr>
        <w:pStyle w:val="Titlu2"/>
      </w:pPr>
      <w: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tab/>
      </w:r>
      <w:r>
        <w:t xml:space="preserve">Dear </w:t>
      </w:r>
      <w:r w:rsidR="005F560E">
        <w:t>Hiring Manager</w:t>
      </w:r>
      <w:r>
        <w:t>,</w:t>
      </w:r>
    </w:p>
    <w:p w:rsidR="00BE24C2" w:rsidRPr="00BE24C2" w:rsidRDefault="00BE24C2" w:rsidP="00BE24C2"/>
    <w:p w:rsidR="002F512D" w:rsidRPr="00E02819" w:rsidRDefault="002F512D" w:rsidP="00E02819">
      <w:pPr>
        <w:pStyle w:val="Indentnormal"/>
        <w:jc w:val="both"/>
        <w:rPr>
          <w:sz w:val="24"/>
          <w:szCs w:val="24"/>
        </w:rPr>
      </w:pPr>
      <w:r w:rsidRPr="00E02819">
        <w:rPr>
          <w:sz w:val="24"/>
          <w:szCs w:val="24"/>
        </w:rPr>
        <w:t>Driven by a commitment to building reliable and scalable software, I am excited to apply for the Software Development Engineer role at Magna</w:t>
      </w:r>
      <w:r w:rsidR="00AE0F93" w:rsidRPr="00E02819">
        <w:rPr>
          <w:sz w:val="24"/>
          <w:szCs w:val="24"/>
        </w:rPr>
        <w:t xml:space="preserve"> Electronics Romania</w:t>
      </w:r>
      <w:r w:rsidR="00E02819">
        <w:rPr>
          <w:sz w:val="24"/>
          <w:szCs w:val="24"/>
        </w:rPr>
        <w:t xml:space="preserve"> in Iasi</w:t>
      </w:r>
      <w:r w:rsidRPr="00E02819">
        <w:rPr>
          <w:sz w:val="24"/>
          <w:szCs w:val="24"/>
        </w:rPr>
        <w:t>. My career has been defined by hands-on development, problem-solving in complex environments, and fostering collaboration across teams to ensure timely delivery of high-quality solutions.</w:t>
      </w:r>
    </w:p>
    <w:p w:rsidR="002F512D" w:rsidRPr="00E02819" w:rsidRDefault="002F512D" w:rsidP="00E02819">
      <w:pPr>
        <w:pStyle w:val="Indentnormal"/>
        <w:jc w:val="both"/>
        <w:rPr>
          <w:sz w:val="24"/>
          <w:szCs w:val="24"/>
        </w:rPr>
      </w:pPr>
      <w:r w:rsidRPr="00E02819">
        <w:rPr>
          <w:sz w:val="24"/>
          <w:szCs w:val="24"/>
        </w:rPr>
        <w:t>In my previous roles, I have consistently taken ownership of challenging projects, breaking down complex requirements into actionable development tasks that enabled teams to meet milestones with precision. I have resolved critical production issues under tight deadlines, reducing downtime and improving system stability. By conducting thorough code reviews, I ensured maintainability and adherence to engineering standards, while providing constructive feedback that elevated team performance. I have also mentored junior engineers, helping them sharpen their skills and increase productivity. Beyond execution, I introduced new tools and streamlined processes that improved efficiency, cutting build times and enhancing deployment reliability.</w:t>
      </w:r>
    </w:p>
    <w:p w:rsidR="002F512D" w:rsidRPr="00E02819" w:rsidRDefault="002F512D" w:rsidP="00E02819">
      <w:pPr>
        <w:pStyle w:val="Indentnormal"/>
        <w:jc w:val="both"/>
        <w:rPr>
          <w:sz w:val="24"/>
          <w:szCs w:val="24"/>
        </w:rPr>
      </w:pPr>
      <w:r w:rsidRPr="00E02819">
        <w:rPr>
          <w:sz w:val="24"/>
          <w:szCs w:val="24"/>
        </w:rPr>
        <w:t>Magna’s reputation for innovation in advanced technologies and its focus on sustainable, future-ready solutions make this role particularly compelling. I am especially drawn to the company’s emphasis on bridging engineering excellence with real-world impact. The opportunity to act as a bridge between development teams and stakeholders—ensuring solutions are both technically sound and strategically aligned—resonates strongly with my professional values.</w:t>
      </w:r>
    </w:p>
    <w:p w:rsidR="002F512D" w:rsidRPr="00E02819" w:rsidRDefault="002F512D" w:rsidP="00E02819">
      <w:pPr>
        <w:pStyle w:val="Indentnormal"/>
        <w:jc w:val="both"/>
        <w:rPr>
          <w:sz w:val="24"/>
          <w:szCs w:val="24"/>
        </w:rPr>
      </w:pPr>
      <w:r w:rsidRPr="00E02819">
        <w:rPr>
          <w:sz w:val="24"/>
          <w:szCs w:val="24"/>
        </w:rPr>
        <w:t>I would welcome the chance to discuss how my experience in guiding team</w:t>
      </w:r>
      <w:r w:rsidR="00E25EFA">
        <w:rPr>
          <w:sz w:val="24"/>
          <w:szCs w:val="24"/>
        </w:rPr>
        <w:t xml:space="preserve"> member</w:t>
      </w:r>
      <w:r w:rsidRPr="00E02819">
        <w:rPr>
          <w:sz w:val="24"/>
          <w:szCs w:val="24"/>
        </w:rPr>
        <w:t xml:space="preserve">s, </w:t>
      </w:r>
      <w:r w:rsidR="00E02819">
        <w:rPr>
          <w:sz w:val="24"/>
          <w:szCs w:val="24"/>
        </w:rPr>
        <w:t>t</w:t>
      </w:r>
      <w:r w:rsidRPr="00E02819">
        <w:rPr>
          <w:sz w:val="24"/>
          <w:szCs w:val="24"/>
        </w:rPr>
        <w:t>roubleshooting complex issues, and driving efficiency can support Magna’s ambitious goals. Let’s schedule a conversation to explore how I can contribute to your success.</w:t>
      </w:r>
    </w:p>
    <w:p w:rsidR="00BE24C2" w:rsidRPr="00E02819" w:rsidRDefault="00BE24C2" w:rsidP="002F512D">
      <w:pPr>
        <w:pStyle w:val="Indentnormal"/>
        <w:rPr>
          <w:sz w:val="24"/>
          <w:szCs w:val="24"/>
        </w:rPr>
      </w:pPr>
    </w:p>
    <w:p w:rsidR="00AB7946" w:rsidRPr="00E02819" w:rsidRDefault="00AB7946" w:rsidP="002F512D">
      <w:pPr>
        <w:pStyle w:val="Indentnormal"/>
        <w:rPr>
          <w:sz w:val="24"/>
          <w:szCs w:val="24"/>
        </w:rPr>
      </w:pPr>
      <w:r w:rsidRPr="00E02819">
        <w:rPr>
          <w:sz w:val="24"/>
          <w:szCs w:val="24"/>
        </w:rPr>
        <w:t>Sincerely,</w:t>
      </w:r>
      <w:r w:rsidRPr="00E02819">
        <w:rPr>
          <w:sz w:val="24"/>
          <w:szCs w:val="24"/>
        </w:rPr>
        <w:br/>
      </w:r>
      <w:r w:rsidR="002F512D" w:rsidRPr="00E02819">
        <w:rPr>
          <w:sz w:val="24"/>
          <w:szCs w:val="24"/>
        </w:rPr>
        <w:t>Robert Buzabrici-Filipescu</w:t>
      </w:r>
    </w:p>
    <w:p w:rsidR="00731635" w:rsidRDefault="00731635" w:rsidP="00AB7946">
      <w:pPr>
        <w:pStyle w:val="Indentnormal"/>
      </w:pPr>
    </w:p>
    <w:sectPr w:rsidR="00731635" w:rsidSect="00AC12B3">
      <w:headerReference w:type="default" r:id="rId12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6BB5" w:rsidRDefault="00F26BB5" w:rsidP="00855A45">
      <w:pPr>
        <w:spacing w:after="0"/>
      </w:pPr>
      <w:r>
        <w:separator/>
      </w:r>
    </w:p>
  </w:endnote>
  <w:endnote w:type="continuationSeparator" w:id="0">
    <w:p w:rsidR="00F26BB5" w:rsidRDefault="00F26BB5" w:rsidP="00855A45">
      <w:pPr>
        <w:spacing w:after="0"/>
      </w:pPr>
      <w:r>
        <w:continuationSeparator/>
      </w:r>
    </w:p>
  </w:endnote>
  <w:endnote w:type="continuationNotice" w:id="1">
    <w:p w:rsidR="00F26BB5" w:rsidRDefault="00F26BB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6BB5" w:rsidRDefault="00F26BB5" w:rsidP="00855A45">
      <w:pPr>
        <w:spacing w:after="0"/>
      </w:pPr>
      <w:r>
        <w:separator/>
      </w:r>
    </w:p>
  </w:footnote>
  <w:footnote w:type="continuationSeparator" w:id="0">
    <w:p w:rsidR="00F26BB5" w:rsidRDefault="00F26BB5" w:rsidP="00855A45">
      <w:pPr>
        <w:spacing w:after="0"/>
      </w:pPr>
      <w:r>
        <w:continuationSeparator/>
      </w:r>
    </w:p>
  </w:footnote>
  <w:footnote w:type="continuationNotice" w:id="1">
    <w:p w:rsidR="00F26BB5" w:rsidRDefault="00F26BB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0B2A" w:rsidRDefault="001F0B2A">
    <w:pPr>
      <w:pStyle w:val="Antet"/>
    </w:pPr>
    <w:r>
      <w:rPr>
        <w:noProof/>
      </w:rPr>
      <w:drawing>
        <wp:anchor distT="0" distB="0" distL="114300" distR="114300" simplePos="0" relativeHeight="251660288" behindDoc="1" locked="1" layoutInCell="1" allowOverlap="1" wp14:anchorId="62E2F404" wp14:editId="1CA4DF37">
          <wp:simplePos x="0" y="0"/>
          <wp:positionH relativeFrom="column">
            <wp:posOffset>-685800</wp:posOffset>
          </wp:positionH>
          <wp:positionV relativeFrom="paragraph">
            <wp:posOffset>-457200</wp:posOffset>
          </wp:positionV>
          <wp:extent cx="7863840" cy="10816635"/>
          <wp:effectExtent l="0" t="0" r="3810" b="3810"/>
          <wp:wrapNone/>
          <wp:docPr id="2108280792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84254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58" r="2958"/>
                  <a:stretch/>
                </pic:blipFill>
                <pic:spPr bwMode="auto">
                  <a:xfrm>
                    <a:off x="0" y="0"/>
                    <a:ext cx="7863840" cy="10816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0C6E"/>
    <w:multiLevelType w:val="hybridMultilevel"/>
    <w:tmpl w:val="309401BC"/>
    <w:lvl w:ilvl="0" w:tplc="D388AF00">
      <w:start w:val="1"/>
      <w:numFmt w:val="bullet"/>
      <w:lvlText w:val="+"/>
      <w:lvlJc w:val="left"/>
      <w:pPr>
        <w:ind w:left="360" w:hanging="360"/>
      </w:pPr>
      <w:rPr>
        <w:rFonts w:ascii="Aptos" w:hAnsi="Apto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8CB5290"/>
    <w:multiLevelType w:val="hybridMultilevel"/>
    <w:tmpl w:val="B2BC845C"/>
    <w:lvl w:ilvl="0" w:tplc="27B22CEC">
      <w:start w:val="1"/>
      <w:numFmt w:val="bullet"/>
      <w:pStyle w:val="Titlu2"/>
      <w:lvlText w:val="+"/>
      <w:lvlJc w:val="left"/>
      <w:pPr>
        <w:ind w:left="450" w:hanging="360"/>
      </w:pPr>
      <w:rPr>
        <w:rFonts w:ascii="Aptos" w:hAnsi="Apto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031E3C"/>
    <w:multiLevelType w:val="hybridMultilevel"/>
    <w:tmpl w:val="27007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B5470"/>
    <w:multiLevelType w:val="hybridMultilevel"/>
    <w:tmpl w:val="6F243002"/>
    <w:lvl w:ilvl="0" w:tplc="2A8CAE5C">
      <w:start w:val="1"/>
      <w:numFmt w:val="bullet"/>
      <w:pStyle w:val="Titlu1"/>
      <w:lvlText w:val="+"/>
      <w:lvlJc w:val="left"/>
      <w:pPr>
        <w:ind w:left="1069" w:hanging="360"/>
      </w:pPr>
      <w:rPr>
        <w:rFonts w:asciiTheme="majorHAnsi" w:hAnsiTheme="majorHAnsi" w:hint="default"/>
        <w:b/>
        <w:bCs w:val="0"/>
        <w:sz w:val="36"/>
        <w:szCs w:val="3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539604">
    <w:abstractNumId w:val="0"/>
  </w:num>
  <w:num w:numId="2" w16cid:durableId="1561138263">
    <w:abstractNumId w:val="1"/>
  </w:num>
  <w:num w:numId="3" w16cid:durableId="701439107">
    <w:abstractNumId w:val="2"/>
  </w:num>
  <w:num w:numId="4" w16cid:durableId="35324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2D"/>
    <w:rsid w:val="000411D6"/>
    <w:rsid w:val="00055A12"/>
    <w:rsid w:val="00087F43"/>
    <w:rsid w:val="000A4A7C"/>
    <w:rsid w:val="000B0615"/>
    <w:rsid w:val="000B7F6F"/>
    <w:rsid w:val="000D48DD"/>
    <w:rsid w:val="000F782E"/>
    <w:rsid w:val="00102E08"/>
    <w:rsid w:val="00105335"/>
    <w:rsid w:val="001F0B2A"/>
    <w:rsid w:val="00236272"/>
    <w:rsid w:val="002F3FCA"/>
    <w:rsid w:val="002F512D"/>
    <w:rsid w:val="00337E4B"/>
    <w:rsid w:val="0043278C"/>
    <w:rsid w:val="00433C45"/>
    <w:rsid w:val="00437536"/>
    <w:rsid w:val="00483007"/>
    <w:rsid w:val="004D2FCE"/>
    <w:rsid w:val="00523F46"/>
    <w:rsid w:val="0055692A"/>
    <w:rsid w:val="00557438"/>
    <w:rsid w:val="005D4155"/>
    <w:rsid w:val="005F560E"/>
    <w:rsid w:val="006C0ADB"/>
    <w:rsid w:val="00726689"/>
    <w:rsid w:val="00730B3D"/>
    <w:rsid w:val="00731635"/>
    <w:rsid w:val="007707BE"/>
    <w:rsid w:val="00855A45"/>
    <w:rsid w:val="00861543"/>
    <w:rsid w:val="00872DE5"/>
    <w:rsid w:val="008920E3"/>
    <w:rsid w:val="008C45B0"/>
    <w:rsid w:val="008C72BC"/>
    <w:rsid w:val="0090295C"/>
    <w:rsid w:val="00920899"/>
    <w:rsid w:val="00946924"/>
    <w:rsid w:val="009C131F"/>
    <w:rsid w:val="00A127F3"/>
    <w:rsid w:val="00AA2993"/>
    <w:rsid w:val="00AB7946"/>
    <w:rsid w:val="00AC12B3"/>
    <w:rsid w:val="00AE0F93"/>
    <w:rsid w:val="00AF27E7"/>
    <w:rsid w:val="00B962DF"/>
    <w:rsid w:val="00BB6376"/>
    <w:rsid w:val="00BE24C2"/>
    <w:rsid w:val="00C564D7"/>
    <w:rsid w:val="00C624AC"/>
    <w:rsid w:val="00CD3DC1"/>
    <w:rsid w:val="00D32685"/>
    <w:rsid w:val="00D57C33"/>
    <w:rsid w:val="00D60B95"/>
    <w:rsid w:val="00D70470"/>
    <w:rsid w:val="00DA1712"/>
    <w:rsid w:val="00DB5CC7"/>
    <w:rsid w:val="00DB7704"/>
    <w:rsid w:val="00E02819"/>
    <w:rsid w:val="00E25EFA"/>
    <w:rsid w:val="00E84F2B"/>
    <w:rsid w:val="00EA3D50"/>
    <w:rsid w:val="00F141DD"/>
    <w:rsid w:val="00F26BB5"/>
    <w:rsid w:val="00FE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10935B"/>
  <w15:chartTrackingRefBased/>
  <w15:docId w15:val="{FA66D93A-807D-4B37-ACA1-E0437988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46"/>
    <w:pPr>
      <w:spacing w:line="240" w:lineRule="auto"/>
    </w:pPr>
  </w:style>
  <w:style w:type="paragraph" w:styleId="Titlu1">
    <w:name w:val="heading 1"/>
    <w:basedOn w:val="Listparagraf"/>
    <w:next w:val="Normal"/>
    <w:link w:val="Titlu1Caracter"/>
    <w:uiPriority w:val="9"/>
    <w:qFormat/>
    <w:rsid w:val="00AB7946"/>
    <w:pPr>
      <w:numPr>
        <w:numId w:val="4"/>
      </w:numPr>
      <w:spacing w:before="120"/>
      <w:outlineLvl w:val="0"/>
    </w:pPr>
    <w:rPr>
      <w:b/>
      <w:bCs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qFormat/>
    <w:rsid w:val="0043278C"/>
    <w:pPr>
      <w:keepNext/>
      <w:keepLines/>
      <w:numPr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Titlu3">
    <w:name w:val="heading 3"/>
    <w:basedOn w:val="Normal"/>
    <w:next w:val="Normal"/>
    <w:link w:val="Titlu3Caracter"/>
    <w:uiPriority w:val="9"/>
    <w:qFormat/>
    <w:rsid w:val="00731635"/>
    <w:pPr>
      <w:keepNext/>
      <w:keepLines/>
      <w:spacing w:before="160" w:after="80"/>
      <w:ind w:left="720"/>
      <w:contextualSpacing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3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32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3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3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3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3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B7946"/>
    <w:rPr>
      <w:b/>
      <w:bCs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731635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731635"/>
    <w:rPr>
      <w:rFonts w:eastAsiaTheme="majorEastAsia" w:cstheme="majorBidi"/>
      <w:b/>
      <w:color w:val="000000" w:themeColor="text1"/>
      <w:sz w:val="24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3278C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3278C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3278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3278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3278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3278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B7946"/>
    <w:pPr>
      <w:numPr>
        <w:ilvl w:val="1"/>
      </w:numPr>
      <w:spacing w:line="192" w:lineRule="auto"/>
    </w:pPr>
    <w:rPr>
      <w:rFonts w:asciiTheme="majorHAnsi" w:eastAsiaTheme="majorEastAsia" w:hAnsiTheme="majorHAnsi" w:cstheme="majorBidi"/>
      <w:b/>
      <w:bCs/>
      <w:spacing w:val="-10"/>
      <w:kern w:val="28"/>
      <w:sz w:val="84"/>
      <w:szCs w:val="84"/>
    </w:rPr>
  </w:style>
  <w:style w:type="character" w:customStyle="1" w:styleId="TitluCaracter">
    <w:name w:val="Titlu Caracter"/>
    <w:basedOn w:val="Fontdeparagrafimplicit"/>
    <w:link w:val="Titlu"/>
    <w:uiPriority w:val="10"/>
    <w:rsid w:val="00AB7946"/>
    <w:rPr>
      <w:rFonts w:asciiTheme="majorHAnsi" w:eastAsiaTheme="majorEastAsia" w:hAnsiTheme="majorHAnsi" w:cstheme="majorBidi"/>
      <w:b/>
      <w:bCs/>
      <w:spacing w:val="-10"/>
      <w:kern w:val="28"/>
      <w:sz w:val="84"/>
      <w:szCs w:val="84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31635"/>
    <w:pPr>
      <w:numPr>
        <w:ilvl w:val="1"/>
      </w:numPr>
    </w:pPr>
    <w:rPr>
      <w:rFonts w:eastAsiaTheme="majorEastAsia" w:cstheme="majorBidi"/>
      <w:color w:val="000000" w:themeColor="text1"/>
      <w:sz w:val="36"/>
      <w:szCs w:val="36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31635"/>
    <w:rPr>
      <w:rFonts w:eastAsiaTheme="majorEastAsia" w:cstheme="majorBidi"/>
      <w:color w:val="000000" w:themeColor="text1"/>
      <w:sz w:val="36"/>
      <w:szCs w:val="36"/>
    </w:rPr>
  </w:style>
  <w:style w:type="paragraph" w:styleId="Citat">
    <w:name w:val="Quote"/>
    <w:basedOn w:val="Normal"/>
    <w:next w:val="Normal"/>
    <w:link w:val="CitatCaracter"/>
    <w:uiPriority w:val="29"/>
    <w:semiHidden/>
    <w:qFormat/>
    <w:rsid w:val="0043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semiHidden/>
    <w:rsid w:val="0073163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semiHidden/>
    <w:qFormat/>
    <w:rsid w:val="0043278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semiHidden/>
    <w:qFormat/>
    <w:rsid w:val="0043278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semiHidden/>
    <w:qFormat/>
    <w:rsid w:val="00432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semiHidden/>
    <w:rsid w:val="00731635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semiHidden/>
    <w:qFormat/>
    <w:rsid w:val="0043278C"/>
    <w:rPr>
      <w:b/>
      <w:bCs/>
      <w:smallCaps/>
      <w:color w:val="2F5496" w:themeColor="accent1" w:themeShade="BF"/>
      <w:spacing w:val="5"/>
    </w:rPr>
  </w:style>
  <w:style w:type="character" w:styleId="Robust">
    <w:name w:val="Strong"/>
    <w:basedOn w:val="Fontdeparagrafimplicit"/>
    <w:uiPriority w:val="22"/>
    <w:semiHidden/>
    <w:rsid w:val="0043278C"/>
    <w:rPr>
      <w:rFonts w:asciiTheme="minorHAnsi" w:hAnsiTheme="minorHAnsi"/>
      <w:b/>
      <w:bCs/>
      <w:caps/>
      <w:smallCaps w:val="0"/>
      <w:sz w:val="22"/>
    </w:rPr>
  </w:style>
  <w:style w:type="character" w:customStyle="1" w:styleId="normaltextrun">
    <w:name w:val="normaltextrun"/>
    <w:basedOn w:val="Fontdeparagrafimplicit"/>
    <w:semiHidden/>
    <w:rsid w:val="0043278C"/>
  </w:style>
  <w:style w:type="character" w:customStyle="1" w:styleId="eop">
    <w:name w:val="eop"/>
    <w:basedOn w:val="Fontdeparagrafimplicit"/>
    <w:semiHidden/>
    <w:rsid w:val="0043278C"/>
  </w:style>
  <w:style w:type="paragraph" w:customStyle="1" w:styleId="RightSideList">
    <w:name w:val="Right Side List"/>
    <w:basedOn w:val="Normal"/>
    <w:link w:val="RightSideListChar"/>
    <w:semiHidden/>
    <w:qFormat/>
    <w:rsid w:val="0043278C"/>
    <w:pPr>
      <w:ind w:left="720"/>
      <w:contextualSpacing/>
    </w:pPr>
    <w:rPr>
      <w:color w:val="000000" w:themeColor="text1"/>
    </w:rPr>
  </w:style>
  <w:style w:type="character" w:customStyle="1" w:styleId="RightSideListChar">
    <w:name w:val="Right Side List Char"/>
    <w:basedOn w:val="Fontdeparagrafimplicit"/>
    <w:link w:val="RightSideList"/>
    <w:semiHidden/>
    <w:rsid w:val="00731635"/>
    <w:rPr>
      <w:color w:val="000000" w:themeColor="text1"/>
    </w:rPr>
  </w:style>
  <w:style w:type="paragraph" w:styleId="Antet">
    <w:name w:val="header"/>
    <w:basedOn w:val="Normal"/>
    <w:link w:val="AntetCaracter"/>
    <w:uiPriority w:val="99"/>
    <w:semiHidden/>
    <w:rsid w:val="0043278C"/>
    <w:pPr>
      <w:tabs>
        <w:tab w:val="center" w:pos="4680"/>
        <w:tab w:val="right" w:pos="9360"/>
      </w:tabs>
      <w:spacing w:after="0"/>
    </w:pPr>
  </w:style>
  <w:style w:type="character" w:customStyle="1" w:styleId="AntetCaracter">
    <w:name w:val="Antet Caracter"/>
    <w:basedOn w:val="Fontdeparagrafimplicit"/>
    <w:link w:val="Antet"/>
    <w:uiPriority w:val="99"/>
    <w:semiHidden/>
    <w:rsid w:val="00731635"/>
  </w:style>
  <w:style w:type="character" w:styleId="Hyperlink">
    <w:name w:val="Hyperlink"/>
    <w:basedOn w:val="Fontdeparagrafimplicit"/>
    <w:uiPriority w:val="99"/>
    <w:unhideWhenUsed/>
    <w:rsid w:val="0043278C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43278C"/>
    <w:rPr>
      <w:color w:val="605E5C"/>
      <w:shd w:val="clear" w:color="auto" w:fill="E1DFDD"/>
    </w:rPr>
  </w:style>
  <w:style w:type="paragraph" w:styleId="Subsol">
    <w:name w:val="footer"/>
    <w:basedOn w:val="Normal"/>
    <w:link w:val="SubsolCaracter"/>
    <w:uiPriority w:val="99"/>
    <w:semiHidden/>
    <w:rsid w:val="00855A45"/>
    <w:pPr>
      <w:tabs>
        <w:tab w:val="center" w:pos="4680"/>
        <w:tab w:val="right" w:pos="9360"/>
      </w:tabs>
      <w:spacing w:after="0"/>
    </w:pPr>
  </w:style>
  <w:style w:type="character" w:customStyle="1" w:styleId="SubsolCaracter">
    <w:name w:val="Subsol Caracter"/>
    <w:basedOn w:val="Fontdeparagrafimplicit"/>
    <w:link w:val="Subsol"/>
    <w:uiPriority w:val="99"/>
    <w:semiHidden/>
    <w:rsid w:val="00731635"/>
  </w:style>
  <w:style w:type="character" w:styleId="Referincomentariu">
    <w:name w:val="annotation reference"/>
    <w:basedOn w:val="Fontdeparagrafimplicit"/>
    <w:uiPriority w:val="99"/>
    <w:semiHidden/>
    <w:unhideWhenUsed/>
    <w:rsid w:val="008C72BC"/>
    <w:rPr>
      <w:sz w:val="16"/>
      <w:szCs w:val="16"/>
    </w:rPr>
  </w:style>
  <w:style w:type="paragraph" w:styleId="Textcomentariu">
    <w:name w:val="annotation text"/>
    <w:basedOn w:val="Normal"/>
    <w:link w:val="TextcomentariuCaracter"/>
    <w:uiPriority w:val="99"/>
    <w:semiHidden/>
    <w:rsid w:val="008C72BC"/>
    <w:rPr>
      <w:sz w:val="20"/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sid w:val="00731635"/>
    <w:rPr>
      <w:sz w:val="20"/>
      <w:szCs w:val="20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unhideWhenUsed/>
    <w:rsid w:val="008C72BC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8C72BC"/>
    <w:rPr>
      <w:b/>
      <w:bCs/>
      <w:color w:val="FFFFFF" w:themeColor="background1"/>
      <w:sz w:val="20"/>
      <w:szCs w:val="20"/>
    </w:rPr>
  </w:style>
  <w:style w:type="paragraph" w:styleId="Indentnormal">
    <w:name w:val="Normal Indent"/>
    <w:basedOn w:val="Normal"/>
    <w:uiPriority w:val="99"/>
    <w:rsid w:val="006C0ADB"/>
    <w:pPr>
      <w:ind w:left="720"/>
    </w:pPr>
  </w:style>
  <w:style w:type="paragraph" w:styleId="List">
    <w:name w:val="List"/>
    <w:basedOn w:val="Normal"/>
    <w:uiPriority w:val="99"/>
    <w:rsid w:val="006C0ADB"/>
    <w:pPr>
      <w:ind w:left="1080" w:hanging="360"/>
      <w:contextualSpacing/>
    </w:pPr>
  </w:style>
  <w:style w:type="table" w:styleId="Tabelgril">
    <w:name w:val="Table Grid"/>
    <w:basedOn w:val="TabelNormal"/>
    <w:uiPriority w:val="39"/>
    <w:rsid w:val="001F0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ilipescurobert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ubic\AppData\Roaming\Microsoft\Templates\Modern%20ATS%20healthcare%20letter%20of%20intere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8B2094-87F1-4728-A567-7762EB0BF7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D17972-30D7-43B8-949C-826D30748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932D02-98E6-4C8F-AD45-6F86A17E6E3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4486D908-8586-4E3E-9C8F-6671C290E65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ATS healthcare letter of interest.dotx</Template>
  <TotalTime>210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Buzabrici-Filipescu</dc:creator>
  <cp:keywords/>
  <dc:description/>
  <cp:lastModifiedBy>Robert Buzabrici-Filipescu</cp:lastModifiedBy>
  <cp:revision>3</cp:revision>
  <dcterms:created xsi:type="dcterms:W3CDTF">2025-11-10T11:33:00Z</dcterms:created>
  <dcterms:modified xsi:type="dcterms:W3CDTF">2025-11-12T07:45:00Z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