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58" w:type="dxa"/>
        <w:jc w:val="start"/>
        <w:tblInd w:w="-1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0" w:lastRow="0" w:lastColumn="0" w:firstRow="0" w:val="0600"/>
      </w:tblPr>
      <w:tblGrid>
        <w:gridCol w:w="5668"/>
        <w:gridCol w:w="4590"/>
      </w:tblGrid>
      <w:tr>
        <w:trPr>
          <w:trHeight w:val="1637" w:hRule="atLeast"/>
        </w:trPr>
        <w:tc>
          <w:tcPr>
            <w:tcW w:w="5668" w:type="dxa"/>
            <w:tcBorders/>
          </w:tcPr>
          <w:p>
            <w:pPr>
              <w:pStyle w:val="Title"/>
              <w:spacing w:before="0" w:after="160"/>
              <w:rPr/>
            </w:pPr>
            <w:r>
              <w:rPr>
                <w:sz w:val="72"/>
                <w:szCs w:val="72"/>
              </w:rPr>
              <w:t>Robert Buzabrici-Filipescu</w:t>
            </w:r>
          </w:p>
        </w:tc>
        <w:tc>
          <w:tcPr>
            <w:tcW w:w="4590" w:type="dxa"/>
            <w:tcBorders/>
            <w:tcMar>
              <w:start w:w="115" w:type="dxa"/>
              <w:end w:w="43" w:type="dxa"/>
            </w:tcMar>
          </w:tcPr>
          <w:p>
            <w:pPr>
              <w:pStyle w:val="Heading1"/>
              <w:numPr>
                <w:ilvl w:val="0"/>
                <w:numId w:val="2"/>
              </w:numPr>
              <w:spacing w:before="120" w:after="120"/>
              <w:ind w:hanging="360" w:start="350"/>
              <w:rPr/>
            </w:pPr>
            <w:r>
              <w:rPr/>
              <w:t>(004)0 760 827 250</w:t>
            </w:r>
          </w:p>
          <w:p>
            <w:pPr>
              <w:pStyle w:val="Heading1"/>
              <w:numPr>
                <w:ilvl w:val="0"/>
                <w:numId w:val="2"/>
              </w:numPr>
              <w:ind w:hanging="360" w:start="350"/>
              <w:rPr/>
            </w:pPr>
            <w:r>
              <w:rPr/>
              <w:t>Iasi</w:t>
            </w:r>
          </w:p>
          <w:p>
            <w:pPr>
              <w:pStyle w:val="Heading1"/>
              <w:numPr>
                <w:ilvl w:val="0"/>
                <w:numId w:val="2"/>
              </w:numPr>
              <w:spacing w:before="120" w:after="120"/>
              <w:ind w:hanging="360" w:start="350"/>
              <w:rPr/>
            </w:pPr>
            <w:hyperlink r:id="rId2">
              <w:r>
                <w:rPr>
                  <w:rStyle w:val="Hyperlink"/>
                </w:rPr>
                <w:t>filipescurobert@gmail.com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1"/>
        </w:numPr>
        <w:rPr/>
      </w:pPr>
      <w:r>
        <w:rPr/>
        <w:t>1</w:t>
      </w:r>
      <w:r>
        <w:rPr/>
        <w:t>2</w:t>
      </w:r>
      <w:r>
        <w:rPr/>
        <w:t>.</w:t>
      </w:r>
      <w:r>
        <w:rPr/>
        <w:t>05</w:t>
      </w:r>
      <w:r>
        <w:rPr/>
        <w:t>.202</w:t>
      </w:r>
      <w:r>
        <w:rPr/>
        <w:t>6</w:t>
      </w:r>
    </w:p>
    <w:p>
      <w:pPr>
        <w:pStyle w:val="NormalIndent"/>
        <w:bidi w:val="0"/>
        <w:rPr/>
      </w:pPr>
      <w:r>
        <w:rPr/>
        <w:t>Hiring Manager</w:t>
        <w:br/>
      </w:r>
      <w:hyperlink r:id="rId3">
        <w:r>
          <w:rPr>
            <w:rStyle w:val="Hyper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0000"/>
                </w14:srgbClr>
              </w14:solidFill>
            </w14:textFill>
          </w:rPr>
          <w:t>LHP Engineering Solutions</w:t>
        </w:r>
      </w:hyperlink>
      <w:r>
        <w:rPr/>
        <w:br/>
      </w:r>
    </w:p>
    <w:p>
      <w:pPr>
        <w:pStyle w:val="Heading2"/>
        <w:numPr>
          <w:ilvl w:val="0"/>
          <w:numId w:val="1"/>
        </w:numPr>
        <w:rPr/>
      </w:pPr>
      <w:r>
        <w:rPr>
          <w:rFonts w:eastAsia="Aptos" w:cs="" w:ascii="Aptos" w:hAnsi="Aptos" w:asciiTheme="minorHAnsi" w:cstheme="minorBidi" w:eastAsiaTheme="minorHAnsi" w:hAnsiTheme="minorHAnsi"/>
          <w:b w:val="false"/>
          <w:color w:val="auto"/>
          <w:sz w:val="22"/>
          <w:szCs w:val="22"/>
        </w:rPr>
        <w:tab/>
      </w:r>
      <w:r>
        <w:rPr/>
        <w:t>Dear Hiring Manager,</w:t>
      </w:r>
    </w:p>
    <w:p>
      <w:pPr>
        <w:pStyle w:val="Normal"/>
        <w:rPr/>
      </w:pPr>
      <w:r>
        <w:rPr/>
      </w:r>
    </w:p>
    <w:p>
      <w:pPr>
        <w:pStyle w:val="NormalIndent"/>
        <w:jc w:val="both"/>
        <w:rPr>
          <w:sz w:val="24"/>
          <w:szCs w:val="24"/>
        </w:rPr>
      </w:pPr>
      <w:r>
        <w:rPr>
          <w:sz w:val="24"/>
          <w:szCs w:val="24"/>
        </w:rPr>
        <w:t>The evolution of transportation into a software-defined landscape requires more than just code; it demands the precise integration of high-level requirements and reliable hardware-software interaction. With over 13 years of experience delivering automotive and space-grade embedded systems, I have built my career on ensuring that complex architectures meet the most rigorous safety and functionality standards. I am eager to apply this technical depth to the Embedded Software Engineer role at LHP Engineering Solutions, contributing to your mission of providing mission-critical engineering services.</w:t>
      </w:r>
    </w:p>
    <w:p>
      <w:pPr>
        <w:pStyle w:val="NormalIndent"/>
        <w:jc w:val="both"/>
        <w:rPr>
          <w:sz w:val="24"/>
          <w:szCs w:val="24"/>
        </w:rPr>
      </w:pPr>
      <w:r>
        <w:rPr>
          <w:sz w:val="24"/>
          <w:szCs w:val="24"/>
        </w:rPr>
        <w:t>Throughout my professional trajectory, I have specialized in the overall development and implementation of embedded systems across the entire project lifecycle. My background includes analyzing system-level requirements and implementing robust C/C++ components for global OEMs such as Daimler, Ford, and Volkswagen. I have a proven track record of optimizing embedded modules to improve memory footprints and system responsiveness, while consistently confirming that new features integrate flawlessly through unit, integration, and system-level testing using CANoe and Trace32. Furthermore, I am deeply familiar with maintaining process compliance in ISO 26262 and ASPICE-driven environments, ensuring all project work meets necessary regulatory and statutory requirements.</w:t>
      </w:r>
    </w:p>
    <w:p>
      <w:pPr>
        <w:pStyle w:val="NormalIndent"/>
        <w:jc w:val="both"/>
        <w:rPr>
          <w:sz w:val="24"/>
          <w:szCs w:val="24"/>
        </w:rPr>
      </w:pPr>
      <w:r>
        <w:rPr/>
        <w:t>LHP Engineering Solutions stands out for its specialized focus on functional safety and its role as a strategic partner to Tier 1 automotive suppliers. I am particularly impressed by your dedication to bridging technical gaps through expert engineering and structured problem-solving. My experience in multi-team coordination—specifically as a Tech Lead replacement where I unblocked development issues and mentored team members—aligns perfectly with your collaborative environment. I am eager to bring my expertise in diagnostics, IPC flows, and AUTOSAR-oriented platforms to help LHP continue delivering high-quality, compliant technical documentation and software solutions.</w:t>
      </w:r>
    </w:p>
    <w:p>
      <w:pPr>
        <w:pStyle w:val="NormalIndent"/>
        <w:jc w:val="both"/>
        <w:rPr>
          <w:sz w:val="24"/>
          <w:szCs w:val="24"/>
        </w:rPr>
      </w:pPr>
      <w:r>
        <w:rPr>
          <w:sz w:val="24"/>
          <w:szCs w:val="24"/>
        </w:rPr>
        <w:t>I look forward to discussing how my background in validating complex system functionality and my commitment to software engineering principles can support the innovative projects at LHP Engineering Solutions.</w:t>
      </w:r>
    </w:p>
    <w:p>
      <w:pPr>
        <w:pStyle w:val="NormalInden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Indent"/>
        <w:rPr>
          <w:sz w:val="24"/>
          <w:szCs w:val="24"/>
        </w:rPr>
      </w:pPr>
      <w:r>
        <w:rPr>
          <w:sz w:val="24"/>
          <w:szCs w:val="24"/>
        </w:rPr>
        <w:t>Sincerely,</w:t>
        <w:br/>
        <w:t>Robert Buzabrici-Filipescu</w:t>
      </w:r>
    </w:p>
    <w:p>
      <w:pPr>
        <w:pStyle w:val="NormalIndent"/>
        <w:spacing w:before="0" w:after="160"/>
        <w:ind w:start="720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080" w:right="1080" w:gutter="0" w:header="72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stem-ui">
    <w:altName w:val="apple-system"/>
    <w:charset w:val="01" w:characterSet="utf-8"/>
    <w:family w:val="auto"/>
    <w:pitch w:val="default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Aptos Display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863840" cy="10816590"/>
          <wp:effectExtent l="0" t="0" r="0" b="0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960" t="0" r="2960" b="0"/>
                  <a:stretch>
                    <a:fillRect/>
                  </a:stretch>
                </pic:blipFill>
                <pic:spPr bwMode="auto">
                  <a:xfrm>
                    <a:off x="0" y="0"/>
                    <a:ext cx="7863840" cy="10816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863840" cy="10816590"/>
          <wp:effectExtent l="0" t="0" r="0" b="0"/>
          <wp:wrapNone/>
          <wp:docPr id="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960" t="0" r="2960" b="0"/>
                  <a:stretch>
                    <a:fillRect/>
                  </a:stretch>
                </pic:blipFill>
                <pic:spPr bwMode="auto">
                  <a:xfrm>
                    <a:off x="0" y="0"/>
                    <a:ext cx="7863840" cy="10816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+"/>
      <w:lvlJc w:val="start"/>
      <w:pPr>
        <w:tabs>
          <w:tab w:val="num" w:pos="0"/>
        </w:tabs>
        <w:ind w:start="450" w:hanging="360"/>
      </w:pPr>
      <w:rPr>
        <w:rFonts w:ascii="Aptos" w:hAnsi="Aptos" w:cs="Aptos" w:hint="default"/>
        <w:b/>
        <w:bCs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+"/>
      <w:lvlJc w:val="start"/>
      <w:pPr>
        <w:tabs>
          <w:tab w:val="num" w:pos="0"/>
        </w:tabs>
        <w:ind w:start="1069" w:hanging="360"/>
      </w:pPr>
      <w:rPr>
        <w:rFonts w:ascii="Aptos Display" w:hAnsi="Aptos Display" w:cs="Aptos Display" w:hint="default" w:asciiTheme="majorHAnsi" w:hAnsiTheme="majorHAnsi"/>
        <w:b/>
        <w:bCs w:val="false"/>
        <w:sz w:val="36"/>
        <w:szCs w:val="36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7946"/>
    <w:pPr>
      <w:widowControl/>
      <w:bidi w:val="0"/>
      <w:spacing w:lineRule="auto" w:line="240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ListParagraph"/>
    <w:next w:val="Normal"/>
    <w:link w:val="Titlu1Caracter"/>
    <w:uiPriority w:val="9"/>
    <w:qFormat/>
    <w:rsid w:val="00ab7946"/>
    <w:pPr>
      <w:numPr>
        <w:ilvl w:val="0"/>
        <w:numId w:val="2"/>
      </w:numPr>
      <w:spacing w:before="120" w:after="120"/>
      <w:contextualSpacing w:val="false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Titlu2Caracter"/>
    <w:uiPriority w:val="9"/>
    <w:qFormat/>
    <w:rsid w:val="0043278c"/>
    <w:pPr>
      <w:keepNext w:val="true"/>
      <w:keepLines/>
      <w:numPr>
        <w:ilvl w:val="0"/>
        <w:numId w:val="1"/>
      </w:numPr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b/>
      <w:color w:themeColor="text1" w:val="000000"/>
      <w:sz w:val="36"/>
      <w:szCs w:val="32"/>
    </w:rPr>
  </w:style>
  <w:style w:type="paragraph" w:styleId="Heading3">
    <w:name w:val="heading 3"/>
    <w:basedOn w:val="Normal"/>
    <w:next w:val="Normal"/>
    <w:link w:val="Titlu3Caracter"/>
    <w:uiPriority w:val="9"/>
    <w:qFormat/>
    <w:rsid w:val="00731635"/>
    <w:pPr>
      <w:keepNext w:val="true"/>
      <w:keepLines/>
      <w:spacing w:before="160" w:after="80"/>
      <w:ind w:start="720"/>
      <w:contextualSpacing/>
      <w:outlineLvl w:val="2"/>
    </w:pPr>
    <w:rPr>
      <w:rFonts w:eastAsia="" w:cs="" w:cstheme="majorBidi" w:eastAsiaTheme="majorEastAsia"/>
      <w:b/>
      <w:color w:themeColor="text1" w:val="000000"/>
      <w:sz w:val="24"/>
      <w:szCs w:val="28"/>
    </w:rPr>
  </w:style>
  <w:style w:type="paragraph" w:styleId="Heading4">
    <w:name w:val="heading 4"/>
    <w:basedOn w:val="Normal"/>
    <w:next w:val="Normal"/>
    <w:link w:val="Titlu4Caracter"/>
    <w:uiPriority w:val="9"/>
    <w:semiHidden/>
    <w:unhideWhenUsed/>
    <w:qFormat/>
    <w:rsid w:val="0043278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lu5Caracter"/>
    <w:uiPriority w:val="9"/>
    <w:semiHidden/>
    <w:unhideWhenUsed/>
    <w:qFormat/>
    <w:rsid w:val="0043278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lu6Caracter"/>
    <w:uiPriority w:val="9"/>
    <w:semiHidden/>
    <w:unhideWhenUsed/>
    <w:qFormat/>
    <w:rsid w:val="0043278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lu7Caracter"/>
    <w:uiPriority w:val="9"/>
    <w:semiHidden/>
    <w:unhideWhenUsed/>
    <w:qFormat/>
    <w:rsid w:val="0043278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lu8Caracter"/>
    <w:uiPriority w:val="9"/>
    <w:semiHidden/>
    <w:unhideWhenUsed/>
    <w:qFormat/>
    <w:rsid w:val="0043278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lu9Caracter"/>
    <w:uiPriority w:val="9"/>
    <w:semiHidden/>
    <w:unhideWhenUsed/>
    <w:qFormat/>
    <w:rsid w:val="0043278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u1Caracter" w:customStyle="1">
    <w:name w:val="Titlu 1 Caracter"/>
    <w:basedOn w:val="DefaultParagraphFont"/>
    <w:link w:val="Heading1"/>
    <w:uiPriority w:val="9"/>
    <w:qFormat/>
    <w:rsid w:val="00ab7946"/>
    <w:rPr>
      <w:b/>
      <w:bCs/>
      <w:sz w:val="28"/>
      <w:szCs w:val="28"/>
    </w:rPr>
  </w:style>
  <w:style w:type="character" w:styleId="Titlu2Caracter" w:customStyle="1">
    <w:name w:val="Titlu 2 Caracter"/>
    <w:basedOn w:val="DefaultParagraphFont"/>
    <w:link w:val="Heading2"/>
    <w:uiPriority w:val="9"/>
    <w:qFormat/>
    <w:rsid w:val="00731635"/>
    <w:rPr>
      <w:rFonts w:ascii="Aptos Display" w:hAnsi="Aptos Display" w:eastAsia="" w:cs="" w:asciiTheme="majorHAnsi" w:cstheme="majorBidi" w:eastAsiaTheme="majorEastAsia" w:hAnsiTheme="majorHAnsi"/>
      <w:b/>
      <w:color w:themeColor="text1" w:val="000000"/>
      <w:sz w:val="36"/>
      <w:szCs w:val="32"/>
    </w:rPr>
  </w:style>
  <w:style w:type="character" w:styleId="Titlu3Caracter" w:customStyle="1">
    <w:name w:val="Titlu 3 Caracter"/>
    <w:basedOn w:val="DefaultParagraphFont"/>
    <w:link w:val="Heading3"/>
    <w:uiPriority w:val="9"/>
    <w:qFormat/>
    <w:rsid w:val="00731635"/>
    <w:rPr>
      <w:rFonts w:eastAsia="" w:cs="" w:cstheme="majorBidi" w:eastAsiaTheme="majorEastAsia"/>
      <w:b/>
      <w:color w:themeColor="text1" w:val="000000"/>
      <w:sz w:val="24"/>
      <w:szCs w:val="28"/>
    </w:rPr>
  </w:style>
  <w:style w:type="character" w:styleId="Titlu4Caracter" w:customStyle="1">
    <w:name w:val="Titlu 4 Caracter"/>
    <w:basedOn w:val="DefaultParagraphFont"/>
    <w:link w:val="Heading4"/>
    <w:uiPriority w:val="9"/>
    <w:semiHidden/>
    <w:qFormat/>
    <w:rsid w:val="0043278c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lu5Caracter" w:customStyle="1">
    <w:name w:val="Titlu 5 Caracter"/>
    <w:basedOn w:val="DefaultParagraphFont"/>
    <w:link w:val="Heading5"/>
    <w:uiPriority w:val="9"/>
    <w:semiHidden/>
    <w:qFormat/>
    <w:rsid w:val="0043278c"/>
    <w:rPr>
      <w:rFonts w:eastAsia="" w:cs="" w:cstheme="majorBidi" w:eastAsiaTheme="majorEastAsia"/>
      <w:color w:themeColor="accent1" w:themeShade="bf" w:val="2F5496"/>
    </w:rPr>
  </w:style>
  <w:style w:type="character" w:styleId="Titlu6Caracter" w:customStyle="1">
    <w:name w:val="Titlu 6 Caracter"/>
    <w:basedOn w:val="DefaultParagraphFont"/>
    <w:link w:val="Heading6"/>
    <w:uiPriority w:val="9"/>
    <w:semiHidden/>
    <w:qFormat/>
    <w:rsid w:val="0043278c"/>
    <w:rPr>
      <w:rFonts w:eastAsia="" w:cs="" w:cstheme="majorBidi" w:eastAsiaTheme="majorEastAsia"/>
      <w:i/>
      <w:iCs/>
      <w:color w:themeColor="text1" w:themeTint="a6" w:val="595959"/>
    </w:rPr>
  </w:style>
  <w:style w:type="character" w:styleId="Titlu7Caracter" w:customStyle="1">
    <w:name w:val="Titlu 7 Caracter"/>
    <w:basedOn w:val="DefaultParagraphFont"/>
    <w:link w:val="Heading7"/>
    <w:uiPriority w:val="9"/>
    <w:semiHidden/>
    <w:qFormat/>
    <w:rsid w:val="0043278c"/>
    <w:rPr>
      <w:rFonts w:eastAsia="" w:cs="" w:cstheme="majorBidi" w:eastAsiaTheme="majorEastAsia"/>
      <w:color w:themeColor="text1" w:themeTint="a6" w:val="595959"/>
    </w:rPr>
  </w:style>
  <w:style w:type="character" w:styleId="Titlu8Caracter" w:customStyle="1">
    <w:name w:val="Titlu 8 Caracter"/>
    <w:basedOn w:val="DefaultParagraphFont"/>
    <w:link w:val="Heading8"/>
    <w:uiPriority w:val="9"/>
    <w:semiHidden/>
    <w:qFormat/>
    <w:rsid w:val="0043278c"/>
    <w:rPr>
      <w:rFonts w:eastAsia="" w:cs="" w:cstheme="majorBidi" w:eastAsiaTheme="majorEastAsia"/>
      <w:i/>
      <w:iCs/>
      <w:color w:themeColor="text1" w:themeTint="d8" w:val="272727"/>
    </w:rPr>
  </w:style>
  <w:style w:type="character" w:styleId="Titlu9Caracter" w:customStyle="1">
    <w:name w:val="Titlu 9 Caracter"/>
    <w:basedOn w:val="DefaultParagraphFont"/>
    <w:link w:val="Heading9"/>
    <w:uiPriority w:val="9"/>
    <w:semiHidden/>
    <w:qFormat/>
    <w:rsid w:val="0043278c"/>
    <w:rPr>
      <w:rFonts w:eastAsia="" w:cs="" w:cstheme="majorBidi" w:eastAsiaTheme="majorEastAsia"/>
      <w:color w:themeColor="text1" w:themeTint="d8" w:val="272727"/>
    </w:rPr>
  </w:style>
  <w:style w:type="character" w:styleId="TitluCaracter" w:customStyle="1">
    <w:name w:val="Titlu Caracter"/>
    <w:basedOn w:val="DefaultParagraphFont"/>
    <w:link w:val="Title"/>
    <w:uiPriority w:val="10"/>
    <w:qFormat/>
    <w:rsid w:val="00ab7946"/>
    <w:rPr>
      <w:rFonts w:ascii="Aptos Display" w:hAnsi="Aptos Display" w:eastAsia="" w:cs="" w:asciiTheme="majorHAnsi" w:cstheme="majorBidi" w:eastAsiaTheme="majorEastAsia" w:hAnsiTheme="majorHAnsi"/>
      <w:b/>
      <w:bCs/>
      <w:spacing w:val="-10"/>
      <w:kern w:val="2"/>
      <w:sz w:val="84"/>
      <w:szCs w:val="84"/>
    </w:rPr>
  </w:style>
  <w:style w:type="character" w:styleId="SubtitluCaracter" w:customStyle="1">
    <w:name w:val="Subtitlu Caracter"/>
    <w:basedOn w:val="DefaultParagraphFont"/>
    <w:link w:val="Subtitle"/>
    <w:uiPriority w:val="11"/>
    <w:qFormat/>
    <w:rsid w:val="00731635"/>
    <w:rPr>
      <w:rFonts w:eastAsia="" w:cs="" w:cstheme="majorBidi" w:eastAsiaTheme="majorEastAsia"/>
      <w:color w:themeColor="text1" w:val="000000"/>
      <w:sz w:val="36"/>
      <w:szCs w:val="36"/>
    </w:rPr>
  </w:style>
  <w:style w:type="character" w:styleId="CitatCaracter" w:customStyle="1">
    <w:name w:val="Citat Caracter"/>
    <w:basedOn w:val="DefaultParagraphFont"/>
    <w:link w:val="Quote"/>
    <w:uiPriority w:val="29"/>
    <w:semiHidden/>
    <w:qFormat/>
    <w:rsid w:val="0073163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semiHidden/>
    <w:qFormat/>
    <w:rsid w:val="0043278c"/>
    <w:rPr>
      <w:i/>
      <w:iCs/>
      <w:color w:themeColor="accent1" w:themeShade="bf" w:val="2F5496"/>
    </w:rPr>
  </w:style>
  <w:style w:type="character" w:styleId="CitatintensCaracter" w:customStyle="1">
    <w:name w:val="Citat intens Caracter"/>
    <w:basedOn w:val="DefaultParagraphFont"/>
    <w:link w:val="IntenseQuote"/>
    <w:uiPriority w:val="30"/>
    <w:semiHidden/>
    <w:qFormat/>
    <w:rsid w:val="0073163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semiHidden/>
    <w:qFormat/>
    <w:rsid w:val="0043278c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semiHidden/>
    <w:qFormat/>
    <w:rsid w:val="0043278c"/>
    <w:rPr>
      <w:rFonts w:ascii="Aptos" w:hAnsi="Aptos" w:asciiTheme="minorHAnsi" w:hAnsiTheme="minorHAnsi"/>
      <w:b/>
      <w:bCs/>
      <w:caps/>
      <w:sz w:val="22"/>
    </w:rPr>
  </w:style>
  <w:style w:type="character" w:styleId="normaltextrun" w:customStyle="1">
    <w:name w:val="normaltextrun"/>
    <w:basedOn w:val="DefaultParagraphFont"/>
    <w:semiHidden/>
    <w:qFormat/>
    <w:rsid w:val="0043278c"/>
    <w:rPr/>
  </w:style>
  <w:style w:type="character" w:styleId="eop" w:customStyle="1">
    <w:name w:val="eop"/>
    <w:basedOn w:val="DefaultParagraphFont"/>
    <w:semiHidden/>
    <w:qFormat/>
    <w:rsid w:val="0043278c"/>
    <w:rPr/>
  </w:style>
  <w:style w:type="character" w:styleId="RightSideListChar" w:customStyle="1">
    <w:name w:val="Right Side List Char"/>
    <w:basedOn w:val="DefaultParagraphFont"/>
    <w:link w:val="RightSideList"/>
    <w:semiHidden/>
    <w:qFormat/>
    <w:rsid w:val="00731635"/>
    <w:rPr>
      <w:color w:themeColor="text1" w:val="000000"/>
    </w:rPr>
  </w:style>
  <w:style w:type="character" w:styleId="AntetCaracter" w:customStyle="1">
    <w:name w:val="Antet Caracter"/>
    <w:basedOn w:val="DefaultParagraphFont"/>
    <w:link w:val="Header"/>
    <w:uiPriority w:val="99"/>
    <w:semiHidden/>
    <w:qFormat/>
    <w:rsid w:val="00731635"/>
    <w:rPr/>
  </w:style>
  <w:style w:type="character" w:styleId="Hyperlink">
    <w:name w:val="Hyperlink"/>
    <w:basedOn w:val="DefaultParagraphFont"/>
    <w:uiPriority w:val="99"/>
    <w:unhideWhenUsed/>
    <w:rsid w:val="0043278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3278c"/>
    <w:rPr>
      <w:color w:val="605E5C"/>
      <w:shd w:fill="E1DFDD" w:val="clear"/>
    </w:rPr>
  </w:style>
  <w:style w:type="character" w:styleId="SubsolCaracter" w:customStyle="1">
    <w:name w:val="Subsol Caracter"/>
    <w:basedOn w:val="DefaultParagraphFont"/>
    <w:link w:val="Footer"/>
    <w:uiPriority w:val="99"/>
    <w:semiHidden/>
    <w:qFormat/>
    <w:rsid w:val="00731635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8c72bc"/>
    <w:rPr>
      <w:sz w:val="16"/>
      <w:szCs w:val="16"/>
    </w:rPr>
  </w:style>
  <w:style w:type="character" w:styleId="TextcomentariuCaracter" w:customStyle="1">
    <w:name w:val="Text comentariu Caracter"/>
    <w:basedOn w:val="DefaultParagraphFont"/>
    <w:link w:val="CommentText"/>
    <w:uiPriority w:val="99"/>
    <w:semiHidden/>
    <w:qFormat/>
    <w:rsid w:val="00731635"/>
    <w:rPr>
      <w:sz w:val="20"/>
      <w:szCs w:val="20"/>
    </w:rPr>
  </w:style>
  <w:style w:type="character" w:styleId="SubiectComentariuCaracter" w:customStyle="1">
    <w:name w:val="Subiect Comentariu Caracter"/>
    <w:basedOn w:val="TextcomentariuCaracter"/>
    <w:link w:val="annotationsubject"/>
    <w:uiPriority w:val="99"/>
    <w:semiHidden/>
    <w:qFormat/>
    <w:rsid w:val="008c72bc"/>
    <w:rPr>
      <w:b/>
      <w:bCs/>
      <w:color w:themeColor="background1" w:val="FFFFFF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uiPriority w:val="99"/>
    <w:rsid w:val="006c0adb"/>
    <w:pPr>
      <w:spacing w:before="0" w:after="160"/>
      <w:ind w:hanging="360" w:start="108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uCaracter"/>
    <w:uiPriority w:val="10"/>
    <w:qFormat/>
    <w:rsid w:val="00ab7946"/>
    <w:pPr>
      <w:spacing w:lineRule="auto" w:line="192"/>
    </w:pPr>
    <w:rPr>
      <w:rFonts w:ascii="Aptos Display" w:hAnsi="Aptos Display" w:eastAsia="" w:cs="" w:asciiTheme="majorHAnsi" w:cstheme="majorBidi" w:eastAsiaTheme="majorEastAsia" w:hAnsiTheme="majorHAnsi"/>
      <w:b/>
      <w:bCs/>
      <w:spacing w:val="-10"/>
      <w:kern w:val="2"/>
      <w:sz w:val="84"/>
      <w:szCs w:val="84"/>
    </w:rPr>
  </w:style>
  <w:style w:type="paragraph" w:styleId="Subtitle">
    <w:name w:val="Subtitle"/>
    <w:basedOn w:val="Normal"/>
    <w:next w:val="Normal"/>
    <w:link w:val="SubtitluCaracter"/>
    <w:uiPriority w:val="11"/>
    <w:qFormat/>
    <w:rsid w:val="00731635"/>
    <w:pPr/>
    <w:rPr>
      <w:rFonts w:eastAsia="" w:cs="" w:cstheme="majorBidi" w:eastAsiaTheme="majorEastAsia"/>
      <w:color w:themeColor="text1" w:val="000000"/>
      <w:sz w:val="36"/>
      <w:szCs w:val="36"/>
    </w:rPr>
  </w:style>
  <w:style w:type="paragraph" w:styleId="Quote">
    <w:name w:val="Quote"/>
    <w:basedOn w:val="Normal"/>
    <w:next w:val="Normal"/>
    <w:link w:val="CitatCaracter"/>
    <w:uiPriority w:val="29"/>
    <w:semiHidden/>
    <w:qFormat/>
    <w:rsid w:val="0043278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semiHidden/>
    <w:qFormat/>
    <w:rsid w:val="0043278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ntensCaracter"/>
    <w:uiPriority w:val="30"/>
    <w:semiHidden/>
    <w:qFormat/>
    <w:rsid w:val="0043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RightSideList" w:customStyle="1">
    <w:name w:val="Right Side List"/>
    <w:basedOn w:val="Normal"/>
    <w:link w:val="RightSideListChar"/>
    <w:semiHidden/>
    <w:qFormat/>
    <w:rsid w:val="0043278c"/>
    <w:pPr>
      <w:spacing w:before="0" w:after="160"/>
      <w:ind w:start="720"/>
      <w:contextualSpacing/>
    </w:pPr>
    <w:rPr>
      <w:color w:themeColor="text1" w:val="00000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ntetCaracter"/>
    <w:uiPriority w:val="99"/>
    <w:semiHidden/>
    <w:rsid w:val="0043278c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SubsolCaracter"/>
    <w:uiPriority w:val="99"/>
    <w:semiHidden/>
    <w:rsid w:val="00855a45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CommentText">
    <w:name w:val="annotation text"/>
    <w:basedOn w:val="Normal"/>
    <w:link w:val="TextcomentariuCaracter"/>
    <w:uiPriority w:val="99"/>
    <w:semiHidden/>
    <w:rsid w:val="008c72b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ubiectComentariuCaracter"/>
    <w:uiPriority w:val="99"/>
    <w:semiHidden/>
    <w:unhideWhenUsed/>
    <w:qFormat/>
    <w:rsid w:val="008c72bc"/>
    <w:pPr/>
    <w:rPr>
      <w:b/>
      <w:bCs/>
    </w:rPr>
  </w:style>
  <w:style w:type="paragraph" w:styleId="NormalIndent">
    <w:name w:val="Normal Indent"/>
    <w:basedOn w:val="Normal"/>
    <w:uiPriority w:val="99"/>
    <w:qFormat/>
    <w:rsid w:val="006c0adb"/>
    <w:pPr>
      <w:ind w:start="7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gril">
    <w:name w:val="Table Grid"/>
    <w:basedOn w:val="TabelNormal"/>
    <w:uiPriority w:val="39"/>
    <w:rsid w:val="001f0b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ilipescurobert@gmail.com" TargetMode="External"/><Relationship Id="rId3" Type="http://schemas.openxmlformats.org/officeDocument/2006/relationships/hyperlink" Target="https://www.linkedin.com/company/lhp-engineering-solutions/life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932D02-98E6-4C8F-AD45-6F86A17E6E3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4D17972-30D7-43B8-949C-826D30748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8B2094-87F1-4728-A567-7762EB0BF7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86D908-8586-4E3E-9C8F-6671C290E6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ATS healthcare letter of interest.dotx</Template>
  <TotalTime>223</TotalTime>
  <Application>LibreOffice/26.2.3.2$Linux_X86_64 LibreOffice_project/620$Build-2</Application>
  <AppVersion>15.0000</AppVersion>
  <Pages>1</Pages>
  <Words>330</Words>
  <Characters>2134</Characters>
  <CharactersWithSpaces>2447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2025-11-10T11:33:00Z</dcterms:created>
  <dc:creator>Robert Buzabrici-Filipescu</dc:creator>
  <dc:description/>
  <dc:language>en-US</dc:language>
  <cp:lastModifiedBy/>
  <dcterms:modified xsi:type="dcterms:W3CDTF">2026-05-12T18:26:19Z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