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10E8" w:rsidRPr="00410190" w:rsidRDefault="001310E8" w:rsidP="001310E8">
      <w:r w:rsidRPr="00410190">
        <w:t>Salutare. Chiar dacă știm că pentru cei mai mulți dintre noi ETF-urile sunt instrumentele cele mai potrivite când vine vorba de bursă, totuși, majoritatea se încântă de ce aude de la vreun prieten sau pe social media și ajung să cumpere și acțiuni individuale. Așa că mi-am propus cu acest text să prezint o analiză care te poate ajuta să iei o decizie mai asumată.</w:t>
      </w:r>
    </w:p>
    <w:p w:rsidR="001310E8" w:rsidRPr="00410190" w:rsidRDefault="001310E8" w:rsidP="001310E8">
      <w:r w:rsidRPr="00410190">
        <w:t>O analiză corectă înseamnă să urmărești drumul banilor prin contul de profit și pierdere, aplicând câteva filtre esențiale pentru a deosebi o afacere solidă de una care doar face zgomot.</w:t>
      </w:r>
    </w:p>
    <w:p w:rsidR="001310E8" w:rsidRPr="00410190" w:rsidRDefault="001310E8" w:rsidP="001310E8">
      <w:r w:rsidRPr="00410190">
        <w:t>Veniturile nu spun toată povestea. Totul începe cu cifra de afaceri. Dacă o companie vinde de un miliard, sună impresionant, dar izolat, această cifră este aproape inutilă. Ea ne confirmă doar că există cerere, dar nu ne spune nimic despre cât costă producerea acelor bunuri. Dacă trendul veniturilor este ascendent, este un început bun, dar obligatoriu trebuie să privim mai jos.</w:t>
      </w:r>
    </w:p>
    <w:p w:rsidR="001310E8" w:rsidRPr="00410190" w:rsidRDefault="001310E8" w:rsidP="001310E8">
      <w:r w:rsidRPr="00410190">
        <w:t>Marja Brută: Testul modelului de business. Imediat sub venituri scădem costul bunurilor vândute (COGS) și obținem Profitul Brut. Raportul dintre acesta și vânzări (Marja Brută) ne arată puterea companiei. Să luăm exemplul Apple: în 2020 marja era 38%, iar astăzi se apropie de 47%. Când marja crește odată cu veniturile, înseamnă că firma este eficientă sau are putere de preț. Dacă veniturile cresc, dar marja scade, este un semnal de alarmă: compania vinde mai mult, dar câștigă mai puțin pe unitate din cauza concurenței sau a costurilor.</w:t>
      </w:r>
    </w:p>
    <w:p w:rsidR="001310E8" w:rsidRPr="00410190" w:rsidRDefault="001310E8" w:rsidP="001310E8">
      <w:r w:rsidRPr="00410190">
        <w:t xml:space="preserve">Capcana EBITDA și realitatea EBIT. După cheltuielile operaționale ajungem la EBITDA. Mulți investitori îl iubesc, dar unii, precum Charlie </w:t>
      </w:r>
      <w:proofErr w:type="spellStart"/>
      <w:r w:rsidRPr="00410190">
        <w:t>Munger</w:t>
      </w:r>
      <w:proofErr w:type="spellEnd"/>
      <w:r w:rsidRPr="00410190">
        <w:t xml:space="preserve">, l-au considerat periculos. De ce? Pentru că ignoră deprecierea și amortizarea. Echipamentele se strică, fabricile se învechesc... De aceea, indicatorul EBIT (Profitul Operațional) este mult mai onest, deoarece scade și uzura activelor. </w:t>
      </w:r>
    </w:p>
    <w:p w:rsidR="001310E8" w:rsidRPr="00410190" w:rsidRDefault="001310E8" w:rsidP="001310E8">
      <w:r w:rsidRPr="00410190">
        <w:t>Profitul net. După plata dobânzilor și a taxelor, rămânem cu Profitul Net. Aici nu căutăm doar o cifră mare, ci relația ei cu veniturile. Dacă profitul net crește procentual mai repede decât cifra de afaceri, avem „efect de levier operațional”. Asta înseamnă că firma devine mai profitabilă pe măsură ce se scalează, transformând fiecare dolar încasat în tot mai mulți cenți de profit.</w:t>
      </w:r>
    </w:p>
    <w:p w:rsidR="001310E8" w:rsidRPr="00410190" w:rsidRDefault="001310E8" w:rsidP="001310E8">
      <w:r w:rsidRPr="00410190">
        <w:t xml:space="preserve">ROCE: Eficiența capitalului </w:t>
      </w:r>
      <w:proofErr w:type="spellStart"/>
      <w:r w:rsidRPr="00410190">
        <w:t>Return</w:t>
      </w:r>
      <w:proofErr w:type="spellEnd"/>
      <w:r w:rsidRPr="00410190">
        <w:t xml:space="preserve"> on Capital </w:t>
      </w:r>
      <w:proofErr w:type="spellStart"/>
      <w:r w:rsidRPr="00410190">
        <w:t>Employed</w:t>
      </w:r>
      <w:proofErr w:type="spellEnd"/>
      <w:r w:rsidRPr="00410190">
        <w:t xml:space="preserve"> ne arată cât profit generează firma raportat la capitalul investit. Revenind la exemplul Apple, ROCE a crescut de la 29% în 2020 la aproape 70% astăzi. Asta înseamnă că pentru fiecare dolar investit în active, business-ul generează aproape 70 de cenți profit. Această eficiență separă o companie care necesită investiții masive doar pentru a supraviețui, de o adevărată „</w:t>
      </w:r>
      <w:proofErr w:type="spellStart"/>
      <w:r w:rsidRPr="00410190">
        <w:t>compounding</w:t>
      </w:r>
      <w:proofErr w:type="spellEnd"/>
      <w:r w:rsidRPr="00410190">
        <w:t xml:space="preserve"> </w:t>
      </w:r>
      <w:proofErr w:type="spellStart"/>
      <w:r w:rsidRPr="00410190">
        <w:t>machine</w:t>
      </w:r>
      <w:proofErr w:type="spellEnd"/>
      <w:r w:rsidRPr="00410190">
        <w:t>”.</w:t>
      </w:r>
    </w:p>
    <w:p w:rsidR="002132E2" w:rsidRPr="00410190" w:rsidRDefault="001310E8" w:rsidP="001310E8">
      <w:r w:rsidRPr="00410190">
        <w:t>În concluzie, data viitoare când analizați o companie, treceți-o prin acest filtru logic: cresc veniturile? Este marja brută stabilă sau în creștere? Este EBIT-ul solid după scăderea uzurii? Și, cel mai important, cât de eficient este folosit capitalul (ROCE)? Doar așa eliminați zgomotul și rămâneți cu investițiile de calitate.</w:t>
      </w:r>
    </w:p>
    <w:p w:rsidR="002132E2" w:rsidRPr="00410190" w:rsidRDefault="002132E2">
      <w:r w:rsidRPr="00410190">
        <w:br w:type="page"/>
      </w:r>
    </w:p>
    <w:p w:rsidR="002132E2" w:rsidRPr="00410190" w:rsidRDefault="002132E2" w:rsidP="00E754DC">
      <w:pPr>
        <w:spacing w:after="0" w:line="240" w:lineRule="auto"/>
      </w:pPr>
      <w:r w:rsidRPr="00410190">
        <w:lastRenderedPageBreak/>
        <w:t>Convingerea prosperă nr. 6: "EU îmi creez viața! EU îmi creez propriul nivel de succes financiar! Nimeni altcineva!"</w:t>
      </w:r>
    </w:p>
    <w:p w:rsidR="002132E2" w:rsidRPr="00410190" w:rsidRDefault="002132E2" w:rsidP="00E754DC">
      <w:pPr>
        <w:spacing w:after="0" w:line="240" w:lineRule="auto"/>
      </w:pPr>
      <w:r w:rsidRPr="00410190">
        <w:t>Convingerea prosperă nr. 7: "Joc jocul banilor pentru a câștiga. Intenția mea este să creez bogăție și abundență de oportunități!"</w:t>
      </w:r>
    </w:p>
    <w:p w:rsidR="002132E2" w:rsidRPr="00410190" w:rsidRDefault="002132E2" w:rsidP="00E754DC">
      <w:pPr>
        <w:spacing w:after="0" w:line="240" w:lineRule="auto"/>
      </w:pPr>
      <w:r w:rsidRPr="00410190">
        <w:t>Convingerea prosperă nr. 8: Abilitatea mea de a câștiga și gestiona banii crește în fiecare zi!</w:t>
      </w:r>
    </w:p>
    <w:p w:rsidR="002132E2" w:rsidRPr="00410190" w:rsidRDefault="002132E2" w:rsidP="00E754DC">
      <w:pPr>
        <w:spacing w:after="0" w:line="240" w:lineRule="auto"/>
      </w:pPr>
      <w:r w:rsidRPr="00410190">
        <w:t>Convingerea prosperă nr. 9: "Admir și binecuvântez oamenii bogați și de succes!"</w:t>
      </w:r>
    </w:p>
    <w:p w:rsidR="002132E2" w:rsidRPr="00410190" w:rsidRDefault="002132E2" w:rsidP="00E754DC">
      <w:pPr>
        <w:spacing w:after="0" w:line="240" w:lineRule="auto"/>
      </w:pPr>
      <w:r w:rsidRPr="00410190">
        <w:t>Convingerea prosperă nr. 10: "Cred cu tărie că banii sunt importanți, banii sunt libertate și banii fac viața mult mai plăcută!"</w:t>
      </w:r>
    </w:p>
    <w:p w:rsidR="002132E2" w:rsidRPr="00410190" w:rsidRDefault="002132E2" w:rsidP="00E754DC">
      <w:pPr>
        <w:spacing w:after="0" w:line="240" w:lineRule="auto"/>
      </w:pPr>
      <w:r w:rsidRPr="00410190">
        <w:t>Convingerea pozitivă nr. 11: "Mă îmbogățesc pe zi ce trece făcând ceea ce iubesc!"</w:t>
      </w:r>
    </w:p>
    <w:p w:rsidR="002132E2" w:rsidRPr="00410190" w:rsidRDefault="00743492" w:rsidP="00E754DC">
      <w:pPr>
        <w:spacing w:after="0" w:line="240" w:lineRule="auto"/>
      </w:pPr>
      <w:r w:rsidRPr="00410190">
        <w:t>Convingerea pozitivă nr. 12: "Merit să fiu bogat pentru că ofer foarte multă valoare adăugată oamenilor!"</w:t>
      </w:r>
    </w:p>
    <w:p w:rsidR="00BC22EF" w:rsidRPr="00410190" w:rsidRDefault="00743492" w:rsidP="00E754DC">
      <w:pPr>
        <w:spacing w:after="0" w:line="240" w:lineRule="auto"/>
      </w:pPr>
      <w:r w:rsidRPr="00410190">
        <w:t>Convingerea prosperă nr. 13: "Sunt generos cu cei care au nevoie și primesc cu inima deschisă tot ce mi se oferă!"</w:t>
      </w:r>
    </w:p>
    <w:p w:rsidR="00FD4F46" w:rsidRPr="00410190" w:rsidRDefault="00BC22EF" w:rsidP="00E754DC">
      <w:pPr>
        <w:spacing w:after="0" w:line="240" w:lineRule="auto"/>
      </w:pPr>
      <w:r w:rsidRPr="00410190">
        <w:t>Convingerea prosperă nr. 14: "Sunt cu adevărat recunoscător pentru toți banii pe care-i am acum!"</w:t>
      </w:r>
    </w:p>
    <w:p w:rsidR="00BC22EF" w:rsidRPr="00410190" w:rsidRDefault="00BC22EF" w:rsidP="00E754DC">
      <w:pPr>
        <w:spacing w:after="0" w:line="240" w:lineRule="auto"/>
      </w:pPr>
      <w:r w:rsidRPr="00410190">
        <w:t>Convingerea prosperă nr. 15: "Oportunitățile îmi apar în cale întotdeauna și sunt pregătit să profit de ele!"</w:t>
      </w:r>
    </w:p>
    <w:p w:rsidR="00E754DC" w:rsidRPr="00410190" w:rsidRDefault="00A06DBC" w:rsidP="00E754DC">
      <w:pPr>
        <w:spacing w:after="0" w:line="240" w:lineRule="auto"/>
      </w:pPr>
      <w:r w:rsidRPr="00410190">
        <w:t>Convingerea prosperă nr. 16: "Sunt recunoscător pentru toate provocările prin care am trecut pentru că ele m-au făcut mai puternic!"</w:t>
      </w:r>
    </w:p>
    <w:p w:rsidR="00A06DBC" w:rsidRPr="00410190" w:rsidRDefault="00E754DC" w:rsidP="00E754DC">
      <w:pPr>
        <w:spacing w:after="0" w:line="240" w:lineRule="auto"/>
      </w:pPr>
      <w:r w:rsidRPr="00410190">
        <w:t>Convingerea prosperă nr. 17: "Adaug plus valoare în viețile oamenilor în fiecare zi!"</w:t>
      </w:r>
    </w:p>
    <w:p w:rsidR="00E754DC" w:rsidRPr="00410190" w:rsidRDefault="00293218" w:rsidP="00293218">
      <w:pPr>
        <w:spacing w:after="0" w:line="240" w:lineRule="auto"/>
      </w:pPr>
      <w:r w:rsidRPr="00410190">
        <w:t>Convingerea prosperă nr. 18: "Sunt un magnet pentru bani! Atrag banii cu ușurință în viața mea"</w:t>
      </w:r>
    </w:p>
    <w:p w:rsidR="00293218" w:rsidRPr="00410190" w:rsidRDefault="00482F8A" w:rsidP="00482F8A">
      <w:pPr>
        <w:spacing w:after="0" w:line="240" w:lineRule="auto"/>
      </w:pPr>
      <w:r w:rsidRPr="00410190">
        <w:t>Convingerea prosperă nr. 19: "Banii sunt o măsură a valorii adăugate pe care o creez!"</w:t>
      </w:r>
    </w:p>
    <w:p w:rsidR="00293218" w:rsidRPr="00410190" w:rsidRDefault="00482F8A" w:rsidP="00482F8A">
      <w:pPr>
        <w:spacing w:after="0" w:line="240" w:lineRule="auto"/>
      </w:pPr>
      <w:r w:rsidRPr="00410190">
        <w:t>Convingerea prosperă nr. 20: "Venitul meu poate crește doar în măsura în care EU cresc!"</w:t>
      </w:r>
    </w:p>
    <w:p w:rsidR="00293218" w:rsidRPr="00410190" w:rsidRDefault="008D2CD7" w:rsidP="008D2CD7">
      <w:pPr>
        <w:spacing w:after="0" w:line="240" w:lineRule="auto"/>
      </w:pPr>
      <w:r w:rsidRPr="00410190">
        <w:t>Convingerea prosperă nr. 21: "Nu sunt plătit pe oră, sunt plătit pentru valoarea pe care o aduc pe oră!"</w:t>
      </w:r>
    </w:p>
    <w:p w:rsidR="00482F8A" w:rsidRPr="00410190" w:rsidRDefault="005F5109" w:rsidP="005F5109">
      <w:pPr>
        <w:spacing w:after="0" w:line="240" w:lineRule="auto"/>
      </w:pPr>
      <w:r>
        <w:t xml:space="preserve">Convingerea pozitivă nr. 22: "Banii îmi permit să </w:t>
      </w:r>
      <w:proofErr w:type="spellStart"/>
      <w:r>
        <w:t>impactez</w:t>
      </w:r>
      <w:proofErr w:type="spellEnd"/>
      <w:r>
        <w:t xml:space="preserve"> în bine viețile oamenilor!"</w:t>
      </w:r>
    </w:p>
    <w:p w:rsidR="00482F8A" w:rsidRDefault="005F5109" w:rsidP="005F5109">
      <w:pPr>
        <w:spacing w:after="0" w:line="240" w:lineRule="auto"/>
      </w:pPr>
      <w:r>
        <w:t>Convingerea prosperă nr. 23: "Învăț să gestionez ce am pentru a putea primi mai mult!"</w:t>
      </w:r>
    </w:p>
    <w:p w:rsidR="005F5109" w:rsidRDefault="002A7E58" w:rsidP="002A7E58">
      <w:pPr>
        <w:spacing w:after="0" w:line="240" w:lineRule="auto"/>
      </w:pPr>
      <w:r>
        <w:t>Convingerea prosperă nr. 24: Atât sărăcia cât și bogăția sunt niște alegeri. Iar eu aleg să fiu bogat.</w:t>
      </w:r>
    </w:p>
    <w:p w:rsidR="002A7E58" w:rsidRDefault="007F7338" w:rsidP="007F7338">
      <w:pPr>
        <w:spacing w:after="0" w:line="240" w:lineRule="auto"/>
      </w:pPr>
      <w:r>
        <w:t>Convingerea prosperă nr. 25:</w:t>
      </w:r>
      <w:r>
        <w:t xml:space="preserve"> </w:t>
      </w:r>
      <w:r>
        <w:t>"Sunt singurul responsabil pentru viața mea financiară!"</w:t>
      </w:r>
    </w:p>
    <w:p w:rsidR="007F7338" w:rsidRDefault="007F7338" w:rsidP="007F7338">
      <w:pPr>
        <w:spacing w:after="0" w:line="240" w:lineRule="auto"/>
      </w:pPr>
    </w:p>
    <w:p w:rsidR="007F7338" w:rsidRDefault="007F7338" w:rsidP="007F7338">
      <w:pPr>
        <w:spacing w:after="0" w:line="240" w:lineRule="auto"/>
      </w:pPr>
    </w:p>
    <w:p w:rsidR="007F7338" w:rsidRPr="00410190" w:rsidRDefault="007F7338" w:rsidP="007F7338">
      <w:pPr>
        <w:spacing w:after="0" w:line="240" w:lineRule="auto"/>
      </w:pPr>
    </w:p>
    <w:p w:rsidR="00482F8A" w:rsidRPr="00410190" w:rsidRDefault="00482F8A" w:rsidP="00293218">
      <w:pPr>
        <w:spacing w:after="0" w:line="240" w:lineRule="auto"/>
      </w:pPr>
    </w:p>
    <w:p w:rsidR="00482F8A" w:rsidRPr="00410190" w:rsidRDefault="00482F8A" w:rsidP="00293218">
      <w:pPr>
        <w:spacing w:after="0" w:line="240" w:lineRule="auto"/>
      </w:pPr>
    </w:p>
    <w:p w:rsidR="00E754DC" w:rsidRPr="00410190" w:rsidRDefault="00E754DC" w:rsidP="00293218">
      <w:pPr>
        <w:spacing w:after="0" w:line="240" w:lineRule="auto"/>
      </w:pPr>
    </w:p>
    <w:p w:rsidR="00FD4F46" w:rsidRPr="00410190" w:rsidRDefault="00FD4F46" w:rsidP="00FD4F46">
      <w:pPr>
        <w:spacing w:after="0" w:line="240" w:lineRule="auto"/>
      </w:pPr>
      <w:r w:rsidRPr="00410190">
        <w:t xml:space="preserve">Dacă ești o floare între buruieni și nimeni nu te îngrijește, e foarte greu să crești. </w:t>
      </w:r>
    </w:p>
    <w:p w:rsidR="00FD4F46" w:rsidRPr="00410190" w:rsidRDefault="00FD4F46" w:rsidP="00FD4F46">
      <w:pPr>
        <w:spacing w:after="0" w:line="240" w:lineRule="auto"/>
      </w:pPr>
      <w:r w:rsidRPr="00410190">
        <w:t>Dacă ești o floare singură pe un sol infertil, e foarte greu să crești.</w:t>
      </w:r>
    </w:p>
    <w:p w:rsidR="001E25C3" w:rsidRPr="00410190" w:rsidRDefault="00FD4F46" w:rsidP="00FD4F46">
      <w:pPr>
        <w:spacing w:after="0" w:line="240" w:lineRule="auto"/>
      </w:pPr>
      <w:r w:rsidRPr="00410190">
        <w:t>Dacă ești o floare între flori într-un sol fertil și ai parte de îngrijire constantă, vei crește frumos.</w:t>
      </w:r>
    </w:p>
    <w:p w:rsidR="00FD4F46" w:rsidRDefault="00FD4F46" w:rsidP="00FD4F46"/>
    <w:sectPr w:rsidR="00FD4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0E8"/>
    <w:rsid w:val="00005FE2"/>
    <w:rsid w:val="001310E8"/>
    <w:rsid w:val="001E25C3"/>
    <w:rsid w:val="001F6CA6"/>
    <w:rsid w:val="002132E2"/>
    <w:rsid w:val="00293218"/>
    <w:rsid w:val="002A7E58"/>
    <w:rsid w:val="003A0167"/>
    <w:rsid w:val="00410190"/>
    <w:rsid w:val="00482F8A"/>
    <w:rsid w:val="00557502"/>
    <w:rsid w:val="005F5109"/>
    <w:rsid w:val="00633A94"/>
    <w:rsid w:val="00743492"/>
    <w:rsid w:val="007F7338"/>
    <w:rsid w:val="008D2CD7"/>
    <w:rsid w:val="00A06DBC"/>
    <w:rsid w:val="00B108EE"/>
    <w:rsid w:val="00BC22EF"/>
    <w:rsid w:val="00C00593"/>
    <w:rsid w:val="00C805B3"/>
    <w:rsid w:val="00D11B02"/>
    <w:rsid w:val="00E56EE3"/>
    <w:rsid w:val="00E60682"/>
    <w:rsid w:val="00E754DC"/>
    <w:rsid w:val="00FD4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C72F5"/>
  <w15:chartTrackingRefBased/>
  <w15:docId w15:val="{5692E153-873A-40EA-AC24-AE828FEA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basedOn w:val="Normal"/>
    <w:next w:val="Normal"/>
    <w:link w:val="Titlu1Caracter"/>
    <w:uiPriority w:val="9"/>
    <w:qFormat/>
    <w:rsid w:val="00131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131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1310E8"/>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1310E8"/>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1310E8"/>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1310E8"/>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1310E8"/>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1310E8"/>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1310E8"/>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1310E8"/>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1310E8"/>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1310E8"/>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1310E8"/>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1310E8"/>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1310E8"/>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1310E8"/>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1310E8"/>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1310E8"/>
    <w:rPr>
      <w:rFonts w:eastAsiaTheme="majorEastAsia" w:cstheme="majorBidi"/>
      <w:color w:val="272727" w:themeColor="text1" w:themeTint="D8"/>
    </w:rPr>
  </w:style>
  <w:style w:type="paragraph" w:styleId="Titlu">
    <w:name w:val="Title"/>
    <w:basedOn w:val="Normal"/>
    <w:next w:val="Normal"/>
    <w:link w:val="TitluCaracter"/>
    <w:uiPriority w:val="10"/>
    <w:qFormat/>
    <w:rsid w:val="00131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1310E8"/>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1310E8"/>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1310E8"/>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1310E8"/>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1310E8"/>
    <w:rPr>
      <w:i/>
      <w:iCs/>
      <w:color w:val="404040" w:themeColor="text1" w:themeTint="BF"/>
    </w:rPr>
  </w:style>
  <w:style w:type="paragraph" w:styleId="Listparagraf">
    <w:name w:val="List Paragraph"/>
    <w:basedOn w:val="Normal"/>
    <w:uiPriority w:val="34"/>
    <w:qFormat/>
    <w:rsid w:val="001310E8"/>
    <w:pPr>
      <w:ind w:left="720"/>
      <w:contextualSpacing/>
    </w:pPr>
  </w:style>
  <w:style w:type="character" w:styleId="Accentuareintens">
    <w:name w:val="Intense Emphasis"/>
    <w:basedOn w:val="Fontdeparagrafimplicit"/>
    <w:uiPriority w:val="21"/>
    <w:qFormat/>
    <w:rsid w:val="001310E8"/>
    <w:rPr>
      <w:i/>
      <w:iCs/>
      <w:color w:val="2F5496" w:themeColor="accent1" w:themeShade="BF"/>
    </w:rPr>
  </w:style>
  <w:style w:type="paragraph" w:styleId="Citatintens">
    <w:name w:val="Intense Quote"/>
    <w:basedOn w:val="Normal"/>
    <w:next w:val="Normal"/>
    <w:link w:val="CitatintensCaracter"/>
    <w:uiPriority w:val="30"/>
    <w:qFormat/>
    <w:rsid w:val="00131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1310E8"/>
    <w:rPr>
      <w:i/>
      <w:iCs/>
      <w:color w:val="2F5496" w:themeColor="accent1" w:themeShade="BF"/>
    </w:rPr>
  </w:style>
  <w:style w:type="character" w:styleId="Referireintens">
    <w:name w:val="Intense Reference"/>
    <w:basedOn w:val="Fontdeparagrafimplicit"/>
    <w:uiPriority w:val="32"/>
    <w:qFormat/>
    <w:rsid w:val="001310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9158</TotalTime>
  <Pages>2</Pages>
  <Words>794</Words>
  <Characters>4529</Characters>
  <Application>Microsoft Office Word</Application>
  <DocSecurity>0</DocSecurity>
  <Lines>37</Lines>
  <Paragraphs>10</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Buzabrici-Filipescu</dc:creator>
  <cp:keywords/>
  <dc:description/>
  <cp:lastModifiedBy>Robert Buzabrici-Filipescu</cp:lastModifiedBy>
  <cp:revision>13</cp:revision>
  <dcterms:created xsi:type="dcterms:W3CDTF">2026-01-31T19:02:00Z</dcterms:created>
  <dcterms:modified xsi:type="dcterms:W3CDTF">2026-02-27T07:23:00Z</dcterms:modified>
</cp:coreProperties>
</file>