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7036" w14:textId="77777777" w:rsidR="00FB41D8" w:rsidRDefault="00FB41D8" w:rsidP="00FB41D8"/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960"/>
        <w:gridCol w:w="4158"/>
      </w:tblGrid>
      <w:tr w:rsidR="00FB41D8" w14:paraId="20A65DA7" w14:textId="77777777" w:rsidTr="00672E4E">
        <w:trPr>
          <w:cantSplit/>
          <w:trHeight w:val="269"/>
          <w:jc w:val="center"/>
        </w:trPr>
        <w:tc>
          <w:tcPr>
            <w:tcW w:w="2439" w:type="pct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20CCB0" w14:textId="77777777" w:rsidR="00FB41D8" w:rsidRDefault="00FB41D8" w:rsidP="00672E4E">
            <w:pPr>
              <w:pStyle w:val="ac"/>
            </w:pPr>
            <w:r>
              <w:rPr>
                <w:rFonts w:hint="eastAsia"/>
              </w:rPr>
              <w:t>归属部门</w:t>
            </w:r>
          </w:p>
        </w:tc>
        <w:tc>
          <w:tcPr>
            <w:tcW w:w="256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B596C8E" w14:textId="77777777" w:rsidR="00FB41D8" w:rsidRDefault="00FB41D8" w:rsidP="00672E4E">
            <w:pPr>
              <w:pStyle w:val="ac"/>
            </w:pPr>
            <w:r>
              <w:rPr>
                <w:rFonts w:hint="eastAsia"/>
              </w:rPr>
              <w:t>密级</w:t>
            </w:r>
          </w:p>
        </w:tc>
      </w:tr>
      <w:tr w:rsidR="00FB41D8" w14:paraId="19262757" w14:textId="77777777" w:rsidTr="00672E4E">
        <w:trPr>
          <w:cantSplit/>
          <w:trHeight w:val="241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9638FE2" w14:textId="77777777" w:rsidR="00FB41D8" w:rsidRDefault="00FB41D8" w:rsidP="00672E4E">
            <w:pPr>
              <w:pStyle w:val="ac"/>
            </w:pP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B939E20" w14:textId="77777777" w:rsidR="00FB41D8" w:rsidRDefault="00FB41D8" w:rsidP="00672E4E">
            <w:pPr>
              <w:pStyle w:val="ac"/>
            </w:pPr>
          </w:p>
        </w:tc>
      </w:tr>
      <w:tr w:rsidR="00FB41D8" w14:paraId="4D20623E" w14:textId="77777777" w:rsidTr="00672E4E">
        <w:trPr>
          <w:cantSplit/>
          <w:trHeight w:val="283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FF5DE" w14:textId="77777777" w:rsidR="00FB41D8" w:rsidRDefault="00FB41D8" w:rsidP="00672E4E">
            <w:pPr>
              <w:pStyle w:val="ac"/>
            </w:pPr>
            <w:r>
              <w:rPr>
                <w:rFonts w:hint="eastAsia"/>
              </w:rPr>
              <w:t>版本</w:t>
            </w:r>
          </w:p>
        </w:tc>
        <w:tc>
          <w:tcPr>
            <w:tcW w:w="2561" w:type="pct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4A482781" w14:textId="77777777" w:rsidR="00FB41D8" w:rsidRDefault="00FB41D8" w:rsidP="00672E4E">
            <w:pPr>
              <w:pStyle w:val="ac"/>
            </w:pPr>
            <w:r>
              <w:rPr>
                <w:rFonts w:hint="eastAsia"/>
              </w:rPr>
              <w:t>共</w:t>
            </w:r>
            <w:r>
              <w:t xml:space="preserve">  </w:t>
            </w:r>
            <w:r>
              <w:rPr>
                <w:rFonts w:hint="eastAsia"/>
              </w:rPr>
              <w:t>页</w:t>
            </w:r>
          </w:p>
        </w:tc>
      </w:tr>
      <w:tr w:rsidR="00FB41D8" w14:paraId="753B534E" w14:textId="77777777" w:rsidTr="00672E4E">
        <w:trPr>
          <w:cantSplit/>
          <w:trHeight w:val="241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6E65D151" w14:textId="77777777" w:rsidR="00FB41D8" w:rsidRDefault="00FB41D8" w:rsidP="00672E4E">
            <w:pPr>
              <w:pStyle w:val="ac"/>
            </w:pPr>
            <w:r>
              <w:t>V1.0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531C06BD" w14:textId="77777777" w:rsidR="00FB41D8" w:rsidRDefault="00FB41D8" w:rsidP="00672E4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</w:tr>
    </w:tbl>
    <w:p w14:paraId="7FF7BE95" w14:textId="77777777" w:rsidR="00FB41D8" w:rsidRDefault="00FB41D8" w:rsidP="00FB41D8"/>
    <w:p w14:paraId="5E576605" w14:textId="77777777" w:rsidR="00FB41D8" w:rsidRDefault="00FB41D8" w:rsidP="00FB41D8"/>
    <w:p w14:paraId="59F1AC73" w14:textId="77777777" w:rsidR="00FB41D8" w:rsidRPr="00870991" w:rsidRDefault="00FB41D8" w:rsidP="00FB41D8">
      <w:pPr>
        <w:jc w:val="center"/>
        <w:rPr>
          <w:rFonts w:ascii="宋体" w:hAnsi="宋体"/>
          <w:b/>
          <w:sz w:val="52"/>
        </w:rPr>
      </w:pPr>
    </w:p>
    <w:p w14:paraId="2771A16E" w14:textId="77777777" w:rsidR="00FB41D8" w:rsidRPr="0089735E" w:rsidRDefault="00FB41D8" w:rsidP="00FB41D8">
      <w:pPr>
        <w:jc w:val="center"/>
        <w:rPr>
          <w:rFonts w:ascii="宋体" w:hAnsi="宋体"/>
          <w:b/>
          <w:sz w:val="72"/>
          <w:szCs w:val="72"/>
        </w:rPr>
      </w:pPr>
      <w:proofErr w:type="gramStart"/>
      <w:r>
        <w:rPr>
          <w:rFonts w:ascii="宋体" w:hAnsi="宋体" w:hint="eastAsia"/>
          <w:b/>
          <w:sz w:val="72"/>
          <w:szCs w:val="72"/>
        </w:rPr>
        <w:t>慕课校园</w:t>
      </w:r>
      <w:proofErr w:type="gramEnd"/>
    </w:p>
    <w:bookmarkStart w:id="0" w:name="OLE_LINK3"/>
    <w:bookmarkStart w:id="1" w:name="OLE_LINK4"/>
    <w:p w14:paraId="4D4AB0C8" w14:textId="77777777" w:rsidR="00FB41D8" w:rsidRDefault="00FB41D8" w:rsidP="00FB41D8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软件详细设计说明书</w:t>
      </w:r>
      <w:r>
        <w:rPr>
          <w:rFonts w:ascii="黑体" w:eastAsia="黑体"/>
          <w:b/>
          <w:sz w:val="52"/>
        </w:rPr>
        <w:fldChar w:fldCharType="end"/>
      </w:r>
    </w:p>
    <w:bookmarkEnd w:id="0"/>
    <w:bookmarkEnd w:id="1"/>
    <w:p w14:paraId="456CCEDC" w14:textId="77777777" w:rsidR="00FB41D8" w:rsidRDefault="00FB41D8" w:rsidP="00FB41D8">
      <w:pPr>
        <w:jc w:val="center"/>
        <w:rPr>
          <w:rFonts w:ascii="黑体"/>
          <w:b/>
          <w:sz w:val="52"/>
        </w:rPr>
      </w:pPr>
    </w:p>
    <w:p w14:paraId="7A489E77" w14:textId="77777777" w:rsidR="00FB41D8" w:rsidRDefault="00FB41D8" w:rsidP="00FB41D8">
      <w:pPr>
        <w:jc w:val="center"/>
        <w:rPr>
          <w:rFonts w:ascii="黑体"/>
          <w:b/>
          <w:sz w:val="52"/>
        </w:rPr>
      </w:pPr>
    </w:p>
    <w:p w14:paraId="4EF4458C" w14:textId="77777777" w:rsidR="00FB41D8" w:rsidRDefault="00FB41D8" w:rsidP="00FB41D8">
      <w:pPr>
        <w:jc w:val="center"/>
        <w:rPr>
          <w:rFonts w:ascii="黑体"/>
          <w:b/>
          <w:sz w:val="52"/>
        </w:rPr>
      </w:pPr>
    </w:p>
    <w:p w14:paraId="0C1CF1B1" w14:textId="77777777" w:rsidR="00FB41D8" w:rsidRDefault="00FB41D8" w:rsidP="00FB41D8">
      <w:pPr>
        <w:jc w:val="center"/>
        <w:rPr>
          <w:rFonts w:ascii="黑体"/>
          <w:b/>
          <w:sz w:val="52"/>
        </w:rPr>
      </w:pPr>
    </w:p>
    <w:p w14:paraId="4D70C102" w14:textId="77777777" w:rsidR="00FB41D8" w:rsidRDefault="00FB41D8" w:rsidP="00FB41D8">
      <w:pPr>
        <w:jc w:val="center"/>
        <w:rPr>
          <w:rFonts w:ascii="黑体"/>
          <w:b/>
          <w:sz w:val="52"/>
        </w:rPr>
      </w:pPr>
    </w:p>
    <w:tbl>
      <w:tblPr>
        <w:tblW w:w="0" w:type="auto"/>
        <w:tblInd w:w="516" w:type="dxa"/>
        <w:tblLayout w:type="fixed"/>
        <w:tblLook w:val="0000" w:firstRow="0" w:lastRow="0" w:firstColumn="0" w:lastColumn="0" w:noHBand="0" w:noVBand="0"/>
      </w:tblPr>
      <w:tblGrid>
        <w:gridCol w:w="1029"/>
        <w:gridCol w:w="2638"/>
        <w:gridCol w:w="576"/>
        <w:gridCol w:w="1242"/>
        <w:gridCol w:w="1779"/>
      </w:tblGrid>
      <w:tr w:rsidR="00FB41D8" w14:paraId="1FC3BFAE" w14:textId="77777777" w:rsidTr="00672E4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93BEB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6CB089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D75E0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FE0D4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40DF4F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</w:tr>
      <w:tr w:rsidR="00FB41D8" w14:paraId="69A349BE" w14:textId="77777777" w:rsidTr="00672E4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D31DB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8E6884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C4E24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EB224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FE4DA9B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</w:tr>
      <w:tr w:rsidR="00FB41D8" w14:paraId="7365C95E" w14:textId="77777777" w:rsidTr="00672E4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0EB45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批准：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35E8977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C5414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23F6F" w14:textId="77777777" w:rsidR="00FB41D8" w:rsidRDefault="00FB41D8" w:rsidP="00672E4E">
            <w:pPr>
              <w:pStyle w:val="ac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0859B1" w14:textId="77777777" w:rsidR="00FB41D8" w:rsidRDefault="00FB41D8" w:rsidP="00672E4E">
            <w:pPr>
              <w:widowControl/>
              <w:jc w:val="left"/>
              <w:rPr>
                <w:sz w:val="24"/>
              </w:rPr>
            </w:pPr>
          </w:p>
        </w:tc>
      </w:tr>
      <w:tr w:rsidR="00FB41D8" w14:paraId="2F8DE891" w14:textId="77777777" w:rsidTr="00672E4E">
        <w:tc>
          <w:tcPr>
            <w:tcW w:w="72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14E9" w14:textId="77777777" w:rsidR="00FB41D8" w:rsidRDefault="00FB41D8" w:rsidP="00672E4E">
            <w:pPr>
              <w:pStyle w:val="a8"/>
              <w:widowControl/>
            </w:pPr>
          </w:p>
        </w:tc>
      </w:tr>
    </w:tbl>
    <w:p w14:paraId="721FC5CF" w14:textId="77777777" w:rsidR="00FB41D8" w:rsidRDefault="00FB41D8" w:rsidP="00FB41D8">
      <w:pPr>
        <w:rPr>
          <w:b/>
        </w:rPr>
      </w:pPr>
    </w:p>
    <w:p w14:paraId="47F48CD0" w14:textId="77777777" w:rsidR="00FB41D8" w:rsidRDefault="00FB41D8" w:rsidP="00FB41D8">
      <w:pPr>
        <w:rPr>
          <w:rFonts w:eastAsia="黑体"/>
          <w:sz w:val="44"/>
        </w:rPr>
      </w:pPr>
    </w:p>
    <w:p w14:paraId="0BCACFB9" w14:textId="77777777" w:rsidR="00FB41D8" w:rsidRDefault="00FB41D8" w:rsidP="00FB41D8">
      <w:pPr>
        <w:rPr>
          <w:rFonts w:eastAsia="黑体"/>
          <w:sz w:val="44"/>
        </w:rPr>
        <w:sectPr w:rsidR="00FB41D8" w:rsidSect="00280CC4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8F9C9B" w14:textId="77777777" w:rsidR="00FB41D8" w:rsidRPr="00485245" w:rsidRDefault="00FB41D8" w:rsidP="00FB41D8">
      <w:pPr>
        <w:rPr>
          <w:rFonts w:eastAsia="黑体"/>
          <w:szCs w:val="21"/>
        </w:rPr>
      </w:pPr>
    </w:p>
    <w:p w14:paraId="6677F38C" w14:textId="77777777" w:rsidR="00FB41D8" w:rsidRDefault="00FB41D8" w:rsidP="00FB41D8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8009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276"/>
        <w:gridCol w:w="1853"/>
        <w:gridCol w:w="2039"/>
        <w:gridCol w:w="1211"/>
      </w:tblGrid>
      <w:tr w:rsidR="00FB41D8" w14:paraId="2F62D8D2" w14:textId="77777777" w:rsidTr="00672E4E">
        <w:trPr>
          <w:cantSplit/>
          <w:tblHeader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AD6" w14:textId="77777777" w:rsidR="00FB41D8" w:rsidRDefault="00FB41D8" w:rsidP="00672E4E">
            <w:pPr>
              <w:pStyle w:val="a9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1993" w14:textId="77777777" w:rsidR="00FB41D8" w:rsidRDefault="00FB41D8" w:rsidP="00672E4E">
            <w:pPr>
              <w:pStyle w:val="a9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90154" w14:textId="77777777" w:rsidR="00FB41D8" w:rsidRDefault="00FB41D8" w:rsidP="00672E4E">
            <w:pPr>
              <w:pStyle w:val="aa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E70E" w14:textId="77777777" w:rsidR="00FB41D8" w:rsidRDefault="00FB41D8" w:rsidP="00672E4E">
            <w:pPr>
              <w:pStyle w:val="aa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0E15E" w14:textId="77777777" w:rsidR="00FB41D8" w:rsidRDefault="00FB41D8" w:rsidP="00672E4E">
            <w:pPr>
              <w:pStyle w:val="a9"/>
            </w:pPr>
            <w:r>
              <w:rPr>
                <w:rFonts w:ascii="宋体" w:hint="eastAsia"/>
              </w:rPr>
              <w:t>作者</w:t>
            </w:r>
          </w:p>
        </w:tc>
      </w:tr>
      <w:tr w:rsidR="00FB41D8" w14:paraId="3D7837CA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CBEC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0228E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8B4F" w14:textId="77777777" w:rsidR="00FB41D8" w:rsidRDefault="00FB41D8" w:rsidP="00672E4E"/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3AD9" w14:textId="77777777" w:rsidR="00FB41D8" w:rsidRDefault="00FB41D8" w:rsidP="00672E4E"/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19F47" w14:textId="77777777" w:rsidR="00FB41D8" w:rsidRDefault="00FB41D8" w:rsidP="00672E4E">
            <w:pPr>
              <w:pStyle w:val="a8"/>
            </w:pPr>
          </w:p>
        </w:tc>
      </w:tr>
      <w:tr w:rsidR="00FB41D8" w14:paraId="2E3B399F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127C9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016F8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E16D6" w14:textId="77777777" w:rsidR="00FB41D8" w:rsidRDefault="00FB41D8" w:rsidP="00672E4E">
            <w:pPr>
              <w:pStyle w:val="ab"/>
            </w:pP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FB91" w14:textId="77777777" w:rsidR="00FB41D8" w:rsidRDefault="00FB41D8" w:rsidP="00672E4E">
            <w:pPr>
              <w:pStyle w:val="ab"/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ABC3" w14:textId="77777777" w:rsidR="00FB41D8" w:rsidRDefault="00FB41D8" w:rsidP="00672E4E">
            <w:pPr>
              <w:pStyle w:val="a8"/>
            </w:pPr>
          </w:p>
        </w:tc>
      </w:tr>
      <w:tr w:rsidR="00FB41D8" w14:paraId="12858644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E642D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5DCE6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597D" w14:textId="77777777" w:rsidR="00FB41D8" w:rsidRDefault="00FB41D8" w:rsidP="00672E4E">
            <w:pPr>
              <w:pStyle w:val="ab"/>
            </w:pP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0D04" w14:textId="77777777" w:rsidR="00FB41D8" w:rsidRDefault="00FB41D8" w:rsidP="00672E4E">
            <w:pPr>
              <w:pStyle w:val="ab"/>
              <w:numPr>
                <w:ilvl w:val="12"/>
                <w:numId w:val="0"/>
              </w:num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2EFE" w14:textId="77777777" w:rsidR="00FB41D8" w:rsidRDefault="00FB41D8" w:rsidP="00672E4E">
            <w:pPr>
              <w:pStyle w:val="a8"/>
            </w:pPr>
          </w:p>
        </w:tc>
      </w:tr>
      <w:tr w:rsidR="00FB41D8" w14:paraId="675A8F8D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C96D4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2F85D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EE35" w14:textId="77777777" w:rsidR="00FB41D8" w:rsidRDefault="00FB41D8" w:rsidP="00672E4E">
            <w:pPr>
              <w:pStyle w:val="ab"/>
            </w:pP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57325" w14:textId="77777777" w:rsidR="00FB41D8" w:rsidRDefault="00FB41D8" w:rsidP="00672E4E">
            <w:pPr>
              <w:pStyle w:val="ab"/>
              <w:numPr>
                <w:ilvl w:val="12"/>
                <w:numId w:val="0"/>
              </w:num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3113" w14:textId="77777777" w:rsidR="00FB41D8" w:rsidRDefault="00FB41D8" w:rsidP="00672E4E">
            <w:pPr>
              <w:pStyle w:val="a8"/>
            </w:pPr>
          </w:p>
        </w:tc>
      </w:tr>
      <w:tr w:rsidR="00FB41D8" w14:paraId="034A0223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F269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65FC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4517" w14:textId="77777777" w:rsidR="00FB41D8" w:rsidRDefault="00FB41D8" w:rsidP="00672E4E">
            <w:pPr>
              <w:pStyle w:val="ab"/>
            </w:pP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D8DAD" w14:textId="77777777" w:rsidR="00FB41D8" w:rsidRDefault="00FB41D8" w:rsidP="00672E4E">
            <w:pPr>
              <w:pStyle w:val="ab"/>
              <w:numPr>
                <w:ilvl w:val="12"/>
                <w:numId w:val="0"/>
              </w:num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0E550" w14:textId="77777777" w:rsidR="00FB41D8" w:rsidRDefault="00FB41D8" w:rsidP="00672E4E">
            <w:pPr>
              <w:pStyle w:val="a8"/>
            </w:pPr>
          </w:p>
        </w:tc>
      </w:tr>
      <w:tr w:rsidR="00FB41D8" w14:paraId="42C2E029" w14:textId="77777777" w:rsidTr="00672E4E">
        <w:trPr>
          <w:cantSplit/>
          <w:jc w:val="center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0A48C" w14:textId="77777777" w:rsidR="00FB41D8" w:rsidRDefault="00FB41D8" w:rsidP="00672E4E">
            <w:pPr>
              <w:pStyle w:val="a8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572AA" w14:textId="77777777" w:rsidR="00FB41D8" w:rsidRDefault="00FB41D8" w:rsidP="00672E4E">
            <w:pPr>
              <w:pStyle w:val="a8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D281" w14:textId="77777777" w:rsidR="00FB41D8" w:rsidRDefault="00FB41D8" w:rsidP="00672E4E">
            <w:pPr>
              <w:pStyle w:val="ab"/>
            </w:pP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642C" w14:textId="77777777" w:rsidR="00FB41D8" w:rsidRDefault="00FB41D8" w:rsidP="00672E4E">
            <w:pPr>
              <w:pStyle w:val="ab"/>
              <w:numPr>
                <w:ilvl w:val="12"/>
                <w:numId w:val="0"/>
              </w:num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C67F" w14:textId="77777777" w:rsidR="00FB41D8" w:rsidRDefault="00FB41D8" w:rsidP="00672E4E">
            <w:pPr>
              <w:pStyle w:val="a8"/>
            </w:pPr>
          </w:p>
        </w:tc>
      </w:tr>
    </w:tbl>
    <w:p w14:paraId="491E5F8F" w14:textId="77777777" w:rsidR="00FB41D8" w:rsidRDefault="00FB41D8" w:rsidP="00FB41D8">
      <w:pPr>
        <w:jc w:val="center"/>
        <w:rPr>
          <w:bCs/>
          <w:sz w:val="44"/>
        </w:rPr>
      </w:pPr>
    </w:p>
    <w:p w14:paraId="2D44C28C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1E84748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07036782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28A68B3E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18389906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E534A4E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6C5664FB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96CD86F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6FB7FFD9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00DF2CC2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0CC4CAF2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74AA6FCB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98FA7D5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272679F6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0A219535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565C6A1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6C81E70D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4E89D263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1858F2C3" w14:textId="77777777" w:rsidR="00FB41D8" w:rsidRDefault="00FB41D8" w:rsidP="00FB41D8">
      <w:pPr>
        <w:pStyle w:val="TOC1"/>
        <w:tabs>
          <w:tab w:val="right" w:leader="dot" w:pos="8296"/>
        </w:tabs>
        <w:spacing w:line="276" w:lineRule="auto"/>
        <w:rPr>
          <w:rFonts w:ascii="宋体" w:hAnsi="宋体"/>
        </w:rPr>
      </w:pPr>
    </w:p>
    <w:p w14:paraId="2765F1AB" w14:textId="77777777" w:rsidR="00FB41D8" w:rsidRDefault="00FB41D8" w:rsidP="00FB41D8"/>
    <w:p w14:paraId="0CF4E3E6" w14:textId="77777777" w:rsidR="00FB41D8" w:rsidRDefault="00FB41D8" w:rsidP="00FB41D8"/>
    <w:p w14:paraId="29D79991" w14:textId="77777777" w:rsidR="00FB41D8" w:rsidRDefault="00FB41D8" w:rsidP="00FB41D8"/>
    <w:p w14:paraId="4F2B0D31" w14:textId="77777777" w:rsidR="00FB41D8" w:rsidRPr="00A7534C" w:rsidRDefault="00FB41D8" w:rsidP="00FB41D8"/>
    <w:p w14:paraId="41A5EF83" w14:textId="77777777" w:rsidR="00FB41D8" w:rsidRDefault="00FB41D8" w:rsidP="00FB41D8"/>
    <w:p w14:paraId="15E23ED9" w14:textId="77777777" w:rsidR="00FB41D8" w:rsidRDefault="00FB41D8" w:rsidP="00FB41D8"/>
    <w:p w14:paraId="2391BE89" w14:textId="77777777" w:rsidR="00FB41D8" w:rsidRDefault="00FB41D8" w:rsidP="00FB41D8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54517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74DFC" w14:textId="77777777" w:rsidR="00FB41D8" w:rsidRDefault="00FB41D8" w:rsidP="00FB41D8">
          <w:pPr>
            <w:pStyle w:val="TOC"/>
          </w:pPr>
          <w:r>
            <w:rPr>
              <w:lang w:val="zh-CN"/>
            </w:rPr>
            <w:t>目录</w:t>
          </w:r>
        </w:p>
        <w:p w14:paraId="3F8823EB" w14:textId="6935C938" w:rsidR="004B5B8E" w:rsidRDefault="00FB41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2" w:name="_GoBack"/>
          <w:bookmarkEnd w:id="2"/>
          <w:r w:rsidR="004B5B8E" w:rsidRPr="00840AD7">
            <w:rPr>
              <w:rStyle w:val="a7"/>
              <w:noProof/>
            </w:rPr>
            <w:fldChar w:fldCharType="begin"/>
          </w:r>
          <w:r w:rsidR="004B5B8E" w:rsidRPr="00840AD7">
            <w:rPr>
              <w:rStyle w:val="a7"/>
              <w:noProof/>
            </w:rPr>
            <w:instrText xml:space="preserve"> </w:instrText>
          </w:r>
          <w:r w:rsidR="004B5B8E">
            <w:rPr>
              <w:noProof/>
            </w:rPr>
            <w:instrText>HYPERLINK \l "_Toc11423579"</w:instrText>
          </w:r>
          <w:r w:rsidR="004B5B8E" w:rsidRPr="00840AD7">
            <w:rPr>
              <w:rStyle w:val="a7"/>
              <w:noProof/>
            </w:rPr>
            <w:instrText xml:space="preserve"> </w:instrText>
          </w:r>
          <w:r w:rsidR="004B5B8E" w:rsidRPr="00840AD7">
            <w:rPr>
              <w:rStyle w:val="a7"/>
              <w:noProof/>
            </w:rPr>
          </w:r>
          <w:r w:rsidR="004B5B8E" w:rsidRPr="00840AD7">
            <w:rPr>
              <w:rStyle w:val="a7"/>
              <w:noProof/>
            </w:rPr>
            <w:fldChar w:fldCharType="separate"/>
          </w:r>
          <w:r w:rsidR="004B5B8E" w:rsidRPr="00840AD7">
            <w:rPr>
              <w:rStyle w:val="a7"/>
              <w:noProof/>
            </w:rPr>
            <w:t>1</w:t>
          </w:r>
          <w:r w:rsidR="004B5B8E" w:rsidRPr="00840AD7">
            <w:rPr>
              <w:rStyle w:val="a7"/>
              <w:noProof/>
            </w:rPr>
            <w:t>引言</w:t>
          </w:r>
          <w:r w:rsidR="004B5B8E">
            <w:rPr>
              <w:noProof/>
              <w:webHidden/>
            </w:rPr>
            <w:tab/>
          </w:r>
          <w:r w:rsidR="004B5B8E">
            <w:rPr>
              <w:noProof/>
              <w:webHidden/>
            </w:rPr>
            <w:fldChar w:fldCharType="begin"/>
          </w:r>
          <w:r w:rsidR="004B5B8E">
            <w:rPr>
              <w:noProof/>
              <w:webHidden/>
            </w:rPr>
            <w:instrText xml:space="preserve"> PAGEREF _Toc11423579 \h </w:instrText>
          </w:r>
          <w:r w:rsidR="004B5B8E">
            <w:rPr>
              <w:noProof/>
              <w:webHidden/>
            </w:rPr>
          </w:r>
          <w:r w:rsidR="004B5B8E">
            <w:rPr>
              <w:noProof/>
              <w:webHidden/>
            </w:rPr>
            <w:fldChar w:fldCharType="separate"/>
          </w:r>
          <w:r w:rsidR="004B5B8E">
            <w:rPr>
              <w:noProof/>
              <w:webHidden/>
            </w:rPr>
            <w:t>3</w:t>
          </w:r>
          <w:r w:rsidR="004B5B8E">
            <w:rPr>
              <w:noProof/>
              <w:webHidden/>
            </w:rPr>
            <w:fldChar w:fldCharType="end"/>
          </w:r>
          <w:r w:rsidR="004B5B8E" w:rsidRPr="00840AD7">
            <w:rPr>
              <w:rStyle w:val="a7"/>
              <w:noProof/>
            </w:rPr>
            <w:fldChar w:fldCharType="end"/>
          </w:r>
        </w:p>
        <w:p w14:paraId="64D6C177" w14:textId="305DD4BE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0" w:history="1">
            <w:r w:rsidRPr="00840AD7">
              <w:rPr>
                <w:rStyle w:val="a7"/>
                <w:noProof/>
              </w:rPr>
              <w:t>1.1</w:t>
            </w:r>
            <w:r w:rsidRPr="00840AD7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DCEE" w14:textId="1D0D2139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1" w:history="1">
            <w:r w:rsidRPr="00840AD7">
              <w:rPr>
                <w:rStyle w:val="a7"/>
                <w:noProof/>
              </w:rPr>
              <w:t>1.2</w:t>
            </w:r>
            <w:r w:rsidRPr="00840AD7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631D" w14:textId="5D3EB174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2" w:history="1">
            <w:r w:rsidRPr="00840AD7">
              <w:rPr>
                <w:rStyle w:val="a7"/>
                <w:noProof/>
              </w:rPr>
              <w:t>1.3</w:t>
            </w:r>
            <w:r w:rsidRPr="00840AD7">
              <w:rPr>
                <w:rStyle w:val="a7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2267" w14:textId="4C710433" w:rsidR="004B5B8E" w:rsidRDefault="004B5B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3" w:history="1">
            <w:r w:rsidRPr="00840AD7">
              <w:rPr>
                <w:rStyle w:val="a7"/>
                <w:noProof/>
              </w:rPr>
              <w:t>2</w:t>
            </w:r>
            <w:r w:rsidRPr="00840AD7">
              <w:rPr>
                <w:rStyle w:val="a7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C593" w14:textId="2646B66F" w:rsidR="004B5B8E" w:rsidRDefault="004B5B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4" w:history="1">
            <w:r w:rsidRPr="00840AD7">
              <w:rPr>
                <w:rStyle w:val="a7"/>
                <w:noProof/>
              </w:rPr>
              <w:t>3</w:t>
            </w:r>
            <w:r w:rsidRPr="00840AD7">
              <w:rPr>
                <w:rStyle w:val="a7"/>
                <w:noProof/>
              </w:rPr>
              <w:t>程序</w:t>
            </w:r>
            <w:r w:rsidRPr="00840AD7">
              <w:rPr>
                <w:rStyle w:val="a7"/>
                <w:noProof/>
              </w:rPr>
              <w:t>1</w:t>
            </w:r>
            <w:r w:rsidRPr="00840AD7">
              <w:rPr>
                <w:rStyle w:val="a7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717E" w14:textId="05242F8E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5" w:history="1">
            <w:r w:rsidRPr="00840AD7">
              <w:rPr>
                <w:rStyle w:val="a7"/>
                <w:noProof/>
              </w:rPr>
              <w:t>3.1</w:t>
            </w:r>
            <w:r w:rsidRPr="00840AD7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C77D" w14:textId="2C5949B8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6" w:history="1">
            <w:r w:rsidRPr="00840AD7">
              <w:rPr>
                <w:rStyle w:val="a7"/>
                <w:noProof/>
              </w:rPr>
              <w:t>3.2</w:t>
            </w:r>
            <w:r w:rsidRPr="00840AD7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E2A6" w14:textId="65F1683F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7" w:history="1">
            <w:r w:rsidRPr="00840AD7">
              <w:rPr>
                <w:rStyle w:val="a7"/>
                <w:noProof/>
              </w:rPr>
              <w:t>3.3</w:t>
            </w:r>
            <w:r w:rsidRPr="00840AD7">
              <w:rPr>
                <w:rStyle w:val="a7"/>
                <w:noProof/>
              </w:rPr>
              <w:t>输人项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C4C9" w14:textId="417B5783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8" w:history="1">
            <w:r w:rsidRPr="00840AD7">
              <w:rPr>
                <w:rStyle w:val="a7"/>
                <w:noProof/>
              </w:rPr>
              <w:t>3.4</w:t>
            </w:r>
            <w:r w:rsidRPr="00840AD7">
              <w:rPr>
                <w:rStyle w:val="a7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1BA1" w14:textId="6C9BFBEE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89" w:history="1">
            <w:r w:rsidRPr="00840AD7">
              <w:rPr>
                <w:rStyle w:val="a7"/>
                <w:noProof/>
              </w:rPr>
              <w:t>3.5</w:t>
            </w:r>
            <w:r w:rsidRPr="00840AD7">
              <w:rPr>
                <w:rStyle w:val="a7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A357" w14:textId="67960988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0" w:history="1">
            <w:r w:rsidRPr="00840AD7">
              <w:rPr>
                <w:rStyle w:val="a7"/>
                <w:noProof/>
              </w:rPr>
              <w:t>3.6</w:t>
            </w:r>
            <w:r w:rsidRPr="00840AD7">
              <w:rPr>
                <w:rStyle w:val="a7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0EC2" w14:textId="228EF0D6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1" w:history="1">
            <w:r w:rsidRPr="00840AD7">
              <w:rPr>
                <w:rStyle w:val="a7"/>
                <w:noProof/>
              </w:rPr>
              <w:t>3.7</w:t>
            </w:r>
            <w:r w:rsidRPr="00840AD7">
              <w:rPr>
                <w:rStyle w:val="a7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ED43" w14:textId="54CC7B55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2" w:history="1">
            <w:r w:rsidRPr="00840AD7">
              <w:rPr>
                <w:rStyle w:val="a7"/>
                <w:noProof/>
              </w:rPr>
              <w:t>3.8</w:t>
            </w:r>
            <w:r w:rsidRPr="00840AD7">
              <w:rPr>
                <w:rStyle w:val="a7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F370" w14:textId="24F945AA" w:rsidR="004B5B8E" w:rsidRDefault="004B5B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3" w:history="1">
            <w:r w:rsidRPr="00840AD7">
              <w:rPr>
                <w:rStyle w:val="a7"/>
                <w:noProof/>
              </w:rPr>
              <w:t>4</w:t>
            </w:r>
            <w:r w:rsidRPr="00840AD7">
              <w:rPr>
                <w:rStyle w:val="a7"/>
                <w:noProof/>
              </w:rPr>
              <w:t>程序</w:t>
            </w:r>
            <w:r w:rsidRPr="00840AD7">
              <w:rPr>
                <w:rStyle w:val="a7"/>
                <w:noProof/>
              </w:rPr>
              <w:t>2</w:t>
            </w:r>
            <w:r w:rsidRPr="00840AD7">
              <w:rPr>
                <w:rStyle w:val="a7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F033" w14:textId="65B1D5EB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4" w:history="1">
            <w:r w:rsidRPr="00840AD7">
              <w:rPr>
                <w:rStyle w:val="a7"/>
                <w:noProof/>
              </w:rPr>
              <w:t>4.1</w:t>
            </w:r>
            <w:r w:rsidRPr="00840AD7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8635" w14:textId="4DFEBF36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5" w:history="1">
            <w:r w:rsidRPr="00840AD7">
              <w:rPr>
                <w:rStyle w:val="a7"/>
                <w:noProof/>
              </w:rPr>
              <w:t>4.2</w:t>
            </w:r>
            <w:r w:rsidRPr="00840AD7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6324" w14:textId="55F76668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6" w:history="1">
            <w:r w:rsidRPr="00840AD7">
              <w:rPr>
                <w:rStyle w:val="a7"/>
                <w:noProof/>
              </w:rPr>
              <w:t>4.3</w:t>
            </w:r>
            <w:r w:rsidRPr="00840AD7">
              <w:rPr>
                <w:rStyle w:val="a7"/>
                <w:noProof/>
              </w:rPr>
              <w:t>输人项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2549" w14:textId="0A7CCF61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7" w:history="1">
            <w:r w:rsidRPr="00840AD7">
              <w:rPr>
                <w:rStyle w:val="a7"/>
                <w:noProof/>
              </w:rPr>
              <w:t>4.4</w:t>
            </w:r>
            <w:r w:rsidRPr="00840AD7">
              <w:rPr>
                <w:rStyle w:val="a7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3241" w14:textId="65E4B9DE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8" w:history="1">
            <w:r w:rsidRPr="00840AD7">
              <w:rPr>
                <w:rStyle w:val="a7"/>
                <w:noProof/>
              </w:rPr>
              <w:t>4.5</w:t>
            </w:r>
            <w:r w:rsidRPr="00840AD7">
              <w:rPr>
                <w:rStyle w:val="a7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C9CF" w14:textId="2CE04698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599" w:history="1">
            <w:r w:rsidRPr="00840AD7">
              <w:rPr>
                <w:rStyle w:val="a7"/>
                <w:noProof/>
              </w:rPr>
              <w:t>4.6</w:t>
            </w:r>
            <w:r w:rsidRPr="00840AD7">
              <w:rPr>
                <w:rStyle w:val="a7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D26F" w14:textId="70CE20D3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0" w:history="1">
            <w:r w:rsidRPr="00840AD7">
              <w:rPr>
                <w:rStyle w:val="a7"/>
                <w:noProof/>
              </w:rPr>
              <w:t>4.7</w:t>
            </w:r>
            <w:r w:rsidRPr="00840AD7">
              <w:rPr>
                <w:rStyle w:val="a7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A3B3" w14:textId="73822C1C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1" w:history="1">
            <w:r w:rsidRPr="00840AD7">
              <w:rPr>
                <w:rStyle w:val="a7"/>
                <w:noProof/>
              </w:rPr>
              <w:t>4.8</w:t>
            </w:r>
            <w:r w:rsidRPr="00840AD7">
              <w:rPr>
                <w:rStyle w:val="a7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C66C" w14:textId="43C73772" w:rsidR="004B5B8E" w:rsidRDefault="004B5B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2" w:history="1">
            <w:r w:rsidRPr="00840AD7">
              <w:rPr>
                <w:rStyle w:val="a7"/>
                <w:noProof/>
              </w:rPr>
              <w:t>5</w:t>
            </w:r>
            <w:r w:rsidRPr="00840AD7">
              <w:rPr>
                <w:rStyle w:val="a7"/>
                <w:noProof/>
              </w:rPr>
              <w:t>程序</w:t>
            </w:r>
            <w:r w:rsidRPr="00840AD7">
              <w:rPr>
                <w:rStyle w:val="a7"/>
                <w:noProof/>
              </w:rPr>
              <w:t>3</w:t>
            </w:r>
            <w:r w:rsidRPr="00840AD7">
              <w:rPr>
                <w:rStyle w:val="a7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E026" w14:textId="47F7F612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3" w:history="1">
            <w:r w:rsidRPr="00840AD7">
              <w:rPr>
                <w:rStyle w:val="a7"/>
                <w:noProof/>
              </w:rPr>
              <w:t>5.1</w:t>
            </w:r>
            <w:r w:rsidRPr="00840AD7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CD25" w14:textId="4EC96998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4" w:history="1">
            <w:r w:rsidRPr="00840AD7">
              <w:rPr>
                <w:rStyle w:val="a7"/>
                <w:noProof/>
              </w:rPr>
              <w:t>5.2</w:t>
            </w:r>
            <w:r w:rsidRPr="00840AD7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FF40" w14:textId="48F76FE4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5" w:history="1">
            <w:r w:rsidRPr="00840AD7">
              <w:rPr>
                <w:rStyle w:val="a7"/>
                <w:noProof/>
              </w:rPr>
              <w:t>5.3</w:t>
            </w:r>
            <w:r w:rsidRPr="00840AD7">
              <w:rPr>
                <w:rStyle w:val="a7"/>
                <w:noProof/>
              </w:rPr>
              <w:t>输人项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08ED" w14:textId="5E4E6DD0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6" w:history="1">
            <w:r w:rsidRPr="00840AD7">
              <w:rPr>
                <w:rStyle w:val="a7"/>
                <w:noProof/>
              </w:rPr>
              <w:t>5.4</w:t>
            </w:r>
            <w:r w:rsidRPr="00840AD7">
              <w:rPr>
                <w:rStyle w:val="a7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3B4B" w14:textId="4782186B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7" w:history="1">
            <w:r w:rsidRPr="00840AD7">
              <w:rPr>
                <w:rStyle w:val="a7"/>
                <w:noProof/>
              </w:rPr>
              <w:t>5.5</w:t>
            </w:r>
            <w:r w:rsidRPr="00840AD7">
              <w:rPr>
                <w:rStyle w:val="a7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AC39" w14:textId="2B0DA1B3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8" w:history="1">
            <w:r w:rsidRPr="00840AD7">
              <w:rPr>
                <w:rStyle w:val="a7"/>
                <w:noProof/>
              </w:rPr>
              <w:t>5.6</w:t>
            </w:r>
            <w:r w:rsidRPr="00840AD7">
              <w:rPr>
                <w:rStyle w:val="a7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E9D7" w14:textId="42B9FB50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09" w:history="1">
            <w:r w:rsidRPr="00840AD7">
              <w:rPr>
                <w:rStyle w:val="a7"/>
                <w:noProof/>
              </w:rPr>
              <w:t>5.7</w:t>
            </w:r>
            <w:r w:rsidRPr="00840AD7">
              <w:rPr>
                <w:rStyle w:val="a7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9C7F" w14:textId="6DDF1E65" w:rsidR="004B5B8E" w:rsidRDefault="004B5B8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23610" w:history="1">
            <w:r w:rsidRPr="00840AD7">
              <w:rPr>
                <w:rStyle w:val="a7"/>
                <w:noProof/>
              </w:rPr>
              <w:t>5.8</w:t>
            </w:r>
            <w:r w:rsidRPr="00840AD7">
              <w:rPr>
                <w:rStyle w:val="a7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017D" w14:textId="0CA20AE1" w:rsidR="00FB41D8" w:rsidRDefault="00FB41D8" w:rsidP="00FB41D8">
          <w:r>
            <w:rPr>
              <w:b/>
              <w:bCs/>
              <w:lang w:val="zh-CN"/>
            </w:rPr>
            <w:fldChar w:fldCharType="end"/>
          </w:r>
        </w:p>
      </w:sdtContent>
    </w:sdt>
    <w:p w14:paraId="0452FDF1" w14:textId="77777777" w:rsidR="00FB41D8" w:rsidRDefault="00FB41D8" w:rsidP="00FB41D8"/>
    <w:p w14:paraId="7EE4BEBE" w14:textId="77777777" w:rsidR="00FB41D8" w:rsidRDefault="00FB41D8" w:rsidP="00FB41D8"/>
    <w:p w14:paraId="28768812" w14:textId="77777777" w:rsidR="00FB41D8" w:rsidRDefault="00FB41D8" w:rsidP="00FB41D8"/>
    <w:p w14:paraId="664ED68E" w14:textId="77777777" w:rsidR="00FB41D8" w:rsidRDefault="00FB41D8" w:rsidP="00FB41D8"/>
    <w:p w14:paraId="7989F261" w14:textId="77777777" w:rsidR="00FB41D8" w:rsidRDefault="00FB41D8" w:rsidP="00FB41D8"/>
    <w:p w14:paraId="3C24698D" w14:textId="77777777" w:rsidR="00FB41D8" w:rsidRDefault="00FB41D8" w:rsidP="00FB41D8"/>
    <w:p w14:paraId="5BF218DE" w14:textId="77777777" w:rsidR="00FB41D8" w:rsidRDefault="00FB41D8" w:rsidP="00FB41D8"/>
    <w:p w14:paraId="1D43D34A" w14:textId="77777777" w:rsidR="00FB41D8" w:rsidRDefault="00FB41D8" w:rsidP="00FB41D8">
      <w:pPr>
        <w:pStyle w:val="1"/>
      </w:pPr>
      <w:bookmarkStart w:id="3" w:name="_Toc436768314"/>
      <w:bookmarkStart w:id="4" w:name="_Toc521465556"/>
      <w:bookmarkStart w:id="5" w:name="_Toc11423579"/>
      <w:r>
        <w:lastRenderedPageBreak/>
        <w:t>1</w:t>
      </w:r>
      <w:r>
        <w:rPr>
          <w:rFonts w:hint="eastAsia"/>
        </w:rPr>
        <w:t>引言</w:t>
      </w:r>
      <w:bookmarkEnd w:id="3"/>
      <w:bookmarkEnd w:id="4"/>
      <w:bookmarkEnd w:id="5"/>
    </w:p>
    <w:p w14:paraId="4E0D7DB9" w14:textId="77777777" w:rsidR="00FB41D8" w:rsidRDefault="00FB41D8" w:rsidP="00FB41D8">
      <w:pPr>
        <w:pStyle w:val="2"/>
      </w:pPr>
      <w:bookmarkStart w:id="6" w:name="_Toc436768315"/>
      <w:bookmarkStart w:id="7" w:name="_Toc521465557"/>
      <w:bookmarkStart w:id="8" w:name="_Toc11423580"/>
      <w:r>
        <w:t>1.1</w:t>
      </w:r>
      <w:r>
        <w:rPr>
          <w:rFonts w:hint="eastAsia"/>
        </w:rPr>
        <w:t>编写目的</w:t>
      </w:r>
      <w:bookmarkEnd w:id="6"/>
      <w:bookmarkEnd w:id="7"/>
      <w:bookmarkEnd w:id="8"/>
    </w:p>
    <w:p w14:paraId="769CF2C0" w14:textId="77777777" w:rsidR="00FB41D8" w:rsidRPr="00FB41D8" w:rsidRDefault="00FB41D8" w:rsidP="00FB41D8">
      <w:pPr>
        <w:ind w:firstLine="420"/>
        <w:rPr>
          <w:sz w:val="24"/>
        </w:rPr>
      </w:pPr>
      <w:bookmarkStart w:id="9" w:name="_Toc521465558"/>
      <w:r w:rsidRPr="00FB41D8">
        <w:rPr>
          <w:rFonts w:hint="eastAsia"/>
          <w:sz w:val="24"/>
        </w:rPr>
        <w:t>明确软件需求、安排项目规划与进度、组织软件开发与测试，撰写本文档。</w:t>
      </w:r>
    </w:p>
    <w:p w14:paraId="7E19BA10" w14:textId="77777777" w:rsidR="00FB41D8" w:rsidRDefault="00FB41D8" w:rsidP="00FB41D8">
      <w:pPr>
        <w:pStyle w:val="2"/>
      </w:pPr>
      <w:bookmarkStart w:id="10" w:name="_Toc436768316"/>
      <w:bookmarkStart w:id="11" w:name="_Toc11423581"/>
      <w:r>
        <w:t>1.2</w:t>
      </w:r>
      <w:r>
        <w:rPr>
          <w:rFonts w:hint="eastAsia"/>
        </w:rPr>
        <w:t>背景</w:t>
      </w:r>
      <w:bookmarkEnd w:id="9"/>
      <w:bookmarkEnd w:id="10"/>
      <w:bookmarkEnd w:id="11"/>
    </w:p>
    <w:p w14:paraId="3C040401" w14:textId="56DD4FD0" w:rsidR="00FB41D8" w:rsidRPr="00FB41D8" w:rsidRDefault="00FB41D8" w:rsidP="00FB41D8">
      <w:pPr>
        <w:rPr>
          <w:sz w:val="24"/>
        </w:rPr>
      </w:pPr>
      <w:bookmarkStart w:id="12" w:name="_Toc521465559"/>
      <w:r w:rsidRPr="00FB41D8">
        <w:rPr>
          <w:sz w:val="24"/>
        </w:rPr>
        <w:t xml:space="preserve">a.  </w:t>
      </w:r>
      <w:r>
        <w:rPr>
          <w:sz w:val="24"/>
        </w:rPr>
        <w:t xml:space="preserve"> </w:t>
      </w:r>
      <w:r w:rsidRPr="00FB41D8">
        <w:rPr>
          <w:rFonts w:hint="eastAsia"/>
          <w:sz w:val="24"/>
        </w:rPr>
        <w:t>项目的委托单位：大连工业大学</w:t>
      </w:r>
      <w:r w:rsidRPr="00FB41D8">
        <w:rPr>
          <w:sz w:val="24"/>
        </w:rPr>
        <w:t>   </w:t>
      </w:r>
    </w:p>
    <w:p w14:paraId="011A6E83" w14:textId="77777777" w:rsidR="00FB41D8" w:rsidRPr="00FB41D8" w:rsidRDefault="00FB41D8" w:rsidP="00FB41D8">
      <w:pPr>
        <w:ind w:firstLineChars="200" w:firstLine="480"/>
        <w:rPr>
          <w:sz w:val="24"/>
        </w:rPr>
      </w:pPr>
      <w:r w:rsidRPr="00FB41D8">
        <w:rPr>
          <w:rFonts w:hint="eastAsia"/>
          <w:sz w:val="24"/>
        </w:rPr>
        <w:t>开发单位：李贵发</w:t>
      </w:r>
      <w:r w:rsidRPr="00FB41D8">
        <w:rPr>
          <w:sz w:val="24"/>
        </w:rPr>
        <w:t>    </w:t>
      </w:r>
    </w:p>
    <w:p w14:paraId="6E0E4A64" w14:textId="77777777" w:rsidR="00FB41D8" w:rsidRPr="00FB41D8" w:rsidRDefault="00FB41D8" w:rsidP="00FB41D8">
      <w:pPr>
        <w:ind w:firstLineChars="200" w:firstLine="480"/>
        <w:rPr>
          <w:sz w:val="24"/>
        </w:rPr>
      </w:pPr>
      <w:r w:rsidRPr="00FB41D8">
        <w:rPr>
          <w:rFonts w:hint="eastAsia"/>
          <w:sz w:val="24"/>
        </w:rPr>
        <w:t>主管部门：大连工业大学信息学院</w:t>
      </w:r>
    </w:p>
    <w:p w14:paraId="3548BE04" w14:textId="77777777" w:rsidR="00FB41D8" w:rsidRPr="00FB41D8" w:rsidRDefault="00FB41D8" w:rsidP="00FB41D8">
      <w:pPr>
        <w:rPr>
          <w:sz w:val="24"/>
        </w:rPr>
      </w:pPr>
      <w:r w:rsidRPr="00FB41D8">
        <w:rPr>
          <w:sz w:val="24"/>
        </w:rPr>
        <w:t xml:space="preserve">b.   </w:t>
      </w:r>
      <w:r w:rsidRPr="00FB41D8">
        <w:rPr>
          <w:rFonts w:hint="eastAsia"/>
          <w:sz w:val="24"/>
        </w:rPr>
        <w:t>本软件系统的名称：</w:t>
      </w:r>
      <w:proofErr w:type="gramStart"/>
      <w:r w:rsidRPr="00FB41D8">
        <w:rPr>
          <w:rFonts w:hint="eastAsia"/>
          <w:sz w:val="24"/>
        </w:rPr>
        <w:t>校园慕课系统</w:t>
      </w:r>
      <w:proofErr w:type="gramEnd"/>
    </w:p>
    <w:p w14:paraId="42AE5CD2" w14:textId="77777777" w:rsidR="00FB41D8" w:rsidRPr="00FB41D8" w:rsidRDefault="00FB41D8" w:rsidP="00FB41D8">
      <w:pPr>
        <w:ind w:firstLineChars="200" w:firstLine="480"/>
        <w:rPr>
          <w:sz w:val="24"/>
        </w:rPr>
      </w:pPr>
      <w:r w:rsidRPr="00FB41D8">
        <w:rPr>
          <w:rFonts w:hint="eastAsia"/>
          <w:sz w:val="24"/>
        </w:rPr>
        <w:t>该软件系统同其他系统或其他机构的基本的相互来往关系：</w:t>
      </w:r>
      <w:r w:rsidRPr="00FB41D8">
        <w:rPr>
          <w:sz w:val="24"/>
        </w:rPr>
        <w:t>B/S</w:t>
      </w:r>
      <w:r w:rsidRPr="00FB41D8">
        <w:rPr>
          <w:rFonts w:hint="eastAsia"/>
          <w:sz w:val="24"/>
        </w:rPr>
        <w:t>架构，支持</w:t>
      </w:r>
      <w:r w:rsidRPr="00FB41D8">
        <w:rPr>
          <w:sz w:val="24"/>
        </w:rPr>
        <w:t>windows</w:t>
      </w:r>
      <w:r w:rsidRPr="00FB41D8">
        <w:rPr>
          <w:rFonts w:hint="eastAsia"/>
          <w:sz w:val="24"/>
        </w:rPr>
        <w:t>系列平台。</w:t>
      </w:r>
    </w:p>
    <w:p w14:paraId="362BB510" w14:textId="77777777" w:rsidR="00FB41D8" w:rsidRDefault="00FB41D8" w:rsidP="00FB41D8">
      <w:pPr>
        <w:pStyle w:val="2"/>
      </w:pPr>
      <w:bookmarkStart w:id="13" w:name="_Toc436768317"/>
      <w:bookmarkStart w:id="14" w:name="_Toc11423582"/>
      <w:r>
        <w:t>1.3</w:t>
      </w:r>
      <w:r>
        <w:rPr>
          <w:rFonts w:hint="eastAsia"/>
        </w:rPr>
        <w:t>定义</w:t>
      </w:r>
      <w:bookmarkEnd w:id="12"/>
      <w:bookmarkEnd w:id="13"/>
      <w:bookmarkEnd w:id="14"/>
    </w:p>
    <w:p w14:paraId="45CDF94F" w14:textId="77777777" w:rsidR="00FB41D8" w:rsidRDefault="00FB41D8" w:rsidP="00FB41D8">
      <w:pPr>
        <w:pStyle w:val="1"/>
      </w:pPr>
      <w:bookmarkStart w:id="15" w:name="_Toc436768318"/>
      <w:bookmarkStart w:id="16" w:name="_Toc521465561"/>
      <w:bookmarkStart w:id="17" w:name="_Toc11423583"/>
      <w:r>
        <w:t>2</w:t>
      </w:r>
      <w:r>
        <w:rPr>
          <w:rFonts w:hint="eastAsia"/>
        </w:rPr>
        <w:t>程序系统的结构</w:t>
      </w:r>
      <w:bookmarkEnd w:id="15"/>
      <w:bookmarkEnd w:id="16"/>
      <w:bookmarkEnd w:id="17"/>
    </w:p>
    <w:p w14:paraId="0E5DB185" w14:textId="77777777" w:rsidR="00FB41D8" w:rsidRDefault="00FB41D8" w:rsidP="00FB41D8">
      <w:pPr>
        <w:rPr>
          <w:b/>
          <w:bCs/>
          <w:kern w:val="44"/>
          <w:sz w:val="44"/>
          <w:szCs w:val="44"/>
        </w:rPr>
      </w:pPr>
      <w:bookmarkStart w:id="18" w:name="_Toc521465562"/>
      <w:r>
        <w:rPr>
          <w:noProof/>
        </w:rPr>
        <w:drawing>
          <wp:inline distT="0" distB="0" distL="0" distR="0" wp14:anchorId="2E3F1B37" wp14:editId="387206E5">
            <wp:extent cx="5105400" cy="1912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2504" w14:textId="1E936AE3" w:rsidR="00FB41D8" w:rsidRDefault="00FB41D8" w:rsidP="008704BC">
      <w:pPr>
        <w:pStyle w:val="1"/>
      </w:pPr>
      <w:bookmarkStart w:id="19" w:name="_Toc11423584"/>
      <w:r>
        <w:t>3</w:t>
      </w:r>
      <w:r>
        <w:rPr>
          <w:rFonts w:hint="eastAsia"/>
        </w:rPr>
        <w:t>程序</w:t>
      </w:r>
      <w:r w:rsidR="004B5B8E">
        <w:rPr>
          <w:rFonts w:hint="eastAsia"/>
        </w:rPr>
        <w:t>1</w:t>
      </w:r>
      <w:r>
        <w:rPr>
          <w:rFonts w:hint="eastAsia"/>
        </w:rPr>
        <w:t>设计说明</w:t>
      </w:r>
      <w:bookmarkEnd w:id="18"/>
      <w:bookmarkEnd w:id="19"/>
    </w:p>
    <w:p w14:paraId="43B2D1B6" w14:textId="77777777" w:rsidR="00FB41D8" w:rsidRDefault="00FB41D8" w:rsidP="00FB41D8">
      <w:pPr>
        <w:pStyle w:val="2"/>
      </w:pPr>
      <w:bookmarkStart w:id="20" w:name="_Toc436768319"/>
      <w:bookmarkStart w:id="21" w:name="_Toc521465564"/>
      <w:bookmarkStart w:id="22" w:name="_Toc11423585"/>
      <w:r>
        <w:t>3.1</w:t>
      </w:r>
      <w:r>
        <w:rPr>
          <w:rFonts w:hint="eastAsia"/>
        </w:rPr>
        <w:t>功能</w:t>
      </w:r>
      <w:bookmarkEnd w:id="20"/>
      <w:bookmarkEnd w:id="21"/>
      <w:bookmarkEnd w:id="22"/>
    </w:p>
    <w:p w14:paraId="3E2402FE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学生端：实现与学生的交互操作。</w:t>
      </w:r>
    </w:p>
    <w:p w14:paraId="069395E1" w14:textId="77777777" w:rsidR="00FB41D8" w:rsidRDefault="00FB41D8" w:rsidP="00FB41D8">
      <w:pPr>
        <w:pStyle w:val="2"/>
      </w:pPr>
      <w:bookmarkStart w:id="23" w:name="_Toc436768320"/>
      <w:bookmarkStart w:id="24" w:name="_Toc521465565"/>
      <w:bookmarkStart w:id="25" w:name="_Toc11423586"/>
      <w:r>
        <w:lastRenderedPageBreak/>
        <w:t>3.2</w:t>
      </w:r>
      <w:r>
        <w:rPr>
          <w:rFonts w:hint="eastAsia"/>
        </w:rPr>
        <w:t>性能</w:t>
      </w:r>
      <w:bookmarkEnd w:id="23"/>
      <w:bookmarkEnd w:id="24"/>
      <w:bookmarkEnd w:id="25"/>
    </w:p>
    <w:p w14:paraId="66E996C7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系统响应时间低于</w:t>
      </w:r>
      <w:r w:rsidRPr="008704BC">
        <w:rPr>
          <w:sz w:val="24"/>
        </w:rPr>
        <w:t>0.2</w:t>
      </w:r>
      <w:r w:rsidRPr="008704BC">
        <w:rPr>
          <w:rFonts w:hint="eastAsia"/>
          <w:sz w:val="24"/>
        </w:rPr>
        <w:t>秒</w:t>
      </w:r>
    </w:p>
    <w:p w14:paraId="2A4A396B" w14:textId="77777777" w:rsidR="00FB41D8" w:rsidRDefault="00FB41D8" w:rsidP="00FB41D8">
      <w:pPr>
        <w:pStyle w:val="2"/>
      </w:pPr>
      <w:bookmarkStart w:id="26" w:name="_Toc436768321"/>
      <w:bookmarkStart w:id="27" w:name="_Toc521465566"/>
      <w:bookmarkStart w:id="28" w:name="_Toc11423587"/>
      <w:r>
        <w:t>3.3</w:t>
      </w:r>
      <w:r>
        <w:rPr>
          <w:rFonts w:hint="eastAsia"/>
        </w:rPr>
        <w:t>输人项</w:t>
      </w:r>
      <w:bookmarkEnd w:id="26"/>
      <w:bookmarkEnd w:id="27"/>
      <w:bookmarkEnd w:id="28"/>
    </w:p>
    <w:p w14:paraId="44A51D44" w14:textId="149E1094" w:rsidR="00FB41D8" w:rsidRPr="008704BC" w:rsidRDefault="00FB41D8" w:rsidP="00FB41D8">
      <w:pPr>
        <w:rPr>
          <w:sz w:val="24"/>
        </w:rPr>
      </w:pPr>
      <w:r>
        <w:tab/>
      </w:r>
      <w:r w:rsidRPr="008704BC">
        <w:rPr>
          <w:rFonts w:hint="eastAsia"/>
          <w:sz w:val="24"/>
        </w:rPr>
        <w:t>输入：用户的输入项，包括登录、注册数据登录等一系列用户操作产生的数据</w:t>
      </w:r>
    </w:p>
    <w:p w14:paraId="0D6087B5" w14:textId="77777777" w:rsidR="00FB41D8" w:rsidRDefault="00FB41D8" w:rsidP="00FB41D8">
      <w:pPr>
        <w:pStyle w:val="2"/>
      </w:pPr>
      <w:bookmarkStart w:id="29" w:name="_Toc436768322"/>
      <w:bookmarkStart w:id="30" w:name="_Toc521465567"/>
      <w:bookmarkStart w:id="31" w:name="_Toc11423588"/>
      <w:r>
        <w:t>3.4</w:t>
      </w:r>
      <w:r>
        <w:rPr>
          <w:rFonts w:hint="eastAsia"/>
        </w:rPr>
        <w:t>输出项</w:t>
      </w:r>
      <w:bookmarkEnd w:id="29"/>
      <w:bookmarkEnd w:id="30"/>
      <w:bookmarkEnd w:id="31"/>
    </w:p>
    <w:p w14:paraId="4B42E19A" w14:textId="77777777" w:rsidR="00FB41D8" w:rsidRPr="008704BC" w:rsidRDefault="00FB41D8" w:rsidP="008704BC">
      <w:pPr>
        <w:ind w:firstLineChars="200" w:firstLine="480"/>
        <w:rPr>
          <w:sz w:val="24"/>
        </w:rPr>
      </w:pPr>
      <w:bookmarkStart w:id="32" w:name="_Toc521465568"/>
      <w:r w:rsidRPr="008704BC">
        <w:rPr>
          <w:rFonts w:hint="eastAsia"/>
          <w:sz w:val="24"/>
        </w:rPr>
        <w:t>输出：响应用户的数据，包括登录成功产生的页面跳转</w:t>
      </w:r>
    </w:p>
    <w:p w14:paraId="22CC3548" w14:textId="2428F45E" w:rsidR="00FB41D8" w:rsidRDefault="00FB41D8" w:rsidP="00FB41D8">
      <w:pPr>
        <w:pStyle w:val="2"/>
      </w:pPr>
      <w:bookmarkStart w:id="33" w:name="_Toc436768324"/>
      <w:bookmarkStart w:id="34" w:name="_Toc521465569"/>
      <w:bookmarkStart w:id="35" w:name="_Toc11423589"/>
      <w:bookmarkEnd w:id="32"/>
      <w:r>
        <w:t>3.</w:t>
      </w:r>
      <w:r w:rsidR="008704BC">
        <w:t>5</w:t>
      </w:r>
      <w:r>
        <w:rPr>
          <w:rFonts w:hint="eastAsia"/>
        </w:rPr>
        <w:t>流程逻辑</w:t>
      </w:r>
      <w:bookmarkEnd w:id="33"/>
      <w:bookmarkEnd w:id="34"/>
      <w:bookmarkEnd w:id="35"/>
    </w:p>
    <w:p w14:paraId="0F24C3E1" w14:textId="3910BF7C" w:rsidR="00FB41D8" w:rsidRDefault="00FB41D8" w:rsidP="00FB41D8">
      <w:r>
        <w:rPr>
          <w:noProof/>
        </w:rPr>
        <w:drawing>
          <wp:inline distT="0" distB="0" distL="0" distR="0" wp14:anchorId="4603CB52" wp14:editId="381C846B">
            <wp:extent cx="4922520" cy="3009900"/>
            <wp:effectExtent l="0" t="0" r="0" b="0"/>
            <wp:docPr id="3" name="图片 3" descr="Vertical Cross Functional Templ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tical Cross Functional Template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5579" w14:textId="1DE6D7EC" w:rsidR="00FB41D8" w:rsidRDefault="00FB41D8" w:rsidP="00FB41D8">
      <w:pPr>
        <w:pStyle w:val="2"/>
      </w:pPr>
      <w:bookmarkStart w:id="36" w:name="_Toc436768325"/>
      <w:bookmarkStart w:id="37" w:name="_Toc521465570"/>
      <w:bookmarkStart w:id="38" w:name="_Toc11423590"/>
      <w:r>
        <w:t>3.</w:t>
      </w:r>
      <w:r w:rsidR="008704BC">
        <w:t>6</w:t>
      </w:r>
      <w:r>
        <w:rPr>
          <w:rFonts w:hint="eastAsia"/>
        </w:rPr>
        <w:t>接口</w:t>
      </w:r>
      <w:bookmarkEnd w:id="36"/>
      <w:bookmarkEnd w:id="37"/>
      <w:bookmarkEnd w:id="38"/>
    </w:p>
    <w:p w14:paraId="668AC86A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用户接口：</w:t>
      </w:r>
      <w:r w:rsidRPr="008704BC">
        <w:rPr>
          <w:sz w:val="24"/>
        </w:rPr>
        <w:t>Html</w:t>
      </w:r>
      <w:r w:rsidRPr="008704BC">
        <w:rPr>
          <w:rFonts w:hint="eastAsia"/>
          <w:sz w:val="24"/>
        </w:rPr>
        <w:t>页面</w:t>
      </w:r>
    </w:p>
    <w:p w14:paraId="753772F4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下一个系统接口：视频流请求对象，包括用户信息</w:t>
      </w:r>
    </w:p>
    <w:p w14:paraId="6B4202C8" w14:textId="72241615" w:rsidR="00FB41D8" w:rsidRDefault="00FB41D8" w:rsidP="00FB41D8">
      <w:pPr>
        <w:pStyle w:val="2"/>
      </w:pPr>
      <w:bookmarkStart w:id="39" w:name="_Toc436768326"/>
      <w:bookmarkStart w:id="40" w:name="_Toc521465571"/>
      <w:bookmarkStart w:id="41" w:name="_Toc11423591"/>
      <w:r>
        <w:t>3.</w:t>
      </w:r>
      <w:r w:rsidR="008704BC">
        <w:t>7</w:t>
      </w:r>
      <w:r>
        <w:rPr>
          <w:rFonts w:hint="eastAsia"/>
        </w:rPr>
        <w:t>存储分配</w:t>
      </w:r>
      <w:bookmarkEnd w:id="39"/>
      <w:bookmarkEnd w:id="40"/>
      <w:bookmarkEnd w:id="41"/>
    </w:p>
    <w:p w14:paraId="5E71B481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无特殊分配方式</w:t>
      </w:r>
    </w:p>
    <w:p w14:paraId="4B26B0D3" w14:textId="00D6A2D2" w:rsidR="00FB41D8" w:rsidRDefault="00FB41D8" w:rsidP="00FB41D8">
      <w:pPr>
        <w:pStyle w:val="2"/>
      </w:pPr>
      <w:bookmarkStart w:id="42" w:name="_Toc436768327"/>
      <w:bookmarkStart w:id="43" w:name="_Toc521465572"/>
      <w:bookmarkStart w:id="44" w:name="_Toc11423592"/>
      <w:r>
        <w:lastRenderedPageBreak/>
        <w:t>3.</w:t>
      </w:r>
      <w:r w:rsidR="008704BC">
        <w:t>8</w:t>
      </w:r>
      <w:r>
        <w:rPr>
          <w:rFonts w:hint="eastAsia"/>
        </w:rPr>
        <w:t>注释设计</w:t>
      </w:r>
      <w:bookmarkEnd w:id="42"/>
      <w:bookmarkEnd w:id="43"/>
      <w:bookmarkEnd w:id="44"/>
    </w:p>
    <w:p w14:paraId="265A6113" w14:textId="77777777" w:rsidR="00FB41D8" w:rsidRPr="008704BC" w:rsidRDefault="00FB41D8" w:rsidP="00FB41D8">
      <w:pPr>
        <w:numPr>
          <w:ilvl w:val="0"/>
          <w:numId w:val="2"/>
        </w:numPr>
        <w:rPr>
          <w:sz w:val="24"/>
        </w:rPr>
      </w:pPr>
      <w:bookmarkStart w:id="45" w:name="_Toc521465576"/>
      <w:r w:rsidRPr="008704BC">
        <w:rPr>
          <w:rFonts w:hint="eastAsia"/>
          <w:sz w:val="24"/>
        </w:rPr>
        <w:t>文件前部的版权注释</w:t>
      </w:r>
    </w:p>
    <w:p w14:paraId="744AE83F" w14:textId="77777777" w:rsidR="00FB41D8" w:rsidRPr="008704BC" w:rsidRDefault="00FB41D8" w:rsidP="00FB41D8">
      <w:pPr>
        <w:numPr>
          <w:ilvl w:val="0"/>
          <w:numId w:val="2"/>
        </w:numPr>
        <w:rPr>
          <w:sz w:val="24"/>
        </w:rPr>
      </w:pPr>
      <w:r w:rsidRPr="008704BC">
        <w:rPr>
          <w:rFonts w:hint="eastAsia"/>
          <w:sz w:val="24"/>
        </w:rPr>
        <w:t>方法前方法使用、输入和功能注释</w:t>
      </w:r>
    </w:p>
    <w:p w14:paraId="78BCAAA0" w14:textId="77777777" w:rsidR="00FB41D8" w:rsidRPr="008704BC" w:rsidRDefault="00FB41D8" w:rsidP="00FB41D8">
      <w:pPr>
        <w:numPr>
          <w:ilvl w:val="0"/>
          <w:numId w:val="2"/>
        </w:numPr>
        <w:rPr>
          <w:sz w:val="24"/>
        </w:rPr>
      </w:pPr>
      <w:r w:rsidRPr="008704BC">
        <w:rPr>
          <w:rFonts w:hint="eastAsia"/>
          <w:sz w:val="24"/>
        </w:rPr>
        <w:t>语句上方说明注释</w:t>
      </w:r>
    </w:p>
    <w:p w14:paraId="78EAB222" w14:textId="187851D8" w:rsidR="00FB41D8" w:rsidRDefault="00FB41D8" w:rsidP="00FB41D8">
      <w:pPr>
        <w:pStyle w:val="1"/>
      </w:pPr>
      <w:bookmarkStart w:id="46" w:name="_Toc436768328"/>
      <w:bookmarkStart w:id="47" w:name="_Toc11423593"/>
      <w:r>
        <w:t>4</w:t>
      </w:r>
      <w:r>
        <w:rPr>
          <w:rFonts w:hint="eastAsia"/>
        </w:rPr>
        <w:t>程序</w:t>
      </w:r>
      <w:r w:rsidR="004B5B8E">
        <w:rPr>
          <w:rFonts w:hint="eastAsia"/>
        </w:rPr>
        <w:t>2</w:t>
      </w:r>
      <w:r>
        <w:rPr>
          <w:rFonts w:hint="eastAsia"/>
        </w:rPr>
        <w:t>设计说明</w:t>
      </w:r>
      <w:bookmarkEnd w:id="45"/>
      <w:bookmarkEnd w:id="46"/>
      <w:bookmarkEnd w:id="47"/>
    </w:p>
    <w:p w14:paraId="5EC0C5D9" w14:textId="13440FC5" w:rsidR="00FB41D8" w:rsidRDefault="00FB41D8" w:rsidP="00FB41D8">
      <w:pPr>
        <w:pStyle w:val="2"/>
      </w:pPr>
      <w:bookmarkStart w:id="48" w:name="_Toc436768329"/>
      <w:bookmarkStart w:id="49" w:name="_Toc11423594"/>
      <w:r>
        <w:t>4</w:t>
      </w:r>
      <w:r w:rsidR="008704BC">
        <w:t>.</w:t>
      </w:r>
      <w:r>
        <w:t>1</w:t>
      </w:r>
      <w:r>
        <w:rPr>
          <w:rFonts w:hint="eastAsia"/>
        </w:rPr>
        <w:t>功能</w:t>
      </w:r>
      <w:bookmarkEnd w:id="48"/>
      <w:bookmarkEnd w:id="49"/>
    </w:p>
    <w:p w14:paraId="24730DA5" w14:textId="1A2AB4D9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教师端：教师上课</w:t>
      </w:r>
      <w:r w:rsidR="008704BC">
        <w:rPr>
          <w:rFonts w:hint="eastAsia"/>
          <w:sz w:val="24"/>
        </w:rPr>
        <w:t>时使用该系统记录画面和声音</w:t>
      </w:r>
      <w:r w:rsidRPr="008704BC">
        <w:rPr>
          <w:rFonts w:hint="eastAsia"/>
          <w:sz w:val="24"/>
        </w:rPr>
        <w:t>。</w:t>
      </w:r>
    </w:p>
    <w:p w14:paraId="6CDF376C" w14:textId="351DA3BA" w:rsidR="00FB41D8" w:rsidRDefault="00FB41D8" w:rsidP="00FB41D8">
      <w:pPr>
        <w:pStyle w:val="2"/>
      </w:pPr>
      <w:bookmarkStart w:id="50" w:name="_Toc436768330"/>
      <w:bookmarkStart w:id="51" w:name="_Toc11423595"/>
      <w:r>
        <w:t>4</w:t>
      </w:r>
      <w:r w:rsidR="008704BC">
        <w:t>.</w:t>
      </w:r>
      <w:r>
        <w:t>2</w:t>
      </w:r>
      <w:r>
        <w:rPr>
          <w:rFonts w:hint="eastAsia"/>
        </w:rPr>
        <w:t>性能</w:t>
      </w:r>
      <w:bookmarkEnd w:id="50"/>
      <w:bookmarkEnd w:id="51"/>
    </w:p>
    <w:p w14:paraId="4A5E2B30" w14:textId="77777777" w:rsidR="00FB41D8" w:rsidRPr="008704BC" w:rsidRDefault="00FB41D8" w:rsidP="00FB41D8">
      <w:pPr>
        <w:ind w:firstLine="420"/>
        <w:rPr>
          <w:sz w:val="24"/>
        </w:rPr>
      </w:pPr>
      <w:r w:rsidRPr="008704BC">
        <w:rPr>
          <w:rFonts w:hint="eastAsia"/>
          <w:sz w:val="24"/>
        </w:rPr>
        <w:t>系统响应时间低于</w:t>
      </w:r>
      <w:r w:rsidRPr="008704BC">
        <w:rPr>
          <w:sz w:val="24"/>
        </w:rPr>
        <w:t>0.2</w:t>
      </w:r>
      <w:r w:rsidRPr="008704BC">
        <w:rPr>
          <w:rFonts w:hint="eastAsia"/>
          <w:sz w:val="24"/>
        </w:rPr>
        <w:t>秒</w:t>
      </w:r>
    </w:p>
    <w:p w14:paraId="19AB9B25" w14:textId="77777777" w:rsidR="00FB41D8" w:rsidRDefault="00FB41D8" w:rsidP="00FB41D8">
      <w:pPr>
        <w:pStyle w:val="2"/>
      </w:pPr>
      <w:bookmarkStart w:id="52" w:name="_Toc436768331"/>
      <w:bookmarkStart w:id="53" w:name="_Toc11423596"/>
      <w:r>
        <w:t>4.3</w:t>
      </w:r>
      <w:r>
        <w:rPr>
          <w:rFonts w:hint="eastAsia"/>
        </w:rPr>
        <w:t>输人项</w:t>
      </w:r>
      <w:bookmarkEnd w:id="52"/>
      <w:bookmarkEnd w:id="53"/>
    </w:p>
    <w:p w14:paraId="24BD1BB5" w14:textId="3B44106E" w:rsidR="00FB41D8" w:rsidRPr="008704BC" w:rsidRDefault="00FB41D8" w:rsidP="00FB41D8">
      <w:pPr>
        <w:rPr>
          <w:sz w:val="24"/>
        </w:rPr>
      </w:pPr>
      <w:r>
        <w:tab/>
      </w:r>
      <w:r w:rsidRPr="008704BC">
        <w:rPr>
          <w:rFonts w:hint="eastAsia"/>
          <w:sz w:val="24"/>
        </w:rPr>
        <w:t>输入：教师端屏幕录像及摄像</w:t>
      </w:r>
    </w:p>
    <w:p w14:paraId="05DCBE08" w14:textId="77777777" w:rsidR="00FB41D8" w:rsidRDefault="00FB41D8" w:rsidP="00FB41D8">
      <w:pPr>
        <w:pStyle w:val="2"/>
      </w:pPr>
      <w:bookmarkStart w:id="54" w:name="_Toc436768332"/>
      <w:bookmarkStart w:id="55" w:name="_Toc11423597"/>
      <w:r>
        <w:t>4.4</w:t>
      </w:r>
      <w:r>
        <w:rPr>
          <w:rFonts w:hint="eastAsia"/>
        </w:rPr>
        <w:t>输出项</w:t>
      </w:r>
      <w:bookmarkEnd w:id="54"/>
      <w:bookmarkEnd w:id="55"/>
    </w:p>
    <w:p w14:paraId="0072F321" w14:textId="77777777" w:rsidR="00FB41D8" w:rsidRPr="008704BC" w:rsidRDefault="00FB41D8" w:rsidP="00FB41D8">
      <w:pPr>
        <w:ind w:firstLineChars="200" w:firstLine="480"/>
        <w:rPr>
          <w:sz w:val="24"/>
        </w:rPr>
      </w:pPr>
      <w:r w:rsidRPr="008704BC">
        <w:rPr>
          <w:rFonts w:hint="eastAsia"/>
          <w:sz w:val="24"/>
        </w:rPr>
        <w:t>输出：响应用户的数据</w:t>
      </w:r>
    </w:p>
    <w:p w14:paraId="1473B9FC" w14:textId="1EAA8D25" w:rsidR="00FB41D8" w:rsidRDefault="00FB41D8" w:rsidP="00FB41D8">
      <w:pPr>
        <w:pStyle w:val="2"/>
      </w:pPr>
      <w:bookmarkStart w:id="56" w:name="_Toc436768334"/>
      <w:bookmarkStart w:id="57" w:name="_Toc11423598"/>
      <w:r>
        <w:lastRenderedPageBreak/>
        <w:t>4.</w:t>
      </w:r>
      <w:r w:rsidR="00816276">
        <w:t>5</w:t>
      </w:r>
      <w:r>
        <w:rPr>
          <w:rFonts w:hint="eastAsia"/>
        </w:rPr>
        <w:t>流程逻辑</w:t>
      </w:r>
      <w:bookmarkEnd w:id="56"/>
      <w:bookmarkEnd w:id="57"/>
    </w:p>
    <w:p w14:paraId="36B2A73A" w14:textId="279461D8" w:rsidR="00FB41D8" w:rsidRDefault="00FB41D8" w:rsidP="00FB41D8">
      <w:r>
        <w:rPr>
          <w:noProof/>
        </w:rPr>
        <w:drawing>
          <wp:inline distT="0" distB="0" distL="0" distR="0" wp14:anchorId="1A9BE76D" wp14:editId="195D33AE">
            <wp:extent cx="5029200" cy="4084320"/>
            <wp:effectExtent l="0" t="0" r="0" b="0"/>
            <wp:docPr id="2" name="图片 2" descr="Vertical Cross Functional Templat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Cross Functional Template (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3C20" w14:textId="56BB8768" w:rsidR="00FB41D8" w:rsidRDefault="00FB41D8" w:rsidP="00FB41D8">
      <w:pPr>
        <w:pStyle w:val="2"/>
      </w:pPr>
      <w:bookmarkStart w:id="58" w:name="_Toc436768335"/>
      <w:bookmarkStart w:id="59" w:name="_Toc11423599"/>
      <w:r>
        <w:t>4.</w:t>
      </w:r>
      <w:r w:rsidR="00816276">
        <w:t>6</w:t>
      </w:r>
      <w:r>
        <w:rPr>
          <w:rFonts w:hint="eastAsia"/>
        </w:rPr>
        <w:t>接口</w:t>
      </w:r>
      <w:bookmarkEnd w:id="58"/>
      <w:bookmarkEnd w:id="59"/>
    </w:p>
    <w:p w14:paraId="15FD9296" w14:textId="77777777" w:rsidR="00FB41D8" w:rsidRPr="00816276" w:rsidRDefault="00FB41D8" w:rsidP="00FB41D8">
      <w:pPr>
        <w:ind w:firstLine="420"/>
        <w:rPr>
          <w:sz w:val="24"/>
        </w:rPr>
      </w:pPr>
      <w:r w:rsidRPr="00816276">
        <w:rPr>
          <w:rFonts w:hint="eastAsia"/>
          <w:sz w:val="24"/>
        </w:rPr>
        <w:t>用户接口：桌面端页面</w:t>
      </w:r>
    </w:p>
    <w:p w14:paraId="3BED3AD1" w14:textId="77777777" w:rsidR="00FB41D8" w:rsidRPr="00816276" w:rsidRDefault="00FB41D8" w:rsidP="00FB41D8">
      <w:pPr>
        <w:ind w:firstLine="420"/>
        <w:rPr>
          <w:sz w:val="24"/>
        </w:rPr>
      </w:pPr>
      <w:r w:rsidRPr="00816276">
        <w:rPr>
          <w:rFonts w:hint="eastAsia"/>
          <w:sz w:val="24"/>
        </w:rPr>
        <w:t>下一个系统接口：视频流对象</w:t>
      </w:r>
    </w:p>
    <w:p w14:paraId="16F631DB" w14:textId="709905EA" w:rsidR="00FB41D8" w:rsidRDefault="00FB41D8" w:rsidP="00FB41D8">
      <w:pPr>
        <w:pStyle w:val="2"/>
      </w:pPr>
      <w:bookmarkStart w:id="60" w:name="_Toc436768336"/>
      <w:bookmarkStart w:id="61" w:name="_Toc11423600"/>
      <w:r>
        <w:t>4.</w:t>
      </w:r>
      <w:r w:rsidR="00816276">
        <w:t>7</w:t>
      </w:r>
      <w:r>
        <w:rPr>
          <w:rFonts w:hint="eastAsia"/>
        </w:rPr>
        <w:t>存储分配</w:t>
      </w:r>
      <w:bookmarkEnd w:id="60"/>
      <w:bookmarkEnd w:id="61"/>
    </w:p>
    <w:p w14:paraId="7DE34E6F" w14:textId="77777777" w:rsidR="00FB41D8" w:rsidRPr="00816276" w:rsidRDefault="00FB41D8" w:rsidP="00FB41D8">
      <w:pPr>
        <w:ind w:firstLine="420"/>
        <w:rPr>
          <w:sz w:val="24"/>
        </w:rPr>
      </w:pPr>
      <w:r w:rsidRPr="00816276">
        <w:rPr>
          <w:rFonts w:hint="eastAsia"/>
          <w:sz w:val="24"/>
        </w:rPr>
        <w:t>无特殊分配方式</w:t>
      </w:r>
    </w:p>
    <w:p w14:paraId="1444FB27" w14:textId="3A0981D0" w:rsidR="00FB41D8" w:rsidRDefault="00FB41D8" w:rsidP="00FB41D8">
      <w:pPr>
        <w:pStyle w:val="2"/>
      </w:pPr>
      <w:bookmarkStart w:id="62" w:name="_Toc436768337"/>
      <w:bookmarkStart w:id="63" w:name="_Toc11423601"/>
      <w:r>
        <w:t>4.</w:t>
      </w:r>
      <w:r w:rsidR="00816276">
        <w:t>8</w:t>
      </w:r>
      <w:r>
        <w:rPr>
          <w:rFonts w:hint="eastAsia"/>
        </w:rPr>
        <w:t>注释设计</w:t>
      </w:r>
      <w:bookmarkEnd w:id="62"/>
      <w:bookmarkEnd w:id="63"/>
    </w:p>
    <w:p w14:paraId="3563C057" w14:textId="77777777" w:rsidR="00FB41D8" w:rsidRPr="00816276" w:rsidRDefault="00FB41D8" w:rsidP="00FB41D8">
      <w:pPr>
        <w:numPr>
          <w:ilvl w:val="0"/>
          <w:numId w:val="3"/>
        </w:numPr>
        <w:rPr>
          <w:sz w:val="24"/>
        </w:rPr>
      </w:pPr>
      <w:r w:rsidRPr="00816276">
        <w:rPr>
          <w:rFonts w:hint="eastAsia"/>
          <w:sz w:val="24"/>
        </w:rPr>
        <w:t>文件前部的版权注释</w:t>
      </w:r>
    </w:p>
    <w:p w14:paraId="4ED693C9" w14:textId="77777777" w:rsidR="00FB41D8" w:rsidRPr="00816276" w:rsidRDefault="00FB41D8" w:rsidP="00FB41D8">
      <w:pPr>
        <w:numPr>
          <w:ilvl w:val="0"/>
          <w:numId w:val="3"/>
        </w:numPr>
        <w:rPr>
          <w:sz w:val="24"/>
        </w:rPr>
      </w:pPr>
      <w:r w:rsidRPr="00816276">
        <w:rPr>
          <w:rFonts w:hint="eastAsia"/>
          <w:sz w:val="24"/>
        </w:rPr>
        <w:t>方法前方法使用、输入和功能注释</w:t>
      </w:r>
    </w:p>
    <w:p w14:paraId="18F0591E" w14:textId="77777777" w:rsidR="00FB41D8" w:rsidRPr="00816276" w:rsidRDefault="00FB41D8" w:rsidP="00FB41D8">
      <w:pPr>
        <w:numPr>
          <w:ilvl w:val="0"/>
          <w:numId w:val="3"/>
        </w:numPr>
        <w:rPr>
          <w:sz w:val="24"/>
        </w:rPr>
      </w:pPr>
      <w:r w:rsidRPr="00816276">
        <w:rPr>
          <w:rFonts w:hint="eastAsia"/>
          <w:sz w:val="24"/>
        </w:rPr>
        <w:t>语句上方说明注释</w:t>
      </w:r>
    </w:p>
    <w:p w14:paraId="5797983B" w14:textId="77777777" w:rsidR="00FB41D8" w:rsidRDefault="00FB41D8" w:rsidP="00FB41D8">
      <w:pPr>
        <w:pStyle w:val="1"/>
      </w:pPr>
      <w:bookmarkStart w:id="64" w:name="_Toc436768338"/>
      <w:bookmarkStart w:id="65" w:name="_Toc11423602"/>
      <w:r>
        <w:lastRenderedPageBreak/>
        <w:t>5</w:t>
      </w:r>
      <w:r>
        <w:rPr>
          <w:rFonts w:hint="eastAsia"/>
        </w:rPr>
        <w:t>程序</w:t>
      </w:r>
      <w:r>
        <w:t>3</w:t>
      </w:r>
      <w:r>
        <w:rPr>
          <w:rFonts w:hint="eastAsia"/>
        </w:rPr>
        <w:t>设计说明</w:t>
      </w:r>
      <w:bookmarkEnd w:id="64"/>
      <w:bookmarkEnd w:id="65"/>
    </w:p>
    <w:p w14:paraId="6DB80272" w14:textId="77777777" w:rsidR="00FB41D8" w:rsidRDefault="00FB41D8" w:rsidP="00FB41D8">
      <w:pPr>
        <w:pStyle w:val="2"/>
      </w:pPr>
      <w:bookmarkStart w:id="66" w:name="_Toc436768339"/>
      <w:bookmarkStart w:id="67" w:name="_Toc11423603"/>
      <w:r>
        <w:t>5.1</w:t>
      </w:r>
      <w:r>
        <w:rPr>
          <w:rFonts w:hint="eastAsia"/>
        </w:rPr>
        <w:t>功能</w:t>
      </w:r>
      <w:bookmarkEnd w:id="66"/>
      <w:bookmarkEnd w:id="67"/>
    </w:p>
    <w:p w14:paraId="4742C8A6" w14:textId="77777777" w:rsidR="00FB41D8" w:rsidRPr="00816276" w:rsidRDefault="00FB41D8" w:rsidP="00FB41D8">
      <w:pPr>
        <w:ind w:firstLine="420"/>
        <w:rPr>
          <w:sz w:val="24"/>
        </w:rPr>
      </w:pPr>
      <w:r w:rsidRPr="00816276">
        <w:rPr>
          <w:rFonts w:hint="eastAsia"/>
          <w:sz w:val="24"/>
        </w:rPr>
        <w:t>教师端：视频流分发</w:t>
      </w:r>
    </w:p>
    <w:p w14:paraId="68185E3F" w14:textId="77777777" w:rsidR="00FB41D8" w:rsidRDefault="00FB41D8" w:rsidP="00FB41D8">
      <w:pPr>
        <w:pStyle w:val="2"/>
      </w:pPr>
      <w:bookmarkStart w:id="68" w:name="_Toc436768340"/>
      <w:bookmarkStart w:id="69" w:name="_Toc11423604"/>
      <w:r>
        <w:t>5.2</w:t>
      </w:r>
      <w:r>
        <w:rPr>
          <w:rFonts w:hint="eastAsia"/>
        </w:rPr>
        <w:t>性能</w:t>
      </w:r>
      <w:bookmarkEnd w:id="68"/>
      <w:bookmarkEnd w:id="69"/>
    </w:p>
    <w:p w14:paraId="09E47DD8" w14:textId="77777777" w:rsidR="00FB41D8" w:rsidRPr="00816276" w:rsidRDefault="00FB41D8" w:rsidP="00FB41D8">
      <w:pPr>
        <w:ind w:firstLine="420"/>
        <w:rPr>
          <w:sz w:val="24"/>
        </w:rPr>
      </w:pPr>
      <w:r w:rsidRPr="00816276">
        <w:rPr>
          <w:rFonts w:hint="eastAsia"/>
          <w:sz w:val="24"/>
        </w:rPr>
        <w:t>系统响应时间低于</w:t>
      </w:r>
      <w:r w:rsidRPr="00816276">
        <w:rPr>
          <w:sz w:val="24"/>
        </w:rPr>
        <w:t>10</w:t>
      </w:r>
      <w:r w:rsidRPr="00816276">
        <w:rPr>
          <w:rFonts w:hint="eastAsia"/>
          <w:sz w:val="24"/>
        </w:rPr>
        <w:t>分钟</w:t>
      </w:r>
    </w:p>
    <w:p w14:paraId="1DBC6A9D" w14:textId="77777777" w:rsidR="00FB41D8" w:rsidRDefault="00FB41D8" w:rsidP="00FB41D8">
      <w:pPr>
        <w:pStyle w:val="2"/>
      </w:pPr>
      <w:bookmarkStart w:id="70" w:name="_Toc436768341"/>
      <w:bookmarkStart w:id="71" w:name="_Toc11423605"/>
      <w:r>
        <w:t>5.3</w:t>
      </w:r>
      <w:r>
        <w:rPr>
          <w:rFonts w:hint="eastAsia"/>
        </w:rPr>
        <w:t>输人项</w:t>
      </w:r>
      <w:bookmarkEnd w:id="70"/>
      <w:bookmarkEnd w:id="71"/>
    </w:p>
    <w:p w14:paraId="622D92B7" w14:textId="56DC02FA" w:rsidR="00FB41D8" w:rsidRPr="00816276" w:rsidRDefault="00FB41D8" w:rsidP="00FB41D8">
      <w:pPr>
        <w:rPr>
          <w:sz w:val="24"/>
        </w:rPr>
      </w:pPr>
      <w:r>
        <w:tab/>
      </w:r>
      <w:r w:rsidRPr="00816276">
        <w:rPr>
          <w:rFonts w:hint="eastAsia"/>
          <w:sz w:val="24"/>
        </w:rPr>
        <w:t>输入：教师端屏幕录像及摄像产生的视频流</w:t>
      </w:r>
    </w:p>
    <w:p w14:paraId="09626621" w14:textId="77777777" w:rsidR="00FB41D8" w:rsidRDefault="00FB41D8" w:rsidP="00FB41D8">
      <w:pPr>
        <w:pStyle w:val="2"/>
      </w:pPr>
      <w:bookmarkStart w:id="72" w:name="_Toc436768342"/>
      <w:bookmarkStart w:id="73" w:name="_Toc11423606"/>
      <w:r>
        <w:t>5.4</w:t>
      </w:r>
      <w:r>
        <w:rPr>
          <w:rFonts w:hint="eastAsia"/>
        </w:rPr>
        <w:t>输出项</w:t>
      </w:r>
      <w:bookmarkEnd w:id="72"/>
      <w:bookmarkEnd w:id="73"/>
    </w:p>
    <w:p w14:paraId="1EF4A5D4" w14:textId="42CFFEBC" w:rsidR="00FB41D8" w:rsidRPr="00816276" w:rsidRDefault="00FB41D8" w:rsidP="00816276">
      <w:pPr>
        <w:ind w:firstLineChars="200" w:firstLine="480"/>
        <w:rPr>
          <w:sz w:val="24"/>
        </w:rPr>
      </w:pPr>
      <w:r w:rsidRPr="00816276">
        <w:rPr>
          <w:rFonts w:hint="eastAsia"/>
          <w:sz w:val="24"/>
        </w:rPr>
        <w:t>输出：分发的视频流对象</w:t>
      </w:r>
    </w:p>
    <w:p w14:paraId="1F2E0836" w14:textId="41DB83B3" w:rsidR="00FB41D8" w:rsidRDefault="00FB41D8" w:rsidP="00FB41D8">
      <w:pPr>
        <w:pStyle w:val="2"/>
      </w:pPr>
      <w:bookmarkStart w:id="74" w:name="_Toc436768344"/>
      <w:bookmarkStart w:id="75" w:name="_Toc11423607"/>
      <w:r>
        <w:lastRenderedPageBreak/>
        <w:t>5.</w:t>
      </w:r>
      <w:r w:rsidR="00816276">
        <w:t>5</w:t>
      </w:r>
      <w:r>
        <w:rPr>
          <w:rFonts w:hint="eastAsia"/>
        </w:rPr>
        <w:t>流程逻辑</w:t>
      </w:r>
      <w:bookmarkEnd w:id="74"/>
      <w:bookmarkEnd w:id="75"/>
    </w:p>
    <w:p w14:paraId="43FDB005" w14:textId="6CD0EDE9" w:rsidR="00FB41D8" w:rsidRDefault="00FB41D8" w:rsidP="00FB41D8">
      <w:r>
        <w:rPr>
          <w:noProof/>
        </w:rPr>
        <w:drawing>
          <wp:inline distT="0" distB="0" distL="0" distR="0" wp14:anchorId="6A0A03E2" wp14:editId="771E9F44">
            <wp:extent cx="5120640" cy="4160520"/>
            <wp:effectExtent l="0" t="0" r="3810" b="0"/>
            <wp:docPr id="1" name="图片 1" descr="Vertical Cross Functional Templat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tical Cross Functional Template (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96B1" w14:textId="5BDA8838" w:rsidR="00FB41D8" w:rsidRDefault="00FB41D8" w:rsidP="00FB41D8">
      <w:pPr>
        <w:pStyle w:val="2"/>
      </w:pPr>
      <w:bookmarkStart w:id="76" w:name="_Toc436768345"/>
      <w:bookmarkStart w:id="77" w:name="_Toc11423608"/>
      <w:r>
        <w:t>5.</w:t>
      </w:r>
      <w:r w:rsidR="00816276">
        <w:t>6</w:t>
      </w:r>
      <w:r>
        <w:rPr>
          <w:rFonts w:hint="eastAsia"/>
        </w:rPr>
        <w:t>接口</w:t>
      </w:r>
      <w:bookmarkEnd w:id="76"/>
      <w:bookmarkEnd w:id="77"/>
    </w:p>
    <w:p w14:paraId="72DFED33" w14:textId="77777777" w:rsidR="00FB41D8" w:rsidRDefault="00FB41D8" w:rsidP="00FB41D8">
      <w:r>
        <w:tab/>
      </w:r>
      <w:r>
        <w:rPr>
          <w:rFonts w:hint="eastAsia"/>
        </w:rPr>
        <w:t>上一个系统接口：视频流对象</w:t>
      </w:r>
      <w:r>
        <w:t xml:space="preserve"> </w:t>
      </w:r>
    </w:p>
    <w:p w14:paraId="139BA2C2" w14:textId="77777777" w:rsidR="00FB41D8" w:rsidRDefault="00FB41D8" w:rsidP="00FB41D8">
      <w:pPr>
        <w:ind w:firstLine="420"/>
      </w:pPr>
      <w:r>
        <w:rPr>
          <w:rFonts w:hint="eastAsia"/>
        </w:rPr>
        <w:t>下一个系统接口：视频流对象</w:t>
      </w:r>
    </w:p>
    <w:p w14:paraId="54BFAF3D" w14:textId="07E4D4C4" w:rsidR="00FB41D8" w:rsidRDefault="00FB41D8" w:rsidP="00FB41D8">
      <w:pPr>
        <w:pStyle w:val="2"/>
      </w:pPr>
      <w:bookmarkStart w:id="78" w:name="_Toc436768346"/>
      <w:bookmarkStart w:id="79" w:name="_Toc11423609"/>
      <w:r>
        <w:t>5.</w:t>
      </w:r>
      <w:r w:rsidR="00816276">
        <w:t>7</w:t>
      </w:r>
      <w:r>
        <w:rPr>
          <w:rFonts w:hint="eastAsia"/>
        </w:rPr>
        <w:t>存储分配</w:t>
      </w:r>
      <w:bookmarkEnd w:id="78"/>
      <w:bookmarkEnd w:id="79"/>
    </w:p>
    <w:p w14:paraId="58B28AEE" w14:textId="77777777" w:rsidR="00FB41D8" w:rsidRDefault="00FB41D8" w:rsidP="00FB41D8">
      <w:pPr>
        <w:ind w:firstLine="420"/>
      </w:pPr>
      <w:r>
        <w:rPr>
          <w:rFonts w:hint="eastAsia"/>
        </w:rPr>
        <w:t>无特殊分配方式</w:t>
      </w:r>
    </w:p>
    <w:p w14:paraId="5488A925" w14:textId="05B774FE" w:rsidR="00FB41D8" w:rsidRDefault="00FB41D8" w:rsidP="00FB41D8">
      <w:pPr>
        <w:pStyle w:val="2"/>
      </w:pPr>
      <w:bookmarkStart w:id="80" w:name="_Toc436768347"/>
      <w:bookmarkStart w:id="81" w:name="_Toc11423610"/>
      <w:r>
        <w:t>5.</w:t>
      </w:r>
      <w:r w:rsidR="00816276">
        <w:t>8</w:t>
      </w:r>
      <w:r>
        <w:rPr>
          <w:rFonts w:hint="eastAsia"/>
        </w:rPr>
        <w:t>注释设计</w:t>
      </w:r>
      <w:bookmarkEnd w:id="80"/>
      <w:bookmarkEnd w:id="81"/>
    </w:p>
    <w:p w14:paraId="19CDE4BC" w14:textId="77777777" w:rsidR="00FB41D8" w:rsidRDefault="00FB41D8" w:rsidP="00FB41D8">
      <w:pPr>
        <w:numPr>
          <w:ilvl w:val="0"/>
          <w:numId w:val="4"/>
        </w:numPr>
      </w:pPr>
      <w:r>
        <w:rPr>
          <w:rFonts w:hint="eastAsia"/>
        </w:rPr>
        <w:t>文件前部的版权注释</w:t>
      </w:r>
    </w:p>
    <w:p w14:paraId="0ACCB02E" w14:textId="77777777" w:rsidR="00FB41D8" w:rsidRDefault="00FB41D8" w:rsidP="00FB41D8">
      <w:pPr>
        <w:numPr>
          <w:ilvl w:val="0"/>
          <w:numId w:val="4"/>
        </w:numPr>
      </w:pPr>
      <w:r>
        <w:rPr>
          <w:rFonts w:hint="eastAsia"/>
        </w:rPr>
        <w:t>方法前方法使用、输入和功能注释</w:t>
      </w:r>
    </w:p>
    <w:p w14:paraId="67EA0E9C" w14:textId="4F4B2EFF" w:rsidR="00AD7044" w:rsidRPr="00FB41D8" w:rsidRDefault="00FB41D8" w:rsidP="00FB41D8">
      <w:pPr>
        <w:numPr>
          <w:ilvl w:val="0"/>
          <w:numId w:val="4"/>
        </w:numPr>
      </w:pPr>
      <w:r>
        <w:rPr>
          <w:rFonts w:hint="eastAsia"/>
        </w:rPr>
        <w:t>语句上方说明注释</w:t>
      </w:r>
    </w:p>
    <w:sectPr w:rsidR="00AD7044" w:rsidRPr="00FB41D8" w:rsidSect="0048524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C0C8" w14:textId="77777777" w:rsidR="00DC5487" w:rsidRDefault="00DC5487" w:rsidP="00FB41D8">
      <w:r>
        <w:separator/>
      </w:r>
    </w:p>
  </w:endnote>
  <w:endnote w:type="continuationSeparator" w:id="0">
    <w:p w14:paraId="345EF9B9" w14:textId="77777777" w:rsidR="00DC5487" w:rsidRDefault="00DC5487" w:rsidP="00FB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E2E4A" w14:textId="77777777" w:rsidR="00FB41D8" w:rsidRDefault="00FB41D8" w:rsidP="001C7D67">
    <w:pPr>
      <w:pStyle w:val="a5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32B5B14" wp14:editId="2151D18E">
              <wp:simplePos x="0" y="0"/>
              <wp:positionH relativeFrom="column">
                <wp:posOffset>-36195</wp:posOffset>
              </wp:positionH>
              <wp:positionV relativeFrom="paragraph">
                <wp:posOffset>-85726</wp:posOffset>
              </wp:positionV>
              <wp:extent cx="5301615" cy="0"/>
              <wp:effectExtent l="0" t="19050" r="51435" b="57150"/>
              <wp:wrapNone/>
              <wp:docPr id="12" name="直接箭头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161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B75CA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2" o:spid="_x0000_s1026" type="#_x0000_t32" style="position:absolute;left:0;text-align:left;margin-left:-2.85pt;margin-top:-6.75pt;width:417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IqrAIAAFYFAAAOAAAAZHJzL2Uyb0RvYy54bWysVMtuEzEU3SPxD5b36czk1WTUpEIzCZsC&#10;lVrE2rU9GQuPPbKdTCLEL/ADlVgBK2DVPV8D5TO49iShoSAhxMby6x6fc++5PjldVxKtuLFCqwlO&#10;jmKMuKKaCbWY4OeX884II+uIYkRqxSd4wy0+nT58cNLUKe/qUkvGDQIQZdOmnuDSuTqNIktLXhF7&#10;pGuu4LDQpiIOlmYRMUMaQK9k1I3jYdRow2qjKbcWdvP2EE8DflFw6p4VheUOyQkGbi6MJoxXfoym&#10;JyRdGFKXgm5pkH9gURGh4NE9VE4cQUsj7kFVghptdeGOqK4iXRSC8qAB1CTxL2ouSlLzoAWSY+t9&#10;muz/g6VPV+cGCQa162KkSAU1ur2++fbm/e3nT1/f3Xz/8tbPP35AcA7JamqbQkymzo2XS9fqoj7T&#10;9KVFSmclUQseSF9uagBKfER0EOIXtoYnr5onmsEdsnQ6ZG5dmMpDQk7QOhRosy8QXztEYXPQi5Nh&#10;MsCI7s4iku4Ca2PdY64r5CcTbJ0hYlG6TCsFNtAmCc+Q1Zl1nhZJdwH+VaXnQsrgBqlQM8G9URLH&#10;IcJqKZg/9feCMXkmDVoRsJR0LapcViCn3RsPYohsoZYV2K/dDlvw6h4hcDgAN3qpWAgsOWGz7dwR&#10;Ids5REvlWfDgbBASErZ03FyUrEFMeOG9wbibYFiAzbvHwAXYICIX0J/UGYyMdi+EK0OdfIZ/I4tQ&#10;ypUbhqO70ryyP0kjKZF1SVqx+4v3BOsd2yD/QAhUeSvJ1zt0z6txPJ6NZqN+p98dzjr9OM87j+ZZ&#10;vzOcJ8eDvJdnWZ689jyTfloKxrjyldp1ctL/u07Z/iltD+57ee+J6BC9Zb6G5IO6Helgc+/stkeu&#10;NNucG+8z73ho3nB5+9H43+HuOtz6+R1OfwAAAP//AwBQSwMEFAAGAAgAAAAhADwcJA/eAAAACgEA&#10;AA8AAABkcnMvZG93bnJldi54bWxMj1FLw0AMx98Fv8MRwbft2sp0q70OFYSBMrDKnm+92Kvr5Urv&#10;unXf3giCPoUkP/75pVhPrhNHHELrSUE6T0Ag1d601Cj4eH+eLUGEqMnozhMqOGOAdXl5Uejc+BO9&#10;4bGKjeAQCrlWYGPscylDbdHpMPc9Eu8+/eB05HZopBn0icNdJ7MkuZVOt8QXrO7xyWJ9qEanoM+2&#10;B7cZd6/Jy+ZLp+P50VeDVer6anq4BxFxin8w/OizOpTstPcjmSA6BbPFHZNc05sFCAaW2SoDsf+d&#10;yLKQ/18ovwEAAP//AwBQSwECLQAUAAYACAAAACEAtoM4kv4AAADhAQAAEwAAAAAAAAAAAAAAAAAA&#10;AAAAW0NvbnRlbnRfVHlwZXNdLnhtbFBLAQItABQABgAIAAAAIQA4/SH/1gAAAJQBAAALAAAAAAAA&#10;AAAAAAAAAC8BAABfcmVscy8ucmVsc1BLAQItABQABgAIAAAAIQB8vbIqrAIAAFYFAAAOAAAAAAAA&#10;AAAAAAAAAC4CAABkcnMvZTJvRG9jLnhtbFBLAQItABQABgAIAAAAIQA8HCQP3gAAAAoBAAAPAAAA&#10;AAAAAAAAAAAAAAYFAABkcnMvZG93bnJldi54bWxQSwUGAAAAAAQABADzAAAAEQYAAAAA&#10;" strokecolor="#f2f2f2 [3041]" strokeweight="3pt">
              <v:shadow on="t" color="#375623 [1609]" opacity=".5"/>
            </v:shape>
          </w:pict>
        </mc:Fallback>
      </mc:AlternateContent>
    </w:r>
    <w:r w:rsidRPr="009A7BAC">
      <w:rPr>
        <w:rFonts w:ascii="微软雅黑" w:eastAsia="微软雅黑" w:hAnsi="微软雅黑" w:hint="eastAsia"/>
        <w:b/>
        <w:color w:val="A6A6A6" w:themeColor="background1" w:themeShade="A6"/>
      </w:rPr>
      <w:t xml:space="preserve"> </w:t>
    </w:r>
    <w:r>
      <w:rPr>
        <w:rFonts w:asciiTheme="minorEastAsia" w:eastAsiaTheme="minorEastAsia" w:hAnsiTheme="minorEastAsia" w:hint="eastAsia"/>
        <w:b/>
        <w:bCs/>
        <w:color w:val="A6A6A6" w:themeColor="background1" w:themeShade="A6"/>
      </w:rPr>
      <w:t xml:space="preserve"> </w:t>
    </w:r>
    <w:r>
      <w:rPr>
        <w:rFonts w:asciiTheme="minorEastAsia" w:eastAsiaTheme="minorEastAsia" w:hAnsiTheme="minorEastAsia"/>
        <w:b/>
        <w:bCs/>
        <w:color w:val="A6A6A6" w:themeColor="background1" w:themeShade="A6"/>
      </w:rPr>
      <w:t xml:space="preserve">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EC68" w14:textId="77777777" w:rsidR="003B5F64" w:rsidRDefault="009E7570" w:rsidP="00692474">
    <w:pPr>
      <w:pStyle w:val="a5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BA28F19" wp14:editId="16586FAE">
              <wp:simplePos x="0" y="0"/>
              <wp:positionH relativeFrom="column">
                <wp:posOffset>-36195</wp:posOffset>
              </wp:positionH>
              <wp:positionV relativeFrom="paragraph">
                <wp:posOffset>-85726</wp:posOffset>
              </wp:positionV>
              <wp:extent cx="5301615" cy="0"/>
              <wp:effectExtent l="0" t="19050" r="51435" b="57150"/>
              <wp:wrapNone/>
              <wp:docPr id="11" name="直接箭头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161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B25AC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1" o:spid="_x0000_s1026" type="#_x0000_t32" style="position:absolute;left:0;text-align:left;margin-left:-2.85pt;margin-top:-6.75pt;width:417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GrrAIAAFYFAAAOAAAAZHJzL2Uyb0RvYy54bWysVMuO0zAU3SPxD1b2nSR9TRtNOkJJy2aA&#10;kWYQa4/tNBaOHdlu0wrxC/zASKyAFbCaPV8Dw2dw7bRhyoCEEBvLr3t8zr3n+uR0Uwm0ZtpwJdMg&#10;PooCxCRRlMtlGjy/XPQmATIWS4qFkiwNtswEp7OHD06aOmF9VSpBmUYAIk3S1GlQWlsnYWhIySps&#10;jlTNJBwWSlfYwlIvQ6pxA+iVCPtRNA4bpWmtFWHGwG7eHgYzj18UjNhnRWGYRSINgJv1o/bjlRvD&#10;2QlOlhrXJSc7GvgfWFSYS3i0g8qxxWil+T2oihOtjCrsEVFVqIqCE+Y1gJo4+kXNRYlr5rVAckzd&#10;pcn8P1jydH2uEadQuzhAEldQo9vrm29v3t9+/vT13c33L2/d/OMHBOeQrKY2CcRk8lw7uWQjL+oz&#10;RV4aJFVWYrlknvTltgYgHxEehLiFqeHJq+aJonAHr6zymdsUunKQkBO08QXadgViG4sIbI4GUTyO&#10;RwEi+7MQJ/vAWhv7mKkKuUkaGKsxX5Y2U1KCDZSO/TN4fWYsCIHAfYB7VaoFF8K7QUjUpMFgEkeR&#10;jzBKcOpO3T1vTJYJjdYYLCVsiypWFchp96ajCCJbqFUF9mu3/Ra82iF4DgfgWq0k9YElw3S+m1vM&#10;RTuHaCEdC+adDUJ8wlaW6YuSNohyJ3wwmvahlpSDzfvHwAXYICyW0J/E6gBpZV9wW/o6uQz/RhYm&#10;hEk79kd3pTllf5KGEyzqErdiu4v3BKs9Wy//QAhUeSfJ1dt3z6tpNJ1P5pNhb9gfz3vDKM97jxbZ&#10;sDdexMejfJBnWR6/djzjYVJySpl0ldp3cjz8u07Z/SltD3a93HkiPERvmW8g+aBuT9rb3Dm77ZEr&#10;Rbfn2vnMOR6a11/efTTud7i79rd+foezHwAAAP//AwBQSwMEFAAGAAgAAAAhADwcJA/eAAAACgEA&#10;AA8AAABkcnMvZG93bnJldi54bWxMj1FLw0AMx98Fv8MRwbft2sp0q70OFYSBMrDKnm+92Kvr5Urv&#10;unXf3giCPoUkP/75pVhPrhNHHELrSUE6T0Ag1d601Cj4eH+eLUGEqMnozhMqOGOAdXl5Uejc+BO9&#10;4bGKjeAQCrlWYGPscylDbdHpMPc9Eu8+/eB05HZopBn0icNdJ7MkuZVOt8QXrO7xyWJ9qEanoM+2&#10;B7cZd6/Jy+ZLp+P50VeDVer6anq4BxFxin8w/OizOpTstPcjmSA6BbPFHZNc05sFCAaW2SoDsf+d&#10;yLKQ/18ovwEAAP//AwBQSwECLQAUAAYACAAAACEAtoM4kv4AAADhAQAAEwAAAAAAAAAAAAAAAAAA&#10;AAAAW0NvbnRlbnRfVHlwZXNdLnhtbFBLAQItABQABgAIAAAAIQA4/SH/1gAAAJQBAAALAAAAAAAA&#10;AAAAAAAAAC8BAABfcmVscy8ucmVsc1BLAQItABQABgAIAAAAIQD6NSGrrAIAAFYFAAAOAAAAAAAA&#10;AAAAAAAAAC4CAABkcnMvZTJvRG9jLnhtbFBLAQItABQABgAIAAAAIQA8HCQP3gAAAAoBAAAPAAAA&#10;AAAAAAAAAAAAAAYFAABkcnMvZG93bnJldi54bWxQSwUGAAAAAAQABADzAAAAEQYAAAAA&#10;" strokecolor="#f2f2f2 [3041]" strokeweight="3pt">
              <v:shadow on="t" color="#375623 [1609]" opacity=".5"/>
            </v:shape>
          </w:pict>
        </mc:Fallback>
      </mc:AlternateContent>
    </w:r>
    <w:r w:rsidRPr="006A5B1B">
      <w:rPr>
        <w:rFonts w:ascii="微软雅黑" w:eastAsia="微软雅黑" w:hAnsi="微软雅黑" w:hint="eastAsia"/>
        <w:b/>
        <w:color w:val="A6A6A6" w:themeColor="background1" w:themeShade="A6"/>
        <w:lang w:val="zh-CN"/>
      </w:rPr>
      <w:t>第</w: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begin"/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instrText>PAGE  \* Arabic  \* MERGEFORMAT</w:instrTex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separate"/>
    </w:r>
    <w:r w:rsidRPr="00EA1348">
      <w:rPr>
        <w:rFonts w:ascii="微软雅黑" w:eastAsia="微软雅黑" w:hAnsi="微软雅黑"/>
        <w:b/>
        <w:bCs/>
        <w:noProof/>
        <w:color w:val="A6A6A6" w:themeColor="background1" w:themeShade="A6"/>
        <w:lang w:val="zh-CN"/>
      </w:rPr>
      <w:t>30</w: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end"/>
    </w:r>
    <w:r w:rsidRPr="006A5B1B">
      <w:rPr>
        <w:rFonts w:ascii="微软雅黑" w:eastAsia="微软雅黑" w:hAnsi="微软雅黑"/>
        <w:b/>
        <w:color w:val="A6A6A6" w:themeColor="background1" w:themeShade="A6"/>
        <w:lang w:val="zh-CN"/>
      </w:rPr>
      <w:t>/</w: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begin"/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instrText>NUMPAGES  \* Arabic  \* MERGEFORMAT</w:instrTex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separate"/>
    </w:r>
    <w:r w:rsidRPr="00EA1348">
      <w:rPr>
        <w:rFonts w:ascii="微软雅黑" w:eastAsia="微软雅黑" w:hAnsi="微软雅黑"/>
        <w:b/>
        <w:bCs/>
        <w:noProof/>
        <w:color w:val="A6A6A6" w:themeColor="background1" w:themeShade="A6"/>
        <w:lang w:val="zh-CN"/>
      </w:rPr>
      <w:t>32</w:t>
    </w:r>
    <w:r w:rsidRPr="006A5B1B">
      <w:rPr>
        <w:rFonts w:ascii="微软雅黑" w:eastAsia="微软雅黑" w:hAnsi="微软雅黑"/>
        <w:b/>
        <w:bCs/>
        <w:color w:val="A6A6A6" w:themeColor="background1" w:themeShade="A6"/>
      </w:rPr>
      <w:fldChar w:fldCharType="end"/>
    </w:r>
    <w:r w:rsidRPr="006A5B1B">
      <w:rPr>
        <w:rFonts w:ascii="微软雅黑" w:eastAsia="微软雅黑" w:hAnsi="微软雅黑" w:hint="eastAsia"/>
        <w:b/>
        <w:bCs/>
        <w:color w:val="A6A6A6" w:themeColor="background1" w:themeShade="A6"/>
      </w:rPr>
      <w:t>页</w:t>
    </w:r>
    <w:r>
      <w:rPr>
        <w:rFonts w:asciiTheme="minorEastAsia" w:eastAsiaTheme="minorEastAsia" w:hAnsiTheme="minorEastAsia" w:hint="eastAsia"/>
        <w:b/>
        <w:bCs/>
        <w:color w:val="A6A6A6" w:themeColor="background1" w:themeShade="A6"/>
      </w:rPr>
      <w:t xml:space="preserve"> </w:t>
    </w:r>
    <w:r>
      <w:rPr>
        <w:rFonts w:asciiTheme="minorEastAsia" w:eastAsiaTheme="minorEastAsia" w:hAnsiTheme="minorEastAsia"/>
        <w:b/>
        <w:bCs/>
        <w:color w:val="A6A6A6" w:themeColor="background1" w:themeShade="A6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22FA1" w14:textId="77777777" w:rsidR="00DC5487" w:rsidRDefault="00DC5487" w:rsidP="00FB41D8">
      <w:r>
        <w:separator/>
      </w:r>
    </w:p>
  </w:footnote>
  <w:footnote w:type="continuationSeparator" w:id="0">
    <w:p w14:paraId="4AD033CF" w14:textId="77777777" w:rsidR="00DC5487" w:rsidRDefault="00DC5487" w:rsidP="00FB4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4CBC7" w14:textId="77777777" w:rsidR="00FB41D8" w:rsidRPr="009A7BAC" w:rsidRDefault="00FB41D8" w:rsidP="001C7D67">
    <w:r>
      <w:rPr>
        <w:noProof/>
        <w:shd w:val="pct15" w:color="auto" w:fill="FFFFFF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576C836" wp14:editId="68EBA525">
              <wp:simplePos x="0" y="0"/>
              <wp:positionH relativeFrom="column">
                <wp:posOffset>-36195</wp:posOffset>
              </wp:positionH>
              <wp:positionV relativeFrom="paragraph">
                <wp:posOffset>335914</wp:posOffset>
              </wp:positionV>
              <wp:extent cx="5301615" cy="0"/>
              <wp:effectExtent l="0" t="19050" r="51435" b="57150"/>
              <wp:wrapNone/>
              <wp:docPr id="13" name="直接箭头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161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9981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3" o:spid="_x0000_s1026" type="#_x0000_t32" style="position:absolute;left:0;text-align:left;margin-left:-2.85pt;margin-top:26.45pt;width:417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PjrAIAAFYFAAAOAAAAZHJzL2Uyb0RvYy54bWysVMtuEzEU3SPxD5b36czk1WTUpEIzCZsC&#10;lVrE2rU9GQuPPbKdTCLEL/ADlVgBK2DVPV8D5TO49iShoSAhxMby6x6fc++5PjldVxKtuLFCqwlO&#10;jmKMuKKaCbWY4OeX884II+uIYkRqxSd4wy0+nT58cNLUKe/qUkvGDQIQZdOmnuDSuTqNIktLXhF7&#10;pGuu4LDQpiIOlmYRMUMaQK9k1I3jYdRow2qjKbcWdvP2EE8DflFw6p4VheUOyQkGbi6MJoxXfoym&#10;JyRdGFKXgm5pkH9gURGh4NE9VE4cQUsj7kFVghptdeGOqK4iXRSC8qAB1CTxL2ouSlLzoAWSY+t9&#10;muz/g6VPV+cGCQa162GkSAU1ur2++fbm/e3nT1/f3Xz/8tbPP35AcA7JamqbQkymzo2XS9fqoj7T&#10;9KVFSmclUQseSF9uagBKfER0EOIXtoYnr5onmsEdsnQ6ZG5dmMpDQk7QOhRosy8QXztEYXPQi5Nh&#10;MsCI7s4iku4Ca2PdY64r5CcTbJ0hYlG6TCsFNtAmCc+Q1Zl1nhZJdwH+VaXnQsrgBqlQM8G9URLH&#10;IcJqKZg/9feCMXkmDVoRsJR0LapcViCn3RsPYohsoZYV2K/dDlvw6h4hcDgAN3qpWAgsOWGz7dwR&#10;Ids5REvlWfDgbBASErZ03FyUrEFMeOG9wbibYFiAzbvHwAXYICIX0J/UGYyMdi+EK0OdfIZ/I4tQ&#10;ypUbhqO70ryyP0kjKZF1SVqx+4v3BOsd2yD/QAhUeSvJ1zt0z6txPJ6NZqN+p98dzjr9OM87j+ZZ&#10;vzOcJ8eDvJdnWZ689jyTfloKxrjyldp1ctL/u07Z/iltD+57ee+J6BC9Zb6G5IO6Helgc+/stkeu&#10;NNucG+8z73ho3nB5+9H43+HuOtz6+R1OfwAAAP//AwBQSwMEFAAGAAgAAAAhADsIwt/dAAAACAEA&#10;AA8AAABkcnMvZG93bnJldi54bWxMj0FLw0AQhe+C/2EZwVu76UK1jdkUFYSCIjSK52l2zMZmZ0N2&#10;06b/3hUPenzzHu99U2wm14kjDaH1rGExz0AQ19603Gh4f3uarUCEiGyw80wazhRgU15eFJgbf+Id&#10;HavYiFTCIUcNNsY+lzLUlhyGue+Jk/fpB4cxyaGRZsBTKnedVFl2Ix22nBYs9vRoqT5Uo9PQq9eD&#10;244fL9nz9gsX4/nBV4PV+vpqur8DEWmKf2H4wU/oUCamvR/ZBNFpmC1vU1LDUq1BJH+l1grE/vcg&#10;y0L+f6D8BgAA//8DAFBLAQItABQABgAIAAAAIQC2gziS/gAAAOEBAAATAAAAAAAAAAAAAAAAAAAA&#10;AABbQ29udGVudF9UeXBlc10ueG1sUEsBAi0AFAAGAAgAAAAhADj9If/WAAAAlAEAAAsAAAAAAAAA&#10;AAAAAAAALwEAAF9yZWxzLy5yZWxzUEsBAi0AFAAGAAgAAAAhAME4E+OsAgAAVgUAAA4AAAAAAAAA&#10;AAAAAAAALgIAAGRycy9lMm9Eb2MueG1sUEsBAi0AFAAGAAgAAAAhADsIwt/dAAAACAEAAA8AAAAA&#10;AAAAAAAAAAAABgUAAGRycy9kb3ducmV2LnhtbFBLBQYAAAAABAAEAPMAAAAQBgAAAAA=&#10;" strokecolor="#f2f2f2 [3041]" strokeweight="3pt">
              <v:shadow on="t" color="#375623 [1609]" opacity=".5"/>
            </v:shape>
          </w:pict>
        </mc:Fallback>
      </mc:AlternateContent>
    </w:r>
  </w:p>
  <w:p w14:paraId="7FBA57A6" w14:textId="77777777" w:rsidR="00FB41D8" w:rsidRDefault="00FB41D8" w:rsidP="009A7BAC">
    <w:pPr>
      <w:jc w:val="right"/>
    </w:pPr>
  </w:p>
  <w:p w14:paraId="2AC16AA6" w14:textId="77777777" w:rsidR="00FB41D8" w:rsidRPr="009A7BAC" w:rsidRDefault="00FB41D8" w:rsidP="001C7D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955"/>
    <w:multiLevelType w:val="multilevel"/>
    <w:tmpl w:val="0C1C49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8F69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B225AE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95"/>
    <w:rsid w:val="003F2F95"/>
    <w:rsid w:val="004B5B8E"/>
    <w:rsid w:val="00816276"/>
    <w:rsid w:val="008704BC"/>
    <w:rsid w:val="009E7570"/>
    <w:rsid w:val="00AD7044"/>
    <w:rsid w:val="00DC5487"/>
    <w:rsid w:val="00F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317B6"/>
  <w15:chartTrackingRefBased/>
  <w15:docId w15:val="{13FA24DA-C64E-469A-8433-63057389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1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4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B41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1D8"/>
    <w:rPr>
      <w:sz w:val="18"/>
      <w:szCs w:val="18"/>
    </w:rPr>
  </w:style>
  <w:style w:type="character" w:customStyle="1" w:styleId="10">
    <w:name w:val="标题 1 字符"/>
    <w:basedOn w:val="a0"/>
    <w:link w:val="1"/>
    <w:rsid w:val="00FB41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B41D8"/>
    <w:rPr>
      <w:rFonts w:ascii="Arial" w:eastAsia="黑体" w:hAnsi="Arial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B41D8"/>
  </w:style>
  <w:style w:type="paragraph" w:styleId="TOC2">
    <w:name w:val="toc 2"/>
    <w:basedOn w:val="a"/>
    <w:next w:val="a"/>
    <w:autoRedefine/>
    <w:uiPriority w:val="39"/>
    <w:rsid w:val="00FB41D8"/>
    <w:pPr>
      <w:ind w:leftChars="200" w:left="420"/>
    </w:pPr>
  </w:style>
  <w:style w:type="character" w:styleId="a7">
    <w:name w:val="Hyperlink"/>
    <w:basedOn w:val="a0"/>
    <w:uiPriority w:val="99"/>
    <w:rsid w:val="00FB41D8"/>
    <w:rPr>
      <w:color w:val="0000FF"/>
      <w:u w:val="single"/>
    </w:rPr>
  </w:style>
  <w:style w:type="paragraph" w:customStyle="1" w:styleId="a8">
    <w:name w:val="缺省文本"/>
    <w:basedOn w:val="a"/>
    <w:rsid w:val="00FB41D8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a9">
    <w:name w:val="表头样式"/>
    <w:basedOn w:val="a"/>
    <w:rsid w:val="00FB41D8"/>
    <w:pPr>
      <w:autoSpaceDE w:val="0"/>
      <w:autoSpaceDN w:val="0"/>
      <w:adjustRightInd w:val="0"/>
      <w:jc w:val="center"/>
    </w:pPr>
    <w:rPr>
      <w:b/>
      <w:bCs/>
      <w:kern w:val="0"/>
      <w:szCs w:val="21"/>
    </w:rPr>
  </w:style>
  <w:style w:type="paragraph" w:customStyle="1" w:styleId="aa">
    <w:name w:val="表格列标题"/>
    <w:basedOn w:val="a"/>
    <w:rsid w:val="00FB41D8"/>
    <w:pPr>
      <w:autoSpaceDE w:val="0"/>
      <w:autoSpaceDN w:val="0"/>
      <w:adjustRightInd w:val="0"/>
      <w:jc w:val="center"/>
    </w:pPr>
    <w:rPr>
      <w:b/>
      <w:bCs/>
      <w:kern w:val="0"/>
      <w:szCs w:val="21"/>
    </w:rPr>
  </w:style>
  <w:style w:type="paragraph" w:customStyle="1" w:styleId="ab">
    <w:name w:val="表格文本"/>
    <w:basedOn w:val="a"/>
    <w:rsid w:val="00FB41D8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c">
    <w:name w:val="封面表格文本"/>
    <w:basedOn w:val="a"/>
    <w:rsid w:val="00FB41D8"/>
    <w:pPr>
      <w:autoSpaceDE w:val="0"/>
      <w:autoSpaceDN w:val="0"/>
      <w:adjustRightInd w:val="0"/>
      <w:spacing w:before="120"/>
      <w:jc w:val="center"/>
    </w:pPr>
    <w:rPr>
      <w:b/>
      <w:bCs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FB41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Plain Text"/>
    <w:basedOn w:val="a"/>
    <w:link w:val="11"/>
    <w:uiPriority w:val="99"/>
    <w:semiHidden/>
    <w:unhideWhenUsed/>
    <w:rsid w:val="00FB41D8"/>
    <w:rPr>
      <w:rFonts w:ascii="宋体" w:hAnsi="Courier New"/>
      <w:szCs w:val="20"/>
    </w:rPr>
  </w:style>
  <w:style w:type="character" w:customStyle="1" w:styleId="ae">
    <w:name w:val="纯文本 字符"/>
    <w:basedOn w:val="a0"/>
    <w:uiPriority w:val="99"/>
    <w:semiHidden/>
    <w:rsid w:val="00FB41D8"/>
    <w:rPr>
      <w:rFonts w:asciiTheme="minorEastAsia" w:hAnsi="Courier New" w:cs="Courier New"/>
      <w:szCs w:val="24"/>
    </w:rPr>
  </w:style>
  <w:style w:type="character" w:customStyle="1" w:styleId="11">
    <w:name w:val="纯文本 字符1"/>
    <w:link w:val="ad"/>
    <w:uiPriority w:val="99"/>
    <w:semiHidden/>
    <w:locked/>
    <w:rsid w:val="00FB41D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看 飞碟</dc:creator>
  <cp:keywords/>
  <dc:description/>
  <cp:lastModifiedBy>看 飞碟</cp:lastModifiedBy>
  <cp:revision>4</cp:revision>
  <dcterms:created xsi:type="dcterms:W3CDTF">2019-06-14T08:35:00Z</dcterms:created>
  <dcterms:modified xsi:type="dcterms:W3CDTF">2019-06-14T08:52:00Z</dcterms:modified>
</cp:coreProperties>
</file>