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정부, 원전 역할 3개월 공론화 착수 — 제12차 전력수급기본계획 반영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22(화)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기후에너지환경부, ‘26. 9. 22(화) ‘원전 공론화 추진방안’을 발표하고 같은 날 국회에 보고함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제12차 전력수급기본계획 수립에 앞서 원자력의 역할을 사회적으로 정리하기 위한 절차임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공론화 기간 및 산출물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기간 : 약 3개월, 권고안 도출 목표 시점 ‘26. 12월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결과는 제12차 전력수급기본계획에 반영 예정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공론화 위원회 구성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위원장 포함 11명 이내, 원자력에 직접적 이해관계가 없는 중립 인사로 구성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논의 범위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신규 원전 건설의 단순 찬반이 아니라, 미래 전력수요를 감당할 여러 대안 중 하나로서 원전의 역할을 논의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반도체·전기차 확대 및 AI 확산에 따른 전력수요 증가, 안정적 전력공급과 탄소중립의 동시 달성을 전제로 함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정책브리핑 기후에너지환경부 보도자료(‘26. 9. 22) / 위원 명단·세부 일정은 추후 공개 예정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국내 신규 건설 물량은 해외 입찰에서 당사가 내세우는 연속 건설 실적(공기·비용 경쟁력)의 근거임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12월 권고안과 제12차 전기본의 원전 물량에 따라 해외 제안서의 ‘지속적 선단 건설’ 논리 유지 여부가 갈림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공론화 위원회 구성·중간 발표 일정을 추적하고, 연말 결론을 주요 해외 입찰 제출 일정과 대조해 관리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권고안이 신규 건설 축소로 귀결될 경우에 대비해, 계속운전·설비개선 실적 중심의 대체 레퍼런스 구성안 사전 검토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