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韓·베트남 장관급 원전 협력 협의 — 산업부, 닌투언2 참여 지원 표명 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9. 30(수)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산업통상부 장관이 ‘26. 9. 30 베트남 과학기술부 장관과 면담하고, 닌투언2 원전 사업에 대한 우리 기업 참여 지원 방침을 표명함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베트남 원전 사업에서 정부 간 채널이 먼저 열린 초기 국면으로, 발주 절차 진입 전 조건 협의 구간에 해당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면담 개요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일시·장소 : ‘26. 9. 30, 서울 한국기술센터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참석 : 김정관 산업통상부 장관, 부하이꾸옌 베트남 과학기술부 장관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의제 : 원전 건설 협력 및 첨단산업 협력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협의 사항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닌투언2 사업의 추진 현황 및 향후 절차 공유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우리 기업의 사업 참여를 위한 양국 정부 간 협력 필요사항 협의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베트남 원전 사업의 해외 파트너국 협력 동향 점검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정부 지원 방침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베트남 정부와 협의 강화, 원전 수주를 위한 정부 차원 지원 지속, 국내 원전기업 참여 기반 확대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전기신문(‘26. 9. 30) / 노형·용량·사업비·일정은 기사에 미공개이며 확정 사항이 아니므로 추후 확인 필요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장관급 채널에서 「사업 참여」가 명시된 것은 닌투언2가 아직 발주 절차 전 정부 간 조건 협의 구간에 있음을 의미함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노형·용량·일정이 공개되지 않아 확정 단계로 해석 불가 — 사업 확정 전 단계 대응이 필요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경쟁 공급국 동향과 함께 금융·현지화 조건을 선제 정리해 둘 시점임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닌투언2 발주처·사업 추진 체계와 경쟁 공급국 협의 진행 상황을 추적하고, 정부 지원(수출금융·무역보험) 활용 범위를 사전 확인할 것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