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2"/>
          <w:szCs w:val="42"/>
          <w:rFonts w:ascii="Calibri" w:cs="Calibri" w:eastAsia="Calibri" w:hAnsi="Calibri"/>
        </w:rPr>
        <w:t xml:space="preserve">Session 3_Transcription</w:t>
      </w:r>
    </w:p>
    <w:p>
      <w:r>
        <w:rPr>
          <w:sz w:val="24"/>
          <w:szCs w:val="24"/>
          <w:rFonts w:ascii="Calibri" w:cs="Calibri" w:eastAsia="Calibri" w:hAnsi="Calibri"/>
        </w:rPr>
        <w:t xml:space="preserve">[Speaker 1] (3:01 - 8:07)</w:t>
      </w:r>
    </w:p>
    <w:p>
      <w:r>
        <w:rPr>
          <w:sz w:val="24"/>
          <w:szCs w:val="24"/>
          <w:rFonts w:ascii="Calibri" w:cs="Calibri" w:eastAsia="Calibri" w:hAnsi="Calibri"/>
        </w:rPr>
        <w:t xml:space="preserve">I'm going to talk a little bit about what I mean when I say that I'm going to talk about My invention is going to be a computer. And I think that's a really good point.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[Speaker 2] (8:35 - 8:37)</w:t>
      </w:r>
    </w:p>
    <w:p>
      <w:r>
        <w:rPr>
          <w:sz w:val="24"/>
          <w:szCs w:val="24"/>
          <w:rFonts w:ascii="Calibri" w:cs="Calibri" w:eastAsia="Calibri" w:hAnsi="Calibri"/>
        </w:rPr>
        <w:t xml:space="preserve">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[Speaker 1] (8:43 - 9:05)</w:t>
      </w:r>
    </w:p>
    <w:p>
      <w:r>
        <w:rPr>
          <w:sz w:val="24"/>
          <w:szCs w:val="24"/>
          <w:rFonts w:ascii="Calibri" w:cs="Calibri" w:eastAsia="Calibri" w:hAnsi="Calibri"/>
        </w:rPr>
        <w:t xml:space="preserve">Alright, well, guys, thanks for coming and if you feel like that, if you feel that way, five minutes, which we are gonna spend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3_Transcription</dc:title>
  <dc:creator>TurboScribe.ai</dc:creator>
  <cp:lastModifiedBy>Un-named</cp:lastModifiedBy>
  <cp:revision>1</cp:revision>
  <dcterms:created xsi:type="dcterms:W3CDTF">2025-07-11T12:34:29.651Z</dcterms:created>
  <dcterms:modified xsi:type="dcterms:W3CDTF">2025-07-11T12:34:29.651Z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