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1CDAB" w14:textId="77777777" w:rsidR="009232FC" w:rsidRPr="009232FC" w:rsidRDefault="009232FC" w:rsidP="009232FC">
      <w:pPr>
        <w:rPr>
          <w:b/>
          <w:bCs/>
        </w:rPr>
      </w:pPr>
      <w:r w:rsidRPr="009232FC">
        <w:rPr>
          <w:b/>
          <w:bCs/>
        </w:rPr>
        <w:t>What's the difference between marginal gains and Kolb's experiential cycle?</w:t>
      </w:r>
    </w:p>
    <w:p w14:paraId="1BAE319B" w14:textId="77777777" w:rsidR="009232FC" w:rsidRPr="009232FC" w:rsidRDefault="009232FC" w:rsidP="009232FC">
      <w:r w:rsidRPr="009232FC">
        <w:t>The simple summary</w:t>
      </w:r>
    </w:p>
    <w:p w14:paraId="04B1C102" w14:textId="77777777" w:rsidR="009232FC" w:rsidRPr="009232FC" w:rsidRDefault="009232FC" w:rsidP="009232FC">
      <w:pPr>
        <w:numPr>
          <w:ilvl w:val="0"/>
          <w:numId w:val="1"/>
        </w:numPr>
      </w:pPr>
      <w:r w:rsidRPr="009232FC">
        <w:t>Marginal gains tell you the direction for improvement</w:t>
      </w:r>
    </w:p>
    <w:p w14:paraId="324617F5" w14:textId="77777777" w:rsidR="009232FC" w:rsidRPr="009232FC" w:rsidRDefault="009232FC" w:rsidP="009232FC">
      <w:pPr>
        <w:numPr>
          <w:ilvl w:val="0"/>
          <w:numId w:val="1"/>
        </w:numPr>
      </w:pPr>
      <w:r w:rsidRPr="009232FC">
        <w:t>Kolb's tells you precisely how you can improve</w:t>
      </w:r>
    </w:p>
    <w:p w14:paraId="4611EE9D" w14:textId="77777777" w:rsidR="009232FC" w:rsidRPr="009232FC" w:rsidRDefault="009232FC" w:rsidP="009232FC">
      <w:pPr>
        <w:numPr>
          <w:ilvl w:val="0"/>
          <w:numId w:val="1"/>
        </w:numPr>
      </w:pPr>
      <w:r w:rsidRPr="009232FC">
        <w:t>Marginal gains as the road, while Kolb's is the engine or vehicle you use to travel the road</w:t>
      </w:r>
    </w:p>
    <w:p w14:paraId="38FBEA5B" w14:textId="77777777" w:rsidR="009232FC" w:rsidRPr="009232FC" w:rsidRDefault="009232FC" w:rsidP="009232FC">
      <w:pPr>
        <w:numPr>
          <w:ilvl w:val="0"/>
          <w:numId w:val="1"/>
        </w:numPr>
      </w:pPr>
      <w:r w:rsidRPr="009232FC">
        <w:t>Marginal gains is what your progress journey looked like. Kolb's is how you made progress.</w:t>
      </w:r>
    </w:p>
    <w:p w14:paraId="335A7F6C" w14:textId="77777777" w:rsidR="009232FC" w:rsidRPr="009232FC" w:rsidRDefault="009232FC" w:rsidP="009232FC">
      <w:pPr>
        <w:rPr>
          <w:b/>
          <w:bCs/>
        </w:rPr>
      </w:pPr>
      <w:r w:rsidRPr="009232FC">
        <w:rPr>
          <w:b/>
          <w:bCs/>
        </w:rPr>
        <w:t>What are marginal gains?</w:t>
      </w:r>
    </w:p>
    <w:p w14:paraId="31D72E53" w14:textId="77777777" w:rsidR="009232FC" w:rsidRPr="009232FC" w:rsidRDefault="009232FC" w:rsidP="009232FC">
      <w:r w:rsidRPr="009232FC">
        <w:t>Marginal gains are the perspective of viewing progress as a series of small (sometimes almost unnoticeable) improvements.</w:t>
      </w:r>
    </w:p>
    <w:p w14:paraId="2718E2B2" w14:textId="77777777" w:rsidR="009232FC" w:rsidRPr="009232FC" w:rsidRDefault="009232FC" w:rsidP="009232FC">
      <w:r w:rsidRPr="009232FC">
        <w:t>This perspective has several benefits for self-development and is widely respected as a framework for planning improvements and progress in business, manufacturing, IT, personal development, and most other industries.</w:t>
      </w:r>
    </w:p>
    <w:p w14:paraId="00BD9784" w14:textId="77777777" w:rsidR="009232FC" w:rsidRPr="009232FC" w:rsidRDefault="009232FC" w:rsidP="009232FC">
      <w:r w:rsidRPr="009232FC">
        <w:t>Why are marginal gains important?</w:t>
      </w:r>
    </w:p>
    <w:p w14:paraId="046A560F" w14:textId="77777777" w:rsidR="009232FC" w:rsidRPr="009232FC" w:rsidRDefault="009232FC" w:rsidP="009232FC">
      <w:pPr>
        <w:numPr>
          <w:ilvl w:val="0"/>
          <w:numId w:val="2"/>
        </w:numPr>
      </w:pPr>
      <w:r w:rsidRPr="009232FC">
        <w:t>Psychological: marginal gains create more positive feedback and reinforcement as gains in progress are more visible and acknowledged. This can improve intrinsic motivation.</w:t>
      </w:r>
    </w:p>
    <w:p w14:paraId="7E742C47" w14:textId="77777777" w:rsidR="009232FC" w:rsidRPr="009232FC" w:rsidRDefault="009232FC" w:rsidP="009232FC">
      <w:pPr>
        <w:numPr>
          <w:ilvl w:val="0"/>
          <w:numId w:val="2"/>
        </w:numPr>
      </w:pPr>
      <w:r w:rsidRPr="009232FC">
        <w:t>Strategic: marginal gains help to plan a path with a high probability of success by identifying which actions and goals are most likely to take you closer to your ultimate goal while being nearly guaranteed to be attainable.</w:t>
      </w:r>
    </w:p>
    <w:p w14:paraId="49D39949" w14:textId="77777777" w:rsidR="009232FC" w:rsidRPr="009232FC" w:rsidRDefault="009232FC" w:rsidP="009232FC">
      <w:pPr>
        <w:numPr>
          <w:ilvl w:val="0"/>
          <w:numId w:val="2"/>
        </w:numPr>
      </w:pPr>
      <w:r w:rsidRPr="009232FC">
        <w:t>Return on investment: effort and time spent on achieving marginal gains have a high reward due to their extremely low failure rate, low risk, and high alignment with ultimate goals.</w:t>
      </w:r>
    </w:p>
    <w:p w14:paraId="55AC58EA" w14:textId="77777777" w:rsidR="009232FC" w:rsidRPr="009232FC" w:rsidRDefault="009232FC" w:rsidP="009232FC">
      <w:r w:rsidRPr="009232FC">
        <w:t>In addition, marginal gains have a compounding effect. Not only do marginal gains put you in an exponentially better position to achieve the next goal, but it also increases planning and metacognitive accuracy. </w:t>
      </w:r>
    </w:p>
    <w:p w14:paraId="4FDBE937" w14:textId="77777777" w:rsidR="009232FC" w:rsidRPr="009232FC" w:rsidRDefault="009232FC" w:rsidP="009232FC">
      <w:r w:rsidRPr="009232FC">
        <w:rPr>
          <w:b/>
          <w:bCs/>
        </w:rPr>
        <w:t>For example,</w:t>
      </w:r>
      <w:r w:rsidRPr="009232FC">
        <w:t> achieving the marginal gain of learning more about your learning tendencies and habits not only puts you in a better position to prevent mistakes but also increases your self-awareness about your learning process, which can lead to deeper and more accurate insights in future reflections.</w:t>
      </w:r>
    </w:p>
    <w:p w14:paraId="428EC583" w14:textId="77777777" w:rsidR="009232FC" w:rsidRPr="009232FC" w:rsidRDefault="009232FC" w:rsidP="009232FC">
      <w:r w:rsidRPr="009232FC">
        <w:t>On the other hand, attempting to achieve improvement with large strides has the following disadvantages:</w:t>
      </w:r>
    </w:p>
    <w:p w14:paraId="7A3C06F5" w14:textId="77777777" w:rsidR="009232FC" w:rsidRPr="009232FC" w:rsidRDefault="009232FC" w:rsidP="009232FC">
      <w:pPr>
        <w:numPr>
          <w:ilvl w:val="0"/>
          <w:numId w:val="3"/>
        </w:numPr>
      </w:pPr>
      <w:r w:rsidRPr="009232FC">
        <w:rPr>
          <w:b/>
          <w:bCs/>
        </w:rPr>
        <w:t>High risk of failure:</w:t>
      </w:r>
      <w:r w:rsidRPr="009232FC">
        <w:t> larger goals often involve more variables and a higher level of skill, control, and precision. As the margin for error is much smaller, the risk of wasted time and energy is much higher.</w:t>
      </w:r>
    </w:p>
    <w:p w14:paraId="6BE3D312" w14:textId="77777777" w:rsidR="009232FC" w:rsidRPr="009232FC" w:rsidRDefault="009232FC" w:rsidP="009232FC">
      <w:pPr>
        <w:numPr>
          <w:ilvl w:val="0"/>
          <w:numId w:val="3"/>
        </w:numPr>
      </w:pPr>
      <w:r w:rsidRPr="009232FC">
        <w:rPr>
          <w:b/>
          <w:bCs/>
        </w:rPr>
        <w:t>Low frequency of iteration:</w:t>
      </w:r>
      <w:r w:rsidRPr="009232FC">
        <w:t xml:space="preserve"> while failure is a normal part of learning and growth, achieving goals through fewer, larger strides increases the delay between attempts and feedback. Therefore, mistakes and areas for improvement are noticed less frequently, leading to slower growth. In real practice, because most people tend to view larger strides in the scale of weeks or months, while marginal gains should be planned on a daily or weekly basis, the </w:t>
      </w:r>
      <w:r w:rsidRPr="009232FC">
        <w:lastRenderedPageBreak/>
        <w:t>difference in growth speed can be up to 20-fold. </w:t>
      </w:r>
      <w:r w:rsidRPr="009232FC">
        <w:rPr>
          <w:i/>
          <w:iCs/>
        </w:rPr>
        <w:t>One person could improve a certain amount in one year, while another could achieve the same growth in just two or three weeks.</w:t>
      </w:r>
    </w:p>
    <w:p w14:paraId="1E25534D" w14:textId="77777777" w:rsidR="009232FC" w:rsidRPr="009232FC" w:rsidRDefault="009232FC" w:rsidP="009232FC">
      <w:pPr>
        <w:numPr>
          <w:ilvl w:val="0"/>
          <w:numId w:val="3"/>
        </w:numPr>
      </w:pPr>
      <w:r w:rsidRPr="009232FC">
        <w:rPr>
          <w:b/>
          <w:bCs/>
        </w:rPr>
        <w:t>High risk of misalignment between actions and goals:</w:t>
      </w:r>
      <w:r w:rsidRPr="009232FC">
        <w:t> even if large goals are achieved, they may be meaningless in the big picture. As the iteration frequency is slower and the number of variables is higher with larger strides, there is a high risk of achieving a goal without it practically contributing towards an ultimate, bigger-picture goal.</w:t>
      </w:r>
    </w:p>
    <w:p w14:paraId="18F96AE5" w14:textId="77777777" w:rsidR="009232FC" w:rsidRPr="009232FC" w:rsidRDefault="009232FC" w:rsidP="009232FC">
      <w:r w:rsidRPr="009232FC">
        <w:rPr>
          <w:i/>
          <w:iCs/>
        </w:rPr>
        <w:t>For example, someone could spend weeks calibrating and integrating an app into their workflow, but after changing their entire flow to use the software, they realise that it is incompatible with an extra step that they have recently learned is crucial for them to succeed. We commonly see this with learning where learners will maximise their use of a note-taking app, only to learn that the most efficient methods of note-taking are not fundamentally possible with the software.</w:t>
      </w:r>
    </w:p>
    <w:p w14:paraId="33869654" w14:textId="77777777" w:rsidR="009232FC" w:rsidRPr="009232FC" w:rsidRDefault="009232FC" w:rsidP="009232FC">
      <w:pPr>
        <w:rPr>
          <w:b/>
          <w:bCs/>
        </w:rPr>
      </w:pPr>
      <w:r w:rsidRPr="009232FC">
        <w:rPr>
          <w:b/>
          <w:bCs/>
        </w:rPr>
        <w:t>What is Kolb's experiential cycle?</w:t>
      </w:r>
    </w:p>
    <w:p w14:paraId="4D41E4C3" w14:textId="77777777" w:rsidR="009232FC" w:rsidRPr="009232FC" w:rsidRDefault="009232FC" w:rsidP="009232FC">
      <w:r w:rsidRPr="009232FC">
        <w:t>Kolb's experiential cycle is a framework for self-reflection that helps to find ways to improve based on past experiences. It allows you to learn from experiences very quickly if applied correctly.</w:t>
      </w:r>
    </w:p>
    <w:p w14:paraId="73F1FB48" w14:textId="77777777" w:rsidR="009232FC" w:rsidRPr="009232FC" w:rsidRDefault="009232FC" w:rsidP="009232FC">
      <w:pPr>
        <w:rPr>
          <w:b/>
          <w:bCs/>
        </w:rPr>
      </w:pPr>
      <w:r w:rsidRPr="009232FC">
        <w:rPr>
          <w:b/>
          <w:bCs/>
        </w:rPr>
        <w:t>Why is Kolb's cycle important?</w:t>
      </w:r>
    </w:p>
    <w:p w14:paraId="2541EF52" w14:textId="77777777" w:rsidR="009232FC" w:rsidRPr="009232FC" w:rsidRDefault="009232FC" w:rsidP="009232FC">
      <w:r w:rsidRPr="009232FC">
        <w:t>Mistakes are inevitable when learning anything difficult or attempting to achieve any challenging goal. The ability to learn from mistakes and adjust processes and methods accordingly is a defining skill of successful people.</w:t>
      </w:r>
    </w:p>
    <w:p w14:paraId="6D86E17F" w14:textId="77777777" w:rsidR="009232FC" w:rsidRPr="009232FC" w:rsidRDefault="009232FC" w:rsidP="009232FC">
      <w:r w:rsidRPr="009232FC">
        <w:rPr>
          <w:b/>
          <w:bCs/>
        </w:rPr>
        <w:t>However, not all reflection is productive.</w:t>
      </w:r>
    </w:p>
    <w:p w14:paraId="6A85B4A1" w14:textId="77777777" w:rsidR="009232FC" w:rsidRPr="009232FC" w:rsidRDefault="009232FC" w:rsidP="009232FC">
      <w:r w:rsidRPr="009232FC">
        <w:rPr>
          <w:i/>
          <w:iCs/>
        </w:rPr>
        <w:t>For example, reflecting on problems and feelings without processing it in a way that helps to make sense of it and change things is a characteristic behavioural pattern seen in mood and affective disorders such as anxiety and depression. This is called ruminating.</w:t>
      </w:r>
    </w:p>
    <w:p w14:paraId="266F691E" w14:textId="77777777" w:rsidR="009232FC" w:rsidRPr="009232FC" w:rsidRDefault="009232FC" w:rsidP="009232FC">
      <w:r w:rsidRPr="009232FC">
        <w:t>The way we teach Kolb's experiential cycle is designed to help turn reflections into useful and actionable steps while extracting maximum value from each experience. Thus, with each cycle, we learn more about the nature of the problem, its root causes, and approaches to solving the problem that have a high chance of success. it often takes multiple cycles to learn about the true nature of the problem, with more cycles to successfully implement a "fix".</w:t>
      </w:r>
    </w:p>
    <w:p w14:paraId="1B207B91" w14:textId="77777777" w:rsidR="009232FC" w:rsidRPr="009232FC" w:rsidRDefault="009232FC" w:rsidP="009232FC">
      <w:r w:rsidRPr="009232FC">
        <w:t>We teach a specific series of questions that have been designed to reduce cognitive biases and common mistakes with critical reflection that have been observed over years of coaching experience.</w:t>
      </w:r>
    </w:p>
    <w:p w14:paraId="48313115" w14:textId="77777777" w:rsidR="009232FC" w:rsidRPr="009232FC" w:rsidRDefault="009232FC" w:rsidP="009232FC">
      <w:pPr>
        <w:rPr>
          <w:b/>
          <w:bCs/>
        </w:rPr>
      </w:pPr>
      <w:r w:rsidRPr="009232FC">
        <w:rPr>
          <w:b/>
          <w:bCs/>
        </w:rPr>
        <w:t>Why are both marginal gains and Kolb's simultaneously important for practical self-improvement?</w:t>
      </w:r>
    </w:p>
    <w:p w14:paraId="2234D071" w14:textId="77777777" w:rsidR="009232FC" w:rsidRPr="009232FC" w:rsidRDefault="009232FC" w:rsidP="009232FC">
      <w:r w:rsidRPr="009232FC">
        <w:t>When there are problems or deficiencies in a certain process, Kolb's can help to quickly identify the root nature and eventually "fix" it with repeated cycles. However, in real-world practice, there are many potential problems that can be worked on at any given time.</w:t>
      </w:r>
    </w:p>
    <w:p w14:paraId="5F2D4269" w14:textId="77777777" w:rsidR="009232FC" w:rsidRPr="009232FC" w:rsidRDefault="009232FC" w:rsidP="009232FC">
      <w:r w:rsidRPr="009232FC">
        <w:t>Especially for beginners, there can be dozens of potential avenues for improvement. Not all of these directions are equally relevant to achieving the ultimate goal.</w:t>
      </w:r>
    </w:p>
    <w:p w14:paraId="66599B4C" w14:textId="77777777" w:rsidR="009232FC" w:rsidRPr="009232FC" w:rsidRDefault="009232FC" w:rsidP="009232FC">
      <w:r w:rsidRPr="009232FC">
        <w:rPr>
          <w:b/>
          <w:bCs/>
        </w:rPr>
        <w:t>When paired with Kolb's, marginal gains is relevant for two primary purposes:</w:t>
      </w:r>
    </w:p>
    <w:p w14:paraId="16A794B1" w14:textId="77777777" w:rsidR="009232FC" w:rsidRPr="009232FC" w:rsidRDefault="009232FC" w:rsidP="009232FC">
      <w:pPr>
        <w:numPr>
          <w:ilvl w:val="0"/>
          <w:numId w:val="4"/>
        </w:numPr>
      </w:pPr>
      <w:r w:rsidRPr="009232FC">
        <w:t>It helps with motivation and mindset as the progress made from Kolb's tends to be marginal in nature. For example, the first few cycles of Kolb's are often not likely to fix problems. Rather, it is more common to learn about problems more deeply.</w:t>
      </w:r>
    </w:p>
    <w:p w14:paraId="36001B39" w14:textId="77777777" w:rsidR="009232FC" w:rsidRPr="009232FC" w:rsidRDefault="009232FC" w:rsidP="009232FC">
      <w:pPr>
        <w:numPr>
          <w:ilvl w:val="0"/>
          <w:numId w:val="4"/>
        </w:numPr>
      </w:pPr>
      <w:r w:rsidRPr="009232FC">
        <w:lastRenderedPageBreak/>
        <w:t>It helps to prioritise which problems Kolb's should be performed on. It isn't viable to perform a Kolb's cycle on every problem, every day. Identifying which areas would offer the greatest overall benefit allows for a more efficient and productive allocation of reflection and experimentation time.</w:t>
      </w:r>
    </w:p>
    <w:p w14:paraId="1F5E4745"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E1B58"/>
    <w:multiLevelType w:val="multilevel"/>
    <w:tmpl w:val="7570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65E42"/>
    <w:multiLevelType w:val="multilevel"/>
    <w:tmpl w:val="9AB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44E7B"/>
    <w:multiLevelType w:val="multilevel"/>
    <w:tmpl w:val="F52C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120F3"/>
    <w:multiLevelType w:val="multilevel"/>
    <w:tmpl w:val="70C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9831">
    <w:abstractNumId w:val="3"/>
  </w:num>
  <w:num w:numId="2" w16cid:durableId="602886647">
    <w:abstractNumId w:val="2"/>
  </w:num>
  <w:num w:numId="3" w16cid:durableId="1496527255">
    <w:abstractNumId w:val="1"/>
  </w:num>
  <w:num w:numId="4" w16cid:durableId="70105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7B"/>
    <w:rsid w:val="001D3E53"/>
    <w:rsid w:val="00387B5C"/>
    <w:rsid w:val="00403B22"/>
    <w:rsid w:val="007937D5"/>
    <w:rsid w:val="009232FC"/>
    <w:rsid w:val="00AD3185"/>
    <w:rsid w:val="00CD52CD"/>
    <w:rsid w:val="00DF1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0BE2"/>
  <w15:chartTrackingRefBased/>
  <w15:docId w15:val="{ED179533-B44A-4538-9553-1CEF7AC3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32FC"/>
    <w:rPr>
      <w:color w:val="0563C1" w:themeColor="hyperlink"/>
      <w:u w:val="single"/>
    </w:rPr>
  </w:style>
  <w:style w:type="character" w:styleId="UnresolvedMention">
    <w:name w:val="Unresolved Mention"/>
    <w:basedOn w:val="DefaultParagraphFont"/>
    <w:uiPriority w:val="99"/>
    <w:semiHidden/>
    <w:unhideWhenUsed/>
    <w:rsid w:val="00923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824655">
      <w:bodyDiv w:val="1"/>
      <w:marLeft w:val="0"/>
      <w:marRight w:val="0"/>
      <w:marTop w:val="0"/>
      <w:marBottom w:val="0"/>
      <w:divBdr>
        <w:top w:val="none" w:sz="0" w:space="0" w:color="auto"/>
        <w:left w:val="none" w:sz="0" w:space="0" w:color="auto"/>
        <w:bottom w:val="none" w:sz="0" w:space="0" w:color="auto"/>
        <w:right w:val="none" w:sz="0" w:space="0" w:color="auto"/>
      </w:divBdr>
      <w:divsChild>
        <w:div w:id="1439564508">
          <w:marLeft w:val="0"/>
          <w:marRight w:val="0"/>
          <w:marTop w:val="0"/>
          <w:marBottom w:val="0"/>
          <w:divBdr>
            <w:top w:val="single" w:sz="2" w:space="0" w:color="E5E7EB"/>
            <w:left w:val="single" w:sz="2" w:space="0" w:color="E5E7EB"/>
            <w:bottom w:val="single" w:sz="2" w:space="0" w:color="E5E7EB"/>
            <w:right w:val="single" w:sz="2" w:space="0" w:color="E5E7EB"/>
          </w:divBdr>
          <w:divsChild>
            <w:div w:id="1181696350">
              <w:marLeft w:val="0"/>
              <w:marRight w:val="0"/>
              <w:marTop w:val="0"/>
              <w:marBottom w:val="0"/>
              <w:divBdr>
                <w:top w:val="single" w:sz="2" w:space="0" w:color="E5E7EB"/>
                <w:left w:val="single" w:sz="2" w:space="0" w:color="E5E7EB"/>
                <w:bottom w:val="single" w:sz="2" w:space="0" w:color="E5E7EB"/>
                <w:right w:val="single" w:sz="2" w:space="0" w:color="E5E7EB"/>
              </w:divBdr>
              <w:divsChild>
                <w:div w:id="954410380">
                  <w:marLeft w:val="0"/>
                  <w:marRight w:val="0"/>
                  <w:marTop w:val="0"/>
                  <w:marBottom w:val="0"/>
                  <w:divBdr>
                    <w:top w:val="single" w:sz="2" w:space="0" w:color="E5E7EB"/>
                    <w:left w:val="single" w:sz="2" w:space="0" w:color="E5E7EB"/>
                    <w:bottom w:val="single" w:sz="2" w:space="0" w:color="E5E7EB"/>
                    <w:right w:val="single" w:sz="2" w:space="0" w:color="E5E7EB"/>
                  </w:divBdr>
                </w:div>
                <w:div w:id="264194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8768157">
          <w:marLeft w:val="0"/>
          <w:marRight w:val="0"/>
          <w:marTop w:val="0"/>
          <w:marBottom w:val="0"/>
          <w:divBdr>
            <w:top w:val="single" w:sz="2" w:space="0" w:color="E5E7EB"/>
            <w:left w:val="single" w:sz="2" w:space="0" w:color="E5E7EB"/>
            <w:bottom w:val="single" w:sz="2" w:space="0" w:color="E5E7EB"/>
            <w:right w:val="single" w:sz="2" w:space="0" w:color="E5E7EB"/>
          </w:divBdr>
          <w:divsChild>
            <w:div w:id="876433219">
              <w:marLeft w:val="0"/>
              <w:marRight w:val="0"/>
              <w:marTop w:val="0"/>
              <w:marBottom w:val="0"/>
              <w:divBdr>
                <w:top w:val="single" w:sz="2" w:space="0" w:color="E5E7EB"/>
                <w:left w:val="single" w:sz="2" w:space="0" w:color="E5E7EB"/>
                <w:bottom w:val="single" w:sz="2" w:space="0" w:color="E5E7EB"/>
                <w:right w:val="single" w:sz="2" w:space="0" w:color="E5E7EB"/>
              </w:divBdr>
              <w:divsChild>
                <w:div w:id="1966308136">
                  <w:marLeft w:val="0"/>
                  <w:marRight w:val="0"/>
                  <w:marTop w:val="0"/>
                  <w:marBottom w:val="0"/>
                  <w:divBdr>
                    <w:top w:val="single" w:sz="2" w:space="0" w:color="E5E7EB"/>
                    <w:left w:val="single" w:sz="2" w:space="0" w:color="E5E7EB"/>
                    <w:bottom w:val="single" w:sz="2" w:space="0" w:color="E5E7EB"/>
                    <w:right w:val="single" w:sz="2" w:space="0" w:color="E5E7EB"/>
                  </w:divBdr>
                  <w:divsChild>
                    <w:div w:id="994264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069654">
                  <w:marLeft w:val="0"/>
                  <w:marRight w:val="0"/>
                  <w:marTop w:val="0"/>
                  <w:marBottom w:val="0"/>
                  <w:divBdr>
                    <w:top w:val="single" w:sz="2" w:space="0" w:color="E5E7EB"/>
                    <w:left w:val="single" w:sz="2" w:space="0" w:color="E5E7EB"/>
                    <w:bottom w:val="single" w:sz="2" w:space="0" w:color="E5E7EB"/>
                    <w:right w:val="single" w:sz="2" w:space="0" w:color="E5E7EB"/>
                  </w:divBdr>
                </w:div>
                <w:div w:id="1650354427">
                  <w:marLeft w:val="0"/>
                  <w:marRight w:val="0"/>
                  <w:marTop w:val="0"/>
                  <w:marBottom w:val="0"/>
                  <w:divBdr>
                    <w:top w:val="single" w:sz="2" w:space="0" w:color="E5E7EB"/>
                    <w:left w:val="single" w:sz="2" w:space="0" w:color="E5E7EB"/>
                    <w:bottom w:val="single" w:sz="2" w:space="0" w:color="E5E7EB"/>
                    <w:right w:val="single" w:sz="2" w:space="0" w:color="E5E7EB"/>
                  </w:divBdr>
                  <w:divsChild>
                    <w:div w:id="1498768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718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3012032">
      <w:bodyDiv w:val="1"/>
      <w:marLeft w:val="0"/>
      <w:marRight w:val="0"/>
      <w:marTop w:val="0"/>
      <w:marBottom w:val="0"/>
      <w:divBdr>
        <w:top w:val="none" w:sz="0" w:space="0" w:color="auto"/>
        <w:left w:val="none" w:sz="0" w:space="0" w:color="auto"/>
        <w:bottom w:val="none" w:sz="0" w:space="0" w:color="auto"/>
        <w:right w:val="none" w:sz="0" w:space="0" w:color="auto"/>
      </w:divBdr>
      <w:divsChild>
        <w:div w:id="1691180434">
          <w:marLeft w:val="0"/>
          <w:marRight w:val="0"/>
          <w:marTop w:val="0"/>
          <w:marBottom w:val="0"/>
          <w:divBdr>
            <w:top w:val="single" w:sz="2" w:space="0" w:color="E5E7EB"/>
            <w:left w:val="single" w:sz="2" w:space="0" w:color="E5E7EB"/>
            <w:bottom w:val="single" w:sz="2" w:space="0" w:color="E5E7EB"/>
            <w:right w:val="single" w:sz="2" w:space="0" w:color="E5E7EB"/>
          </w:divBdr>
          <w:divsChild>
            <w:div w:id="2140681803">
              <w:marLeft w:val="0"/>
              <w:marRight w:val="0"/>
              <w:marTop w:val="0"/>
              <w:marBottom w:val="0"/>
              <w:divBdr>
                <w:top w:val="single" w:sz="2" w:space="0" w:color="E5E7EB"/>
                <w:left w:val="single" w:sz="2" w:space="0" w:color="E5E7EB"/>
                <w:bottom w:val="single" w:sz="2" w:space="0" w:color="E5E7EB"/>
                <w:right w:val="single" w:sz="2" w:space="0" w:color="E5E7EB"/>
              </w:divBdr>
              <w:divsChild>
                <w:div w:id="1900243990">
                  <w:marLeft w:val="0"/>
                  <w:marRight w:val="0"/>
                  <w:marTop w:val="0"/>
                  <w:marBottom w:val="0"/>
                  <w:divBdr>
                    <w:top w:val="single" w:sz="2" w:space="0" w:color="E5E7EB"/>
                    <w:left w:val="single" w:sz="2" w:space="0" w:color="E5E7EB"/>
                    <w:bottom w:val="single" w:sz="2" w:space="0" w:color="E5E7EB"/>
                    <w:right w:val="single" w:sz="2" w:space="0" w:color="E5E7EB"/>
                  </w:divBdr>
                </w:div>
                <w:div w:id="598561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603316">
          <w:marLeft w:val="0"/>
          <w:marRight w:val="0"/>
          <w:marTop w:val="0"/>
          <w:marBottom w:val="0"/>
          <w:divBdr>
            <w:top w:val="single" w:sz="2" w:space="0" w:color="E5E7EB"/>
            <w:left w:val="single" w:sz="2" w:space="0" w:color="E5E7EB"/>
            <w:bottom w:val="single" w:sz="2" w:space="0" w:color="E5E7EB"/>
            <w:right w:val="single" w:sz="2" w:space="0" w:color="E5E7EB"/>
          </w:divBdr>
          <w:divsChild>
            <w:div w:id="1549368417">
              <w:marLeft w:val="0"/>
              <w:marRight w:val="0"/>
              <w:marTop w:val="0"/>
              <w:marBottom w:val="0"/>
              <w:divBdr>
                <w:top w:val="single" w:sz="2" w:space="0" w:color="E5E7EB"/>
                <w:left w:val="single" w:sz="2" w:space="0" w:color="E5E7EB"/>
                <w:bottom w:val="single" w:sz="2" w:space="0" w:color="E5E7EB"/>
                <w:right w:val="single" w:sz="2" w:space="0" w:color="E5E7EB"/>
              </w:divBdr>
              <w:divsChild>
                <w:div w:id="1498957799">
                  <w:marLeft w:val="0"/>
                  <w:marRight w:val="0"/>
                  <w:marTop w:val="0"/>
                  <w:marBottom w:val="0"/>
                  <w:divBdr>
                    <w:top w:val="single" w:sz="2" w:space="0" w:color="E5E7EB"/>
                    <w:left w:val="single" w:sz="2" w:space="0" w:color="E5E7EB"/>
                    <w:bottom w:val="single" w:sz="2" w:space="0" w:color="E5E7EB"/>
                    <w:right w:val="single" w:sz="2" w:space="0" w:color="E5E7EB"/>
                  </w:divBdr>
                  <w:divsChild>
                    <w:div w:id="1314330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848831">
                  <w:marLeft w:val="0"/>
                  <w:marRight w:val="0"/>
                  <w:marTop w:val="0"/>
                  <w:marBottom w:val="0"/>
                  <w:divBdr>
                    <w:top w:val="single" w:sz="2" w:space="0" w:color="E5E7EB"/>
                    <w:left w:val="single" w:sz="2" w:space="0" w:color="E5E7EB"/>
                    <w:bottom w:val="single" w:sz="2" w:space="0" w:color="E5E7EB"/>
                    <w:right w:val="single" w:sz="2" w:space="0" w:color="E5E7EB"/>
                  </w:divBdr>
                </w:div>
                <w:div w:id="382874084">
                  <w:marLeft w:val="0"/>
                  <w:marRight w:val="0"/>
                  <w:marTop w:val="0"/>
                  <w:marBottom w:val="0"/>
                  <w:divBdr>
                    <w:top w:val="single" w:sz="2" w:space="0" w:color="E5E7EB"/>
                    <w:left w:val="single" w:sz="2" w:space="0" w:color="E5E7EB"/>
                    <w:bottom w:val="single" w:sz="2" w:space="0" w:color="E5E7EB"/>
                    <w:right w:val="single" w:sz="2" w:space="0" w:color="E5E7EB"/>
                  </w:divBdr>
                  <w:divsChild>
                    <w:div w:id="770779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3084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2024-11-08T09:18:00Z</dcterms:created>
  <dcterms:modified xsi:type="dcterms:W3CDTF">2024-11-08T09:18:00Z</dcterms:modified>
</cp:coreProperties>
</file>