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rPr>
          <w:rFonts w:hint="eastAsia" w:ascii="Times New Roman" w:hAnsi="Times New Roman" w:eastAsia="仿宋_GB2312"/>
          <w:sz w:val="32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240" w:lineRule="atLeast"/>
        <w:rPr>
          <w:rFonts w:hint="default"/>
          <w:b/>
          <w:sz w:val="44"/>
        </w:rPr>
      </w:pPr>
    </w:p>
    <w:p>
      <w:pPr>
        <w:wordWrap w:val="0"/>
        <w:spacing w:beforeLines="0" w:afterLines="0" w:line="240" w:lineRule="atLeast"/>
        <w:jc w:val="center"/>
        <w:rPr>
          <w:rFonts w:hint="default"/>
          <w:b/>
          <w:sz w:val="60"/>
        </w:rPr>
      </w:pPr>
      <w:r>
        <w:rPr>
          <w:rFonts w:hint="eastAsia" w:eastAsia="宋体"/>
          <w:b/>
          <w:sz w:val="60"/>
        </w:rPr>
        <w:t>本 科 实 验 报 告</w:t>
      </w:r>
    </w:p>
    <w:p>
      <w:pPr>
        <w:spacing w:beforeLines="0" w:afterLines="0" w:line="360" w:lineRule="auto"/>
        <w:ind w:firstLine="280" w:firstLineChars="100"/>
        <w:jc w:val="center"/>
        <w:rPr>
          <w:rFonts w:hint="eastAsia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1075" w:firstLineChars="336"/>
        <w:rPr>
          <w:rFonts w:hint="default" w:ascii="Times New Roman" w:hAnsi="Times New Roman" w:eastAsia="黑体"/>
          <w:sz w:val="28"/>
        </w:rPr>
      </w:pPr>
      <w:r>
        <w:rPr>
          <w:rFonts w:hint="eastAsia" w:eastAsia="宋体"/>
          <w:sz w:val="32"/>
        </w:rPr>
        <w:t>实验名称：</w:t>
      </w:r>
      <w:r>
        <w:rPr>
          <w:rFonts w:hint="default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  数据库第五次实验              </w:t>
      </w:r>
      <w:r>
        <w:rPr>
          <w:rFonts w:hint="default"/>
          <w:sz w:val="32"/>
          <w:u w:val="single"/>
        </w:rPr>
        <w:t xml:space="preserve">    </w:t>
      </w: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tbl>
      <w:tblPr>
        <w:tblStyle w:val="7"/>
        <w:tblW w:w="7797" w:type="dxa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410"/>
        <w:gridCol w:w="1417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学    员：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于鹄杰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学    号：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201506021075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培养类型：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工程技术类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年    级：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2015</w:t>
            </w:r>
            <w:r>
              <w:rPr>
                <w:rFonts w:hint="eastAsia" w:eastAsia="宋体"/>
                <w:sz w:val="28"/>
              </w:rPr>
              <w:t>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4"/>
                <w:szCs w:val="21"/>
              </w:rPr>
            </w:pPr>
            <w:r>
              <w:rPr>
                <w:rFonts w:hint="eastAsia" w:eastAsia="宋体"/>
                <w:sz w:val="24"/>
                <w:szCs w:val="21"/>
              </w:rPr>
              <w:t>专    业：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网络工程（军事物联网方向）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所属学院：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指导教员：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周竞文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职    称：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讲师</w:t>
            </w:r>
          </w:p>
        </w:tc>
      </w:tr>
    </w:tbl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/>
        <w:jc w:val="center"/>
        <w:rPr>
          <w:rFonts w:hint="default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国防科技大学教务处制</w:t>
      </w:r>
    </w:p>
    <w:p>
      <w:pPr>
        <w:pStyle w:val="3"/>
        <w:spacing w:before="240" w:after="0" w:line="415" w:lineRule="auto"/>
        <w:rPr>
          <w:rFonts w:ascii="Times New Roman" w:hAnsi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数据库编程</w:t>
      </w:r>
    </w:p>
    <w:p>
      <w:pPr>
        <w:pStyle w:val="3"/>
        <w:spacing w:before="120" w:after="120" w:line="276" w:lineRule="auto"/>
        <w:rPr>
          <w:rFonts w:hint="eastAsia"/>
          <w:sz w:val="24"/>
        </w:rPr>
      </w:pPr>
      <w:r>
        <w:rPr>
          <w:rFonts w:hint="eastAsia"/>
          <w:sz w:val="24"/>
        </w:rPr>
        <w:t>1. 功能说明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利用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J</w:t>
      </w:r>
      <w:r>
        <w:rPr>
          <w:rFonts w:hint="eastAsia" w:ascii="Times New Roman" w:hAnsi="Times New Roman" w:cs="Times New Roman"/>
          <w:sz w:val="24"/>
          <w:szCs w:val="24"/>
        </w:rPr>
        <w:t>DBC数据库编程方法实现一个简单的学生信息管理系统，对实验2中建立的表S(Sno, Sname, Ssex, Sage)进行操作，系统应具有以下功能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1）（</w:t>
      </w:r>
      <w:r>
        <w:rPr>
          <w:rFonts w:hint="eastAsia" w:ascii="Times New Roman" w:hAnsi="Times New Roman" w:cs="Times New Roman"/>
          <w:b/>
          <w:sz w:val="24"/>
          <w:szCs w:val="24"/>
        </w:rPr>
        <w:t>必选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b/>
          <w:sz w:val="24"/>
          <w:szCs w:val="24"/>
        </w:rPr>
        <w:t>插入</w:t>
      </w:r>
      <w:r>
        <w:rPr>
          <w:rFonts w:hint="eastAsia" w:ascii="Times New Roman" w:hAnsi="Times New Roman" w:cs="Times New Roman"/>
          <w:sz w:val="24"/>
          <w:szCs w:val="24"/>
        </w:rPr>
        <w:t>一个学生的信息；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2）（</w:t>
      </w:r>
      <w:r>
        <w:rPr>
          <w:rFonts w:hint="eastAsia" w:ascii="Times New Roman" w:hAnsi="Times New Roman" w:cs="Times New Roman"/>
          <w:b/>
          <w:sz w:val="24"/>
          <w:szCs w:val="24"/>
        </w:rPr>
        <w:t>必选</w:t>
      </w:r>
      <w:r>
        <w:rPr>
          <w:rFonts w:hint="eastAsia" w:ascii="Times New Roman" w:hAnsi="Times New Roman" w:cs="Times New Roman"/>
          <w:sz w:val="24"/>
          <w:szCs w:val="24"/>
        </w:rPr>
        <w:t>）根据学号</w:t>
      </w:r>
      <w:r>
        <w:rPr>
          <w:rFonts w:hint="eastAsia" w:ascii="Times New Roman" w:hAnsi="Times New Roman" w:cs="Times New Roman"/>
          <w:b/>
          <w:sz w:val="24"/>
          <w:szCs w:val="24"/>
        </w:rPr>
        <w:t>查询</w:t>
      </w:r>
      <w:r>
        <w:rPr>
          <w:rFonts w:hint="eastAsia" w:ascii="Times New Roman" w:hAnsi="Times New Roman" w:cs="Times New Roman"/>
          <w:sz w:val="24"/>
          <w:szCs w:val="24"/>
        </w:rPr>
        <w:t>一个学生的信息；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3）（</w:t>
      </w:r>
      <w:r>
        <w:rPr>
          <w:rFonts w:hint="eastAsia" w:ascii="Times New Roman" w:hAnsi="Times New Roman" w:cs="Times New Roman"/>
          <w:b/>
          <w:sz w:val="24"/>
          <w:szCs w:val="24"/>
        </w:rPr>
        <w:t>必选</w:t>
      </w:r>
      <w:r>
        <w:rPr>
          <w:rFonts w:hint="eastAsia" w:ascii="Times New Roman" w:hAnsi="Times New Roman" w:cs="Times New Roman"/>
          <w:sz w:val="24"/>
          <w:szCs w:val="24"/>
        </w:rPr>
        <w:t>）根据学号</w:t>
      </w:r>
      <w:r>
        <w:rPr>
          <w:rFonts w:hint="eastAsia" w:ascii="Times New Roman" w:hAnsi="Times New Roman" w:cs="Times New Roman"/>
          <w:b/>
          <w:sz w:val="24"/>
          <w:szCs w:val="24"/>
        </w:rPr>
        <w:t>删除</w:t>
      </w:r>
      <w:r>
        <w:rPr>
          <w:rFonts w:hint="eastAsia" w:ascii="Times New Roman" w:hAnsi="Times New Roman" w:cs="Times New Roman"/>
          <w:sz w:val="24"/>
          <w:szCs w:val="24"/>
        </w:rPr>
        <w:t>一个学生的信息；</w:t>
      </w:r>
    </w:p>
    <w:p>
      <w:pPr>
        <w:pStyle w:val="3"/>
        <w:spacing w:before="120" w:after="120" w:line="276" w:lineRule="auto"/>
        <w:rPr>
          <w:rFonts w:hint="eastAsia"/>
          <w:sz w:val="24"/>
        </w:rPr>
      </w:pPr>
      <w:r>
        <w:rPr>
          <w:rFonts w:hint="eastAsia"/>
          <w:sz w:val="24"/>
        </w:rPr>
        <w:t>2. 测试用例</w:t>
      </w:r>
      <w:r>
        <w:rPr>
          <w:rFonts w:hint="eastAsia"/>
          <w:sz w:val="24"/>
          <w:lang w:val="en-US" w:eastAsia="zh-CN"/>
        </w:rPr>
        <w:t>及结果：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1）添加本人信息（</w:t>
      </w:r>
      <w:r>
        <w:rPr>
          <w:rFonts w:hint="eastAsia" w:ascii="Times New Roman" w:hAnsi="Times New Roman" w:cs="Times New Roman"/>
          <w:b/>
          <w:sz w:val="24"/>
          <w:szCs w:val="24"/>
        </w:rPr>
        <w:t>必须使用本人真实姓名的全拼</w:t>
      </w:r>
      <w:r>
        <w:rPr>
          <w:rFonts w:hint="eastAsia" w:ascii="Times New Roman" w:hAnsi="Times New Roman" w:cs="Times New Roman"/>
          <w:sz w:val="24"/>
          <w:szCs w:val="24"/>
        </w:rPr>
        <w:t>），要能正确添加；</w:t>
      </w:r>
    </w:p>
    <w:p>
      <w:pPr>
        <w:spacing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截图结果如下：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5615" cy="2152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再次添加本人信息（与上一步添加的信息相同），提示添加失败；</w:t>
      </w:r>
    </w:p>
    <w:p>
      <w:pPr>
        <w:spacing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截图结果如下：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152265" cy="15621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根据学号查询本人信息，要能正确输出本人信息；</w:t>
      </w:r>
    </w:p>
    <w:p>
      <w:pPr>
        <w:spacing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截图结果如下：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  <w:r>
        <w:drawing>
          <wp:inline distT="0" distB="0" distL="114300" distR="114300">
            <wp:extent cx="3818890" cy="742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根据学号删除本人信息，要能成功删除；</w:t>
      </w:r>
    </w:p>
    <w:p>
      <w:pPr>
        <w:spacing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截图结果如下：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885565" cy="7429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再次查询本人信息，提示未找到；</w:t>
      </w:r>
    </w:p>
    <w:p>
      <w:pPr>
        <w:spacing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截图结果如下：</w:t>
      </w:r>
    </w:p>
    <w:p>
      <w:pPr>
        <w:numPr>
          <w:ilvl w:val="0"/>
          <w:numId w:val="0"/>
        </w:numPr>
        <w:spacing w:line="360" w:lineRule="auto"/>
        <w:jc w:val="left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723640" cy="7048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6）退出系统</w:t>
      </w:r>
      <w:r>
        <w:rPr>
          <w:rFonts w:hint="eastAsia" w:ascii="Times New Roman" w:hAnsi="Times New Roman" w:cs="Times New Roman"/>
          <w:sz w:val="24"/>
          <w:szCs w:val="24"/>
        </w:rPr>
        <w:t>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466465" cy="6477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76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JDBCTest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Connection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//与Oracle的连接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JDBC_DRIVER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"oracle.jdbc.driver.OracleDriver"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//oracle驱动名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"system"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PWD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DB_URL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"jdbc:oracle:thin:@localhost:1521:xe"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//Oracle服务地址：</w:t>
      </w:r>
      <w:r>
        <w:rPr>
          <w:rFonts w:hint="eastAsia" w:ascii="Consolas" w:hAnsi="Consolas" w:eastAsia="Consolas"/>
          <w:color w:val="3F7F5F"/>
          <w:sz w:val="20"/>
          <w:u w:val="single"/>
        </w:rPr>
        <w:t>localhost</w:t>
      </w:r>
      <w:r>
        <w:rPr>
          <w:rFonts w:hint="eastAsia" w:ascii="Consolas" w:hAnsi="Consolas" w:eastAsia="Consolas"/>
          <w:color w:val="3F7F5F"/>
          <w:sz w:val="20"/>
        </w:rPr>
        <w:t>为Oracle所在主机，1521为端口号，后面字段为数据库实例名（企业版为</w:t>
      </w:r>
      <w:r>
        <w:rPr>
          <w:rFonts w:hint="eastAsia" w:ascii="Consolas" w:hAnsi="Consolas" w:eastAsia="Consolas"/>
          <w:color w:val="3F7F5F"/>
          <w:sz w:val="20"/>
          <w:u w:val="single"/>
        </w:rPr>
        <w:t>orcl</w:t>
      </w:r>
      <w:r>
        <w:rPr>
          <w:rFonts w:hint="eastAsia" w:ascii="Consolas" w:hAnsi="Consolas" w:eastAsia="Consolas"/>
          <w:color w:val="3F7F5F"/>
          <w:sz w:val="20"/>
        </w:rPr>
        <w:t>，精简版为</w:t>
      </w:r>
      <w:r>
        <w:rPr>
          <w:rFonts w:hint="eastAsia" w:ascii="Consolas" w:hAnsi="Consolas" w:eastAsia="Consolas"/>
          <w:color w:val="3F7F5F"/>
          <w:sz w:val="20"/>
          <w:u w:val="single"/>
        </w:rPr>
        <w:t>xe</w:t>
      </w:r>
      <w:r>
        <w:rPr>
          <w:rFonts w:hint="eastAsia" w:ascii="Consolas" w:hAnsi="Consolas" w:eastAsia="Consolas"/>
          <w:color w:val="3F7F5F"/>
          <w:sz w:val="20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/*主函数*/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JDBCTest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JDBCTest();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short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option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dt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s_name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s_sex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short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s_age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.connectOracle();</w:t>
      </w:r>
      <w:r>
        <w:rPr>
          <w:rFonts w:hint="eastAsia" w:ascii="Consolas" w:hAnsi="Consolas" w:eastAsia="Consolas"/>
          <w:color w:val="3F7F5F"/>
          <w:sz w:val="20"/>
        </w:rPr>
        <w:t>//在进行数据库操作之前要连接数据库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.createStudentTable();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"选择你的操作：1-添加学生信息；2-查询学生信息；3-删除学生信息；4-退出系统"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option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.nextShort();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option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"学号："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"姓名："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s_name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"年龄："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s_age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.nextShort();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"性别:"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s_sex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s_sex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.insertStudent(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s_name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s_age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s_sex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"学号："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.selectStudent(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"学号："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dt</w:t>
      </w:r>
      <w:r>
        <w:rPr>
          <w:rFonts w:hint="eastAsia" w:ascii="Consolas" w:hAnsi="Consolas" w:eastAsia="Consolas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.deleteStudent(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default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"输入错误"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/*此处可进行各种数据库操作，如建表、增删改查等*/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.dropStudentTable();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.closeOracle();</w:t>
      </w:r>
      <w:r>
        <w:rPr>
          <w:rFonts w:hint="eastAsia" w:ascii="Consolas" w:hAnsi="Consolas" w:eastAsia="Consolas"/>
          <w:color w:val="3F7F5F"/>
          <w:sz w:val="20"/>
        </w:rPr>
        <w:t>//操作完毕后要关闭数据库连接，释放资源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Connection connectOracle(){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JDBC_DRIVER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//加载驱动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"加载数据库驱动成功！"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(ClassNotFoundException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"加载数据库驱动失败！"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DB_URL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PWD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"创建数据库连接成功！\n"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"创建数据库连接失败！"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closeOracle(){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.close();</w:t>
      </w:r>
      <w:r>
        <w:rPr>
          <w:rFonts w:hint="eastAsia" w:ascii="Consolas" w:hAnsi="Consolas" w:eastAsia="Consolas"/>
          <w:color w:val="3F7F5F"/>
          <w:sz w:val="20"/>
        </w:rPr>
        <w:t>//关闭数据库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"关闭数据库成功！"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"关闭数据库失败！"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createStudentTable(){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"CREATE TABLE Student(Sno CHAR(9) PRIMARY KEY,Sname CHAR(20) NOT NULL,Sage NUMBER(3),Ssex CHAR(2) CHECK(Ssex IN('M','F')))"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//SQL建表语句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//准备语句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.execute();</w:t>
      </w:r>
      <w:r>
        <w:rPr>
          <w:rFonts w:hint="eastAsia" w:ascii="Consolas" w:hAnsi="Consolas" w:eastAsia="Consolas"/>
          <w:color w:val="3F7F5F"/>
          <w:sz w:val="20"/>
        </w:rPr>
        <w:t>//执行语句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"建表成功！"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"建表失败！"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dropStudentTable(){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"DROP TABLE Student"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//SQL建表语句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//准备语句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.execute();</w:t>
      </w:r>
      <w:r>
        <w:rPr>
          <w:rFonts w:hint="eastAsia" w:ascii="Consolas" w:hAnsi="Consolas" w:eastAsia="Consolas"/>
          <w:color w:val="3F7F5F"/>
          <w:sz w:val="20"/>
        </w:rPr>
        <w:t>//执行语句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"删表成功！"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"删表失败！"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insertStudent(String 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s_name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short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s_age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s_sex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"INSERT INTO Student VALUES(?,?,?,?)"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//SQL语句,问号为占位符，其值在后面设置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//准备语句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.setString(1,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//为语句中的占位符设置具体值，setString是设置字符串值，将第1个占位符的值设置成"S1"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.setString(2, </w:t>
      </w:r>
      <w:r>
        <w:rPr>
          <w:rFonts w:hint="eastAsia" w:ascii="Consolas" w:hAnsi="Consolas" w:eastAsia="Consolas"/>
          <w:color w:val="6A3E3E"/>
          <w:sz w:val="20"/>
        </w:rPr>
        <w:t>s_name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//将第2个占位符的值设置成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.setShort(3, </w:t>
      </w:r>
      <w:r>
        <w:rPr>
          <w:rFonts w:hint="eastAsia" w:ascii="Consolas" w:hAnsi="Consolas" w:eastAsia="Consolas"/>
          <w:color w:val="6A3E3E"/>
          <w:sz w:val="20"/>
        </w:rPr>
        <w:t>s_age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.setString(4, </w:t>
      </w:r>
      <w:r>
        <w:rPr>
          <w:rFonts w:hint="eastAsia" w:ascii="Consolas" w:hAnsi="Consolas" w:eastAsia="Consolas"/>
          <w:color w:val="6A3E3E"/>
          <w:sz w:val="20"/>
        </w:rPr>
        <w:t>s_sex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.execute();</w:t>
      </w:r>
      <w:r>
        <w:rPr>
          <w:rFonts w:hint="eastAsia" w:ascii="Consolas" w:hAnsi="Consolas" w:eastAsia="Consolas"/>
          <w:color w:val="3F7F5F"/>
          <w:sz w:val="20"/>
        </w:rPr>
        <w:t>//执行语句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"添加成功！"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"添加失败！"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selectStudent(String 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"SELECT * FROM Student WHERE Sno="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//准备语句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ResultSet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  <w:r>
        <w:rPr>
          <w:rFonts w:hint="eastAsia" w:ascii="Consolas" w:hAnsi="Consolas" w:eastAsia="Consolas"/>
          <w:color w:val="3F7F5F"/>
          <w:sz w:val="20"/>
        </w:rPr>
        <w:t>//执行查询语句，查询结果存放在变量</w:t>
      </w:r>
      <w:r>
        <w:rPr>
          <w:rFonts w:hint="eastAsia" w:ascii="Consolas" w:hAnsi="Consolas" w:eastAsia="Consolas"/>
          <w:color w:val="3F7F5F"/>
          <w:sz w:val="20"/>
          <w:u w:val="single"/>
        </w:rPr>
        <w:t>rs</w:t>
      </w:r>
      <w:r>
        <w:rPr>
          <w:rFonts w:hint="eastAsia" w:ascii="Consolas" w:hAnsi="Consolas" w:eastAsia="Consolas"/>
          <w:color w:val="3F7F5F"/>
          <w:sz w:val="20"/>
        </w:rPr>
        <w:t>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"未找到！"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.next()){</w:t>
      </w:r>
      <w:r>
        <w:rPr>
          <w:rFonts w:hint="eastAsia" w:ascii="Consolas" w:hAnsi="Consolas" w:eastAsia="Consolas"/>
          <w:color w:val="3F7F5F"/>
          <w:sz w:val="20"/>
        </w:rPr>
        <w:t>//获取</w:t>
      </w:r>
      <w:r>
        <w:rPr>
          <w:rFonts w:hint="eastAsia" w:ascii="Consolas" w:hAnsi="Consolas" w:eastAsia="Consolas"/>
          <w:color w:val="3F7F5F"/>
          <w:sz w:val="20"/>
          <w:u w:val="single"/>
        </w:rPr>
        <w:t>rs</w:t>
      </w:r>
      <w:r>
        <w:rPr>
          <w:rFonts w:hint="eastAsia" w:ascii="Consolas" w:hAnsi="Consolas" w:eastAsia="Consolas"/>
          <w:color w:val="3F7F5F"/>
          <w:sz w:val="20"/>
        </w:rPr>
        <w:t>中的查询结果，类似迭代器的使用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sno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.getString(1);</w:t>
      </w:r>
      <w:r>
        <w:rPr>
          <w:rFonts w:hint="eastAsia" w:ascii="Consolas" w:hAnsi="Consolas" w:eastAsia="Consolas"/>
          <w:color w:val="3F7F5F"/>
          <w:sz w:val="20"/>
        </w:rPr>
        <w:t>//以字符串类型获取当前元组的第1个分量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.getString(2);</w:t>
      </w:r>
      <w:r>
        <w:rPr>
          <w:rFonts w:hint="eastAsia" w:ascii="Consolas" w:hAnsi="Consolas" w:eastAsia="Consolas"/>
          <w:color w:val="3F7F5F"/>
          <w:sz w:val="20"/>
        </w:rPr>
        <w:t>//以字符串类型获取当前元组的第2个分量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short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.getShort(3);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ssex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rs</w:t>
      </w:r>
      <w:r>
        <w:rPr>
          <w:rFonts w:hint="eastAsia" w:ascii="Consolas" w:hAnsi="Consolas" w:eastAsia="Consolas"/>
          <w:color w:val="000000"/>
          <w:sz w:val="20"/>
        </w:rPr>
        <w:t>.getString(4);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sno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'|'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'|'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sage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'|'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ssex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"未找到！"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deleteStudent(String 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"DELETE FROM Student WHERE Sno="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s_no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//SQL语句,问号为占位符，其值在后面设置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conn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6A3E3E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//准备语句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stmt</w:t>
      </w:r>
      <w:r>
        <w:rPr>
          <w:rFonts w:hint="eastAsia" w:ascii="Consolas" w:hAnsi="Consolas" w:eastAsia="Consolas"/>
          <w:color w:val="000000"/>
          <w:sz w:val="20"/>
        </w:rPr>
        <w:t>.execute();</w:t>
      </w:r>
      <w:r>
        <w:rPr>
          <w:rFonts w:hint="eastAsia" w:ascii="Consolas" w:hAnsi="Consolas" w:eastAsia="Consolas"/>
          <w:color w:val="3F7F5F"/>
          <w:sz w:val="20"/>
        </w:rPr>
        <w:t>//执行语句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"删除成功！"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"删除失败！"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9C7B"/>
    <w:multiLevelType w:val="singleLevel"/>
    <w:tmpl w:val="5AD49C7B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AD49C87"/>
    <w:multiLevelType w:val="singleLevel"/>
    <w:tmpl w:val="5AD49C87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72D70"/>
    <w:rsid w:val="06800818"/>
    <w:rsid w:val="06C57B67"/>
    <w:rsid w:val="082430FA"/>
    <w:rsid w:val="0AA638A1"/>
    <w:rsid w:val="0C005E88"/>
    <w:rsid w:val="0D5A61D5"/>
    <w:rsid w:val="16D103F2"/>
    <w:rsid w:val="18455159"/>
    <w:rsid w:val="186B28AA"/>
    <w:rsid w:val="1C7A5704"/>
    <w:rsid w:val="1ECB642C"/>
    <w:rsid w:val="21445933"/>
    <w:rsid w:val="21BB6E1D"/>
    <w:rsid w:val="21E06114"/>
    <w:rsid w:val="222B2F9B"/>
    <w:rsid w:val="23CA70D2"/>
    <w:rsid w:val="2A526523"/>
    <w:rsid w:val="2B6C6DB4"/>
    <w:rsid w:val="34C824AF"/>
    <w:rsid w:val="368E1AC9"/>
    <w:rsid w:val="36B64E4D"/>
    <w:rsid w:val="370859B0"/>
    <w:rsid w:val="37291D8E"/>
    <w:rsid w:val="439430FD"/>
    <w:rsid w:val="44033325"/>
    <w:rsid w:val="550671B1"/>
    <w:rsid w:val="63364F38"/>
    <w:rsid w:val="68254856"/>
    <w:rsid w:val="68AE4883"/>
    <w:rsid w:val="68D9219C"/>
    <w:rsid w:val="6BF95103"/>
    <w:rsid w:val="6C5A0CFA"/>
    <w:rsid w:val="6D431120"/>
    <w:rsid w:val="75AF6077"/>
    <w:rsid w:val="77D21C32"/>
    <w:rsid w:val="78627CF9"/>
    <w:rsid w:val="78B3776D"/>
    <w:rsid w:val="7E701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  <w:rPr>
      <w:rFonts w:hint="default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2018-04-24T14:17:55Z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