
<file path=[Content_Types].xml><?xml version="1.0" encoding="utf-8"?>
<Types xmlns="http://schemas.openxmlformats.org/package/2006/content-types">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4E322C" w14:textId="0689CB6E" w:rsidR="0092682A" w:rsidRDefault="0092682A" w:rsidP="0092682A">
      <w:pPr>
        <w:jc w:val="center"/>
      </w:pPr>
      <w:r>
        <w:t>Jobs in Data Project</w:t>
      </w:r>
    </w:p>
    <w:p w14:paraId="338C9724" w14:textId="555C419E" w:rsidR="006554AC" w:rsidRPr="00540D78" w:rsidRDefault="00C60C77">
      <w:pPr>
        <w:rPr>
          <w:b/>
          <w:bCs/>
        </w:rPr>
      </w:pPr>
      <w:r w:rsidRPr="00540D78">
        <w:rPr>
          <w:b/>
          <w:bCs/>
        </w:rPr>
        <w:t>Introduction</w:t>
      </w:r>
    </w:p>
    <w:p w14:paraId="56C40BDC" w14:textId="6C5BD1C7" w:rsidR="00C60C77" w:rsidRDefault="00C60C77">
      <w:r>
        <w:t xml:space="preserve">In the era of tech, and there are a lot of </w:t>
      </w:r>
      <w:r w:rsidR="00FE421F">
        <w:t>jobs available in this industry. The demand for professions in field of Data, be it data analysis, data engineering, data science are on the rise. Jobs in data are expected to reach about 1 million in 2030. Therefore, the need for data professionals will be, and is on the rise already.</w:t>
      </w:r>
    </w:p>
    <w:p w14:paraId="4BB644BA" w14:textId="391B3EA4" w:rsidR="00FE421F" w:rsidRDefault="00FE421F">
      <w:r>
        <w:t>This dataset contains a survey conducted by a research team. It contains answers that data professionals gave in the survey.</w:t>
      </w:r>
      <w:r w:rsidR="00BE1B2B">
        <w:t xml:space="preserve"> The survey contained questions about what the data professionals will look for in the field if they were to look for new jobs in data today; their salary range; their current roles; and other necessary questions.</w:t>
      </w:r>
    </w:p>
    <w:p w14:paraId="39EDAE7A" w14:textId="7237712F" w:rsidR="00BE1B2B" w:rsidRPr="00540D78" w:rsidRDefault="00BE1B2B">
      <w:pPr>
        <w:rPr>
          <w:b/>
          <w:bCs/>
        </w:rPr>
      </w:pPr>
      <w:r w:rsidRPr="00540D78">
        <w:rPr>
          <w:b/>
          <w:bCs/>
        </w:rPr>
        <w:t>Tools</w:t>
      </w:r>
    </w:p>
    <w:p w14:paraId="53724A82" w14:textId="1F6FBE54" w:rsidR="00BE1B2B" w:rsidRDefault="00BE1B2B">
      <w:r>
        <w:t>The tool used for this project is Microsoft Excel.</w:t>
      </w:r>
      <w:r w:rsidR="0079593D">
        <w:t xml:space="preserve"> This tool is a powerful spreadsheet application for analysis and data manipulation. With strong features like power query and pivot tables, it makes data analysis easier and powerful.</w:t>
      </w:r>
    </w:p>
    <w:p w14:paraId="2579A698" w14:textId="660A8A15" w:rsidR="0079593D" w:rsidRPr="00540D78" w:rsidRDefault="0079593D">
      <w:pPr>
        <w:rPr>
          <w:b/>
          <w:bCs/>
          <w:i/>
          <w:iCs/>
        </w:rPr>
      </w:pPr>
      <w:r w:rsidRPr="00540D78">
        <w:rPr>
          <w:b/>
          <w:bCs/>
          <w:i/>
          <w:iCs/>
        </w:rPr>
        <w:t>Cleaning process</w:t>
      </w:r>
    </w:p>
    <w:p w14:paraId="2E8E8C22" w14:textId="6B2D5254" w:rsidR="0079593D" w:rsidRDefault="0079593D">
      <w:r>
        <w:t xml:space="preserve">I started the analysis process by cleaning the data and ridding the data off unwanted and unused columns. I began by getting used to the data. After getting familiar with the dataset, I proceeded to removing blank columns, and there 5 columns namely, country, email, </w:t>
      </w:r>
      <w:proofErr w:type="spellStart"/>
      <w:r>
        <w:t>os</w:t>
      </w:r>
      <w:proofErr w:type="spellEnd"/>
      <w:r>
        <w:t xml:space="preserve">, browser. </w:t>
      </w:r>
      <w:r w:rsidR="00FF3965">
        <w:t>These columns</w:t>
      </w:r>
      <w:r>
        <w:t xml:space="preserve"> were empty and had no real data that could prove valuable to the analysis.</w:t>
      </w:r>
    </w:p>
    <w:p w14:paraId="6D9EFC4F" w14:textId="187763B7" w:rsidR="00FF3965" w:rsidRDefault="00FF3965">
      <w:r>
        <w:t>There were no duplicate values in the data. But some columns were not in their right data types so I fixed that. The cleaning process took a while but after cleaning the total number of columns reduced to 22.</w:t>
      </w:r>
    </w:p>
    <w:p w14:paraId="2374CF37" w14:textId="0D3C4AEE" w:rsidR="00FF3965" w:rsidRPr="00540D78" w:rsidRDefault="00FF3965">
      <w:pPr>
        <w:rPr>
          <w:b/>
          <w:bCs/>
          <w:i/>
          <w:iCs/>
        </w:rPr>
      </w:pPr>
      <w:r w:rsidRPr="00540D78">
        <w:rPr>
          <w:b/>
          <w:bCs/>
          <w:i/>
          <w:iCs/>
        </w:rPr>
        <w:t>Insights</w:t>
      </w:r>
    </w:p>
    <w:p w14:paraId="2894C245" w14:textId="53C70632" w:rsidR="00FF3965" w:rsidRPr="00540D78" w:rsidRDefault="00FF3965" w:rsidP="0092682A">
      <w:pPr>
        <w:pStyle w:val="ListParagraph"/>
        <w:numPr>
          <w:ilvl w:val="0"/>
          <w:numId w:val="1"/>
        </w:numPr>
        <w:rPr>
          <w:b/>
          <w:bCs/>
        </w:rPr>
      </w:pPr>
      <w:r w:rsidRPr="00540D78">
        <w:rPr>
          <w:b/>
          <w:bCs/>
        </w:rPr>
        <w:t>How many People took the survey?</w:t>
      </w:r>
    </w:p>
    <w:p w14:paraId="51A5993F" w14:textId="23A1804A" w:rsidR="00FF3965" w:rsidRDefault="0092682A" w:rsidP="00FF3965">
      <w:r>
        <w:t>A total of 630 data professionals took the survey conducted.</w:t>
      </w:r>
    </w:p>
    <w:p w14:paraId="58F4E21F" w14:textId="7BFE657C" w:rsidR="00FF3965" w:rsidRPr="00540D78" w:rsidRDefault="00FF3965" w:rsidP="0092682A">
      <w:pPr>
        <w:pStyle w:val="ListParagraph"/>
        <w:numPr>
          <w:ilvl w:val="0"/>
          <w:numId w:val="1"/>
        </w:numPr>
        <w:rPr>
          <w:b/>
          <w:bCs/>
        </w:rPr>
      </w:pPr>
      <w:r w:rsidRPr="00540D78">
        <w:rPr>
          <w:b/>
          <w:bCs/>
        </w:rPr>
        <w:t>When did the survey start, date and time the survey was first taken, and last taken?</w:t>
      </w:r>
    </w:p>
    <w:p w14:paraId="4593B01B" w14:textId="574C1044" w:rsidR="00FF3965" w:rsidRDefault="00BD5740" w:rsidP="00BD5740">
      <w:r>
        <w:rPr>
          <w:noProof/>
        </w:rPr>
        <w:lastRenderedPageBreak/>
        <w:drawing>
          <wp:anchor distT="0" distB="0" distL="114300" distR="114300" simplePos="0" relativeHeight="251658240" behindDoc="0" locked="0" layoutInCell="1" allowOverlap="1" wp14:anchorId="073098EC" wp14:editId="6B635CFD">
            <wp:simplePos x="0" y="0"/>
            <wp:positionH relativeFrom="column">
              <wp:posOffset>802005</wp:posOffset>
            </wp:positionH>
            <wp:positionV relativeFrom="paragraph">
              <wp:posOffset>361950</wp:posOffset>
            </wp:positionV>
            <wp:extent cx="4467860" cy="2286000"/>
            <wp:effectExtent l="0" t="0" r="8890" b="0"/>
            <wp:wrapTopAndBottom/>
            <wp:docPr id="923399535" name="Chart 1">
              <a:extLst xmlns:a="http://schemas.openxmlformats.org/drawingml/2006/main">
                <a:ext uri="{FF2B5EF4-FFF2-40B4-BE49-F238E27FC236}">
                  <a16:creationId xmlns:a16="http://schemas.microsoft.com/office/drawing/2014/main" id="{810D4EF2-A5B1-48AC-A915-9C6E3138B5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14:sizeRelH relativeFrom="margin">
              <wp14:pctWidth>0</wp14:pctWidth>
            </wp14:sizeRelH>
            <wp14:sizeRelV relativeFrom="margin">
              <wp14:pctHeight>0</wp14:pctHeight>
            </wp14:sizeRelV>
          </wp:anchor>
        </w:drawing>
      </w:r>
      <w:r w:rsidR="00FF3965">
        <w:t>The survey started 10th June 2022,</w:t>
      </w:r>
      <w:r>
        <w:t xml:space="preserve"> </w:t>
      </w:r>
      <w:r w:rsidR="00FF3965">
        <w:t xml:space="preserve">and ended June 26th, 2022. On the first day there were 347 survey takers, the highest, and only 1 </w:t>
      </w:r>
      <w:r>
        <w:t xml:space="preserve">one person </w:t>
      </w:r>
      <w:r w:rsidR="00FF3965">
        <w:t>on the last day.</w:t>
      </w:r>
    </w:p>
    <w:p w14:paraId="7E9ECAF0" w14:textId="06326B53" w:rsidR="00BD5740" w:rsidRDefault="00BD5740" w:rsidP="00BD5740"/>
    <w:p w14:paraId="4DD7C46A" w14:textId="77777777" w:rsidR="00FF3965" w:rsidRDefault="00FF3965" w:rsidP="00FF3965"/>
    <w:p w14:paraId="6996F0B8" w14:textId="588E5CD7" w:rsidR="00FF3965" w:rsidRPr="00540D78" w:rsidRDefault="00FF3965" w:rsidP="0092682A">
      <w:pPr>
        <w:pStyle w:val="ListParagraph"/>
        <w:numPr>
          <w:ilvl w:val="0"/>
          <w:numId w:val="1"/>
        </w:numPr>
        <w:rPr>
          <w:b/>
          <w:bCs/>
        </w:rPr>
      </w:pPr>
      <w:r w:rsidRPr="00540D78">
        <w:rPr>
          <w:b/>
          <w:bCs/>
        </w:rPr>
        <w:t>Which job role had the highest number taking the survey?</w:t>
      </w:r>
    </w:p>
    <w:p w14:paraId="40068B34" w14:textId="45F9A869" w:rsidR="00FF3965" w:rsidRDefault="00BD5740" w:rsidP="00BD5740">
      <w:r>
        <w:rPr>
          <w:noProof/>
        </w:rPr>
        <w:drawing>
          <wp:anchor distT="0" distB="0" distL="114300" distR="114300" simplePos="0" relativeHeight="251659264" behindDoc="0" locked="0" layoutInCell="1" allowOverlap="1" wp14:anchorId="0EF9635F" wp14:editId="5B66866A">
            <wp:simplePos x="0" y="0"/>
            <wp:positionH relativeFrom="margin">
              <wp:posOffset>1336675</wp:posOffset>
            </wp:positionH>
            <wp:positionV relativeFrom="paragraph">
              <wp:posOffset>612511</wp:posOffset>
            </wp:positionV>
            <wp:extent cx="3268980" cy="2320290"/>
            <wp:effectExtent l="0" t="0" r="0" b="0"/>
            <wp:wrapTopAndBottom/>
            <wp:docPr id="1127519042" name="Chart 1">
              <a:extLst xmlns:a="http://schemas.openxmlformats.org/drawingml/2006/main">
                <a:ext uri="{FF2B5EF4-FFF2-40B4-BE49-F238E27FC236}">
                  <a16:creationId xmlns:a16="http://schemas.microsoft.com/office/drawing/2014/main" id="{57255E32-0C98-46A8-82FC-B17541EF66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14:sizeRelH relativeFrom="margin">
              <wp14:pctWidth>0</wp14:pctWidth>
            </wp14:sizeRelH>
            <wp14:sizeRelV relativeFrom="margin">
              <wp14:pctHeight>0</wp14:pctHeight>
            </wp14:sizeRelV>
          </wp:anchor>
        </w:drawing>
      </w:r>
      <w:r w:rsidR="00FF3965">
        <w:t>Data Analysts took more surveys than any other roles. 381 people took the surveys. The least were Data Architects</w:t>
      </w:r>
      <w:r>
        <w:t>, only 3 took the survey</w:t>
      </w:r>
      <w:r w:rsidR="00FF3965">
        <w:t>.</w:t>
      </w:r>
      <w:r>
        <w:t xml:space="preserve"> Maybe it did not reach enough data architects. Students were the second highest with 90 survey takers.</w:t>
      </w:r>
    </w:p>
    <w:p w14:paraId="561721EE" w14:textId="77777777" w:rsidR="00FF3965" w:rsidRDefault="00FF3965" w:rsidP="00FF3965"/>
    <w:p w14:paraId="507D91B5" w14:textId="2ED072D4" w:rsidR="00FF3965" w:rsidRPr="00540D78" w:rsidRDefault="00FF3965" w:rsidP="0092682A">
      <w:pPr>
        <w:pStyle w:val="ListParagraph"/>
        <w:numPr>
          <w:ilvl w:val="0"/>
          <w:numId w:val="1"/>
        </w:numPr>
        <w:rPr>
          <w:b/>
          <w:bCs/>
        </w:rPr>
      </w:pPr>
      <w:r w:rsidRPr="00540D78">
        <w:rPr>
          <w:b/>
          <w:bCs/>
        </w:rPr>
        <w:t xml:space="preserve">How many </w:t>
      </w:r>
      <w:r w:rsidR="00BD5740" w:rsidRPr="00540D78">
        <w:rPr>
          <w:b/>
          <w:bCs/>
        </w:rPr>
        <w:t xml:space="preserve">people </w:t>
      </w:r>
      <w:r w:rsidRPr="00540D78">
        <w:rPr>
          <w:b/>
          <w:bCs/>
        </w:rPr>
        <w:t xml:space="preserve">switched </w:t>
      </w:r>
      <w:r w:rsidR="00BD5740" w:rsidRPr="00540D78">
        <w:rPr>
          <w:b/>
          <w:bCs/>
        </w:rPr>
        <w:t>profession</w:t>
      </w:r>
      <w:r w:rsidRPr="00540D78">
        <w:rPr>
          <w:b/>
          <w:bCs/>
        </w:rPr>
        <w:t xml:space="preserve"> into data? </w:t>
      </w:r>
    </w:p>
    <w:p w14:paraId="00848164" w14:textId="257DA49E" w:rsidR="00FF3965" w:rsidRDefault="00BD5740" w:rsidP="00FF3965">
      <w:r>
        <w:t xml:space="preserve">Of the total survey takers, </w:t>
      </w:r>
      <w:r w:rsidR="00FF3965">
        <w:t>372 people switched careers into Data.</w:t>
      </w:r>
      <w:r>
        <w:t xml:space="preserve"> That is 59% of the survey takers. This shows how a lot of people are </w:t>
      </w:r>
      <w:r w:rsidR="00A741EB">
        <w:t>switching careers into data with the increasing demand in tech and data.</w:t>
      </w:r>
    </w:p>
    <w:p w14:paraId="76648682" w14:textId="4DCC670C" w:rsidR="00FF3965" w:rsidRPr="00540D78" w:rsidRDefault="00FF3965" w:rsidP="0092682A">
      <w:pPr>
        <w:pStyle w:val="ListParagraph"/>
        <w:numPr>
          <w:ilvl w:val="0"/>
          <w:numId w:val="1"/>
        </w:numPr>
        <w:rPr>
          <w:b/>
          <w:bCs/>
        </w:rPr>
      </w:pPr>
      <w:r w:rsidRPr="00540D78">
        <w:rPr>
          <w:b/>
          <w:bCs/>
        </w:rPr>
        <w:t>How many people found it difficult to break into Data?</w:t>
      </w:r>
    </w:p>
    <w:p w14:paraId="6B527D56" w14:textId="25D6F7A1" w:rsidR="00FF3965" w:rsidRDefault="00A741EB" w:rsidP="00FF3965">
      <w:r>
        <w:rPr>
          <w:noProof/>
        </w:rPr>
        <w:lastRenderedPageBreak/>
        <w:drawing>
          <wp:anchor distT="0" distB="0" distL="114300" distR="114300" simplePos="0" relativeHeight="251660288" behindDoc="0" locked="0" layoutInCell="1" allowOverlap="1" wp14:anchorId="76947B21" wp14:editId="073F86C0">
            <wp:simplePos x="0" y="0"/>
            <wp:positionH relativeFrom="column">
              <wp:posOffset>1181735</wp:posOffset>
            </wp:positionH>
            <wp:positionV relativeFrom="paragraph">
              <wp:posOffset>655320</wp:posOffset>
            </wp:positionV>
            <wp:extent cx="3528060" cy="2286000"/>
            <wp:effectExtent l="0" t="0" r="0" b="0"/>
            <wp:wrapTopAndBottom/>
            <wp:docPr id="1582855984" name="Chart 1">
              <a:extLst xmlns:a="http://schemas.openxmlformats.org/drawingml/2006/main">
                <a:ext uri="{FF2B5EF4-FFF2-40B4-BE49-F238E27FC236}">
                  <a16:creationId xmlns:a16="http://schemas.microsoft.com/office/drawing/2014/main" id="{70CE502D-4C60-428A-A3EC-23EDBA4155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14:sizeRelV relativeFrom="margin">
              <wp14:pctHeight>0</wp14:pctHeight>
            </wp14:sizeRelV>
          </wp:anchor>
        </w:drawing>
      </w:r>
      <w:r w:rsidR="00FF3965">
        <w:t>147 people neither found it difficult nor easy, whiles 106 people found it difficult to break into data. Only 17 found it very easy to break into data. 30 found it very difficult, and 72 found it Easy.</w:t>
      </w:r>
      <w:r>
        <w:t xml:space="preserve"> The journey to data is sophisticated and has its challenges along the way. </w:t>
      </w:r>
    </w:p>
    <w:p w14:paraId="569F46AD" w14:textId="73CDC29F" w:rsidR="00FF3965" w:rsidRPr="00540D78" w:rsidRDefault="00FF3965" w:rsidP="0092682A">
      <w:pPr>
        <w:pStyle w:val="ListParagraph"/>
        <w:numPr>
          <w:ilvl w:val="0"/>
          <w:numId w:val="1"/>
        </w:numPr>
        <w:rPr>
          <w:b/>
          <w:bCs/>
        </w:rPr>
      </w:pPr>
      <w:r w:rsidRPr="00540D78">
        <w:rPr>
          <w:b/>
          <w:bCs/>
        </w:rPr>
        <w:t>How many people switched roles to become the respective roles?</w:t>
      </w:r>
    </w:p>
    <w:p w14:paraId="0C3DA28C" w14:textId="225E5A2D" w:rsidR="00FF3965" w:rsidRDefault="00A741EB" w:rsidP="00A741EB">
      <w:r>
        <w:rPr>
          <w:noProof/>
        </w:rPr>
        <w:drawing>
          <wp:anchor distT="0" distB="0" distL="114300" distR="114300" simplePos="0" relativeHeight="251661312" behindDoc="0" locked="0" layoutInCell="1" allowOverlap="1" wp14:anchorId="11F0A3D2" wp14:editId="2B2118FE">
            <wp:simplePos x="0" y="0"/>
            <wp:positionH relativeFrom="column">
              <wp:posOffset>1345565</wp:posOffset>
            </wp:positionH>
            <wp:positionV relativeFrom="paragraph">
              <wp:posOffset>861695</wp:posOffset>
            </wp:positionV>
            <wp:extent cx="3053715" cy="2035175"/>
            <wp:effectExtent l="0" t="0" r="0" b="0"/>
            <wp:wrapTopAndBottom/>
            <wp:docPr id="64407919" name="Chart 1">
              <a:extLst xmlns:a="http://schemas.openxmlformats.org/drawingml/2006/main">
                <a:ext uri="{FF2B5EF4-FFF2-40B4-BE49-F238E27FC236}">
                  <a16:creationId xmlns:a16="http://schemas.microsoft.com/office/drawing/2014/main" id="{57255E32-0C98-46A8-82FC-B17541EF66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r w:rsidR="00FF3965">
        <w:t xml:space="preserve">Out of the 381 people that were data analysts, 246 switched careers to become analysts. </w:t>
      </w:r>
      <w:r>
        <w:t>65% of the data analysts that took the survey were from other professions and switched into data. 2 switched to become data architects. Of the students and those looking for opportunities, 45 people switched into this profession.</w:t>
      </w:r>
    </w:p>
    <w:p w14:paraId="33917DFF" w14:textId="6781A12E" w:rsidR="00FF3965" w:rsidRPr="00540D78" w:rsidRDefault="00FF3965" w:rsidP="0092682A">
      <w:pPr>
        <w:pStyle w:val="ListParagraph"/>
        <w:numPr>
          <w:ilvl w:val="0"/>
          <w:numId w:val="1"/>
        </w:numPr>
        <w:rPr>
          <w:b/>
          <w:bCs/>
        </w:rPr>
      </w:pPr>
      <w:r w:rsidRPr="00540D78">
        <w:rPr>
          <w:b/>
          <w:bCs/>
        </w:rPr>
        <w:t>What is the average salary range for each role?</w:t>
      </w:r>
    </w:p>
    <w:p w14:paraId="027DC0F4" w14:textId="61C4FFDF" w:rsidR="00540D78" w:rsidRDefault="00FF3965" w:rsidP="00A741EB">
      <w:r>
        <w:t>The average salary for a data analyst is 50,061.68. The highest paid is a data scientist, The average salary is 86,620.00.</w:t>
      </w:r>
      <w:r w:rsidR="004D5E62">
        <w:t xml:space="preserve"> Database Developers were the least, partly because only a few of them took the survey. Data Architects earn an average of 63,667.00 </w:t>
      </w:r>
    </w:p>
    <w:p w14:paraId="615A6AA9" w14:textId="4553DA15" w:rsidR="004D5E62" w:rsidRDefault="004D5E62" w:rsidP="00A741EB"/>
    <w:p w14:paraId="38F5017D" w14:textId="4F9C6E11" w:rsidR="00FF3965" w:rsidRDefault="00FF3965" w:rsidP="00FF3965"/>
    <w:p w14:paraId="2A46D960" w14:textId="5969EC55" w:rsidR="00FF3965" w:rsidRPr="00540D78" w:rsidRDefault="004D5E62" w:rsidP="0092682A">
      <w:pPr>
        <w:pStyle w:val="ListParagraph"/>
        <w:numPr>
          <w:ilvl w:val="0"/>
          <w:numId w:val="1"/>
        </w:numPr>
        <w:rPr>
          <w:b/>
          <w:bCs/>
        </w:rPr>
      </w:pPr>
      <w:r w:rsidRPr="00540D78">
        <w:rPr>
          <w:b/>
          <w:bCs/>
          <w:noProof/>
        </w:rPr>
        <w:lastRenderedPageBreak/>
        <w:drawing>
          <wp:anchor distT="0" distB="0" distL="114300" distR="114300" simplePos="0" relativeHeight="251662336" behindDoc="0" locked="0" layoutInCell="1" allowOverlap="1" wp14:anchorId="0A8F6D03" wp14:editId="2E197A76">
            <wp:simplePos x="0" y="0"/>
            <wp:positionH relativeFrom="column">
              <wp:posOffset>1250315</wp:posOffset>
            </wp:positionH>
            <wp:positionV relativeFrom="margin">
              <wp:align>top</wp:align>
            </wp:positionV>
            <wp:extent cx="3726180" cy="1983740"/>
            <wp:effectExtent l="0" t="0" r="7620" b="0"/>
            <wp:wrapTopAndBottom/>
            <wp:docPr id="1085860748" name="Chart 1">
              <a:extLst xmlns:a="http://schemas.openxmlformats.org/drawingml/2006/main">
                <a:ext uri="{FF2B5EF4-FFF2-40B4-BE49-F238E27FC236}">
                  <a16:creationId xmlns:a16="http://schemas.microsoft.com/office/drawing/2014/main" id="{C3664AF2-FAD2-4D42-76D8-0403AF2418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r w:rsidR="00FF3965" w:rsidRPr="00540D78">
        <w:rPr>
          <w:b/>
          <w:bCs/>
        </w:rPr>
        <w:t>What is the average salary for the various industries?</w:t>
      </w:r>
    </w:p>
    <w:p w14:paraId="02D2F6EF" w14:textId="1E528143" w:rsidR="004D5E62" w:rsidRDefault="004D5E62" w:rsidP="004D5E62">
      <w:r>
        <w:rPr>
          <w:noProof/>
        </w:rPr>
        <w:drawing>
          <wp:anchor distT="0" distB="0" distL="114300" distR="114300" simplePos="0" relativeHeight="251663360" behindDoc="0" locked="0" layoutInCell="1" allowOverlap="1" wp14:anchorId="1615827D" wp14:editId="4B6F7F5A">
            <wp:simplePos x="0" y="0"/>
            <wp:positionH relativeFrom="margin">
              <wp:posOffset>1228725</wp:posOffset>
            </wp:positionH>
            <wp:positionV relativeFrom="paragraph">
              <wp:posOffset>530596</wp:posOffset>
            </wp:positionV>
            <wp:extent cx="3485072" cy="2182483"/>
            <wp:effectExtent l="0" t="0" r="1270" b="8890"/>
            <wp:wrapTopAndBottom/>
            <wp:docPr id="1763057033" name="Chart 1">
              <a:extLst xmlns:a="http://schemas.openxmlformats.org/drawingml/2006/main">
                <a:ext uri="{FF2B5EF4-FFF2-40B4-BE49-F238E27FC236}">
                  <a16:creationId xmlns:a16="http://schemas.microsoft.com/office/drawing/2014/main" id="{802E107F-A6F6-70AA-2CD1-13484A6446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t xml:space="preserve">According the data gathered from the survey, the </w:t>
      </w:r>
      <w:r w:rsidR="00FF3965">
        <w:t xml:space="preserve">Healthcare </w:t>
      </w:r>
      <w:r>
        <w:t xml:space="preserve">industry </w:t>
      </w:r>
      <w:r w:rsidR="00FF3965">
        <w:t>had the highest average salary with 59,654.76. The least is Telecommunication with 33,750.00.</w:t>
      </w:r>
      <w:r>
        <w:t xml:space="preserve"> </w:t>
      </w:r>
    </w:p>
    <w:p w14:paraId="62D0AD6C" w14:textId="72D34467" w:rsidR="00FF3965" w:rsidRDefault="00FF3965" w:rsidP="0092682A">
      <w:pPr>
        <w:ind w:firstLine="720"/>
      </w:pPr>
    </w:p>
    <w:p w14:paraId="7A99F39A" w14:textId="3E2693E2" w:rsidR="00FF3965" w:rsidRPr="00540D78" w:rsidRDefault="00FF3965" w:rsidP="0092682A">
      <w:pPr>
        <w:pStyle w:val="ListParagraph"/>
        <w:numPr>
          <w:ilvl w:val="0"/>
          <w:numId w:val="1"/>
        </w:numPr>
        <w:rPr>
          <w:b/>
          <w:bCs/>
        </w:rPr>
      </w:pPr>
      <w:r w:rsidRPr="00540D78">
        <w:rPr>
          <w:b/>
          <w:bCs/>
        </w:rPr>
        <w:t>Which programming language was most preferred?</w:t>
      </w:r>
    </w:p>
    <w:p w14:paraId="7F23664F" w14:textId="0C288571" w:rsidR="00FF3965" w:rsidRDefault="0046419D" w:rsidP="004D5E62">
      <w:r>
        <w:rPr>
          <w:noProof/>
        </w:rPr>
        <w:drawing>
          <wp:anchor distT="0" distB="0" distL="114300" distR="114300" simplePos="0" relativeHeight="251664384" behindDoc="0" locked="0" layoutInCell="1" allowOverlap="1" wp14:anchorId="231EA1CA" wp14:editId="4A1F2E28">
            <wp:simplePos x="0" y="0"/>
            <wp:positionH relativeFrom="column">
              <wp:posOffset>1201420</wp:posOffset>
            </wp:positionH>
            <wp:positionV relativeFrom="paragraph">
              <wp:posOffset>438521</wp:posOffset>
            </wp:positionV>
            <wp:extent cx="3648710" cy="2183765"/>
            <wp:effectExtent l="0" t="0" r="8890" b="6985"/>
            <wp:wrapTopAndBottom/>
            <wp:docPr id="1131298870" name="Chart 1">
              <a:extLst xmlns:a="http://schemas.openxmlformats.org/drawingml/2006/main">
                <a:ext uri="{FF2B5EF4-FFF2-40B4-BE49-F238E27FC236}">
                  <a16:creationId xmlns:a16="http://schemas.microsoft.com/office/drawing/2014/main" id="{4B19DB21-0528-5EE8-9E1B-3A3A22DA04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sidR="00FF3965">
        <w:t>Python was the most preferred programming language, 420 people liked Python</w:t>
      </w:r>
      <w:r>
        <w:t>, and 255 of them are Data Analysts</w:t>
      </w:r>
      <w:r w:rsidR="00FF3965">
        <w:t>. 101 preferred R. Java being 1.</w:t>
      </w:r>
    </w:p>
    <w:p w14:paraId="0C18DF36" w14:textId="358970BF" w:rsidR="00FF3965" w:rsidRDefault="00FF3965" w:rsidP="00FF3965"/>
    <w:p w14:paraId="3137CD7F" w14:textId="27D93CA0" w:rsidR="00FF3965" w:rsidRPr="00540D78" w:rsidRDefault="00FF3965" w:rsidP="0092682A">
      <w:pPr>
        <w:pStyle w:val="ListParagraph"/>
        <w:numPr>
          <w:ilvl w:val="0"/>
          <w:numId w:val="1"/>
        </w:numPr>
        <w:rPr>
          <w:b/>
          <w:bCs/>
        </w:rPr>
      </w:pPr>
      <w:r w:rsidRPr="00540D78">
        <w:rPr>
          <w:b/>
          <w:bCs/>
        </w:rPr>
        <w:t xml:space="preserve">What was most important to the survey takers if they were taking a new job today? </w:t>
      </w:r>
    </w:p>
    <w:p w14:paraId="44D3416D" w14:textId="6701FB37" w:rsidR="00FF3965" w:rsidRDefault="0046419D" w:rsidP="0046419D">
      <w:r>
        <w:rPr>
          <w:noProof/>
        </w:rPr>
        <w:drawing>
          <wp:anchor distT="0" distB="0" distL="114300" distR="114300" simplePos="0" relativeHeight="251665408" behindDoc="0" locked="0" layoutInCell="1" allowOverlap="1" wp14:anchorId="5C832AEB" wp14:editId="322D485F">
            <wp:simplePos x="0" y="0"/>
            <wp:positionH relativeFrom="column">
              <wp:posOffset>1405890</wp:posOffset>
            </wp:positionH>
            <wp:positionV relativeFrom="paragraph">
              <wp:posOffset>851535</wp:posOffset>
            </wp:positionV>
            <wp:extent cx="3122295" cy="2294255"/>
            <wp:effectExtent l="0" t="0" r="1905" b="0"/>
            <wp:wrapTopAndBottom/>
            <wp:docPr id="543438958" name="Chart 1">
              <a:extLst xmlns:a="http://schemas.openxmlformats.org/drawingml/2006/main">
                <a:ext uri="{FF2B5EF4-FFF2-40B4-BE49-F238E27FC236}">
                  <a16:creationId xmlns:a16="http://schemas.microsoft.com/office/drawing/2014/main" id="{E8F169FE-5088-4835-9235-738235B49C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V relativeFrom="margin">
              <wp14:pctHeight>0</wp14:pctHeight>
            </wp14:sizeRelV>
          </wp:anchor>
        </w:drawing>
      </w:r>
      <w:r w:rsidR="00FF3965">
        <w:t xml:space="preserve">297 people would look for Better Salary, 117 Good Work/Life Balance, 127 are on the look for Remote work. </w:t>
      </w:r>
      <w:r>
        <w:t>A majority of 47% of the total surveyors stated that they will be looking out for better salaries if they were looking for a job today. A low 5% had other reasons, whereas 20% will seek for remote work, and 19% seeking for good work/life balance, and 9% looking for a good company culture.</w:t>
      </w:r>
    </w:p>
    <w:p w14:paraId="7781C697" w14:textId="77777777" w:rsidR="00FF3965" w:rsidRDefault="00FF3965" w:rsidP="00FF3965"/>
    <w:p w14:paraId="48AC8072" w14:textId="5138C0F7" w:rsidR="00FF3965" w:rsidRPr="00540D78" w:rsidRDefault="00FF3965" w:rsidP="0092682A">
      <w:pPr>
        <w:pStyle w:val="ListParagraph"/>
        <w:numPr>
          <w:ilvl w:val="0"/>
          <w:numId w:val="1"/>
        </w:numPr>
        <w:rPr>
          <w:b/>
          <w:bCs/>
        </w:rPr>
      </w:pPr>
      <w:r w:rsidRPr="00540D78">
        <w:rPr>
          <w:b/>
          <w:bCs/>
        </w:rPr>
        <w:t>What is the gender distribution of the survey takers?</w:t>
      </w:r>
    </w:p>
    <w:p w14:paraId="527D49F9" w14:textId="2DD40AD9" w:rsidR="00FF3965" w:rsidRDefault="0046419D" w:rsidP="00FF3965">
      <w:r>
        <w:t xml:space="preserve">Of the overall 630 participants, </w:t>
      </w:r>
      <w:r w:rsidR="00FF3965">
        <w:t>468 of the survey takers were males</w:t>
      </w:r>
      <w:r>
        <w:t xml:space="preserve"> contributing 74.29%</w:t>
      </w:r>
      <w:r w:rsidR="00FF3965">
        <w:t xml:space="preserve">, </w:t>
      </w:r>
      <w:r>
        <w:t xml:space="preserve">and </w:t>
      </w:r>
      <w:r w:rsidR="00FF3965">
        <w:t>162 were female</w:t>
      </w:r>
      <w:r>
        <w:t>25.71%</w:t>
      </w:r>
      <w:r w:rsidR="00FF3965">
        <w:t xml:space="preserve">. </w:t>
      </w:r>
    </w:p>
    <w:p w14:paraId="2B8BA75B" w14:textId="0ED891FC" w:rsidR="00FF3965" w:rsidRPr="00540D78" w:rsidRDefault="00FF3965" w:rsidP="0092682A">
      <w:pPr>
        <w:pStyle w:val="ListParagraph"/>
        <w:numPr>
          <w:ilvl w:val="0"/>
          <w:numId w:val="1"/>
        </w:numPr>
        <w:rPr>
          <w:b/>
          <w:bCs/>
        </w:rPr>
      </w:pPr>
      <w:r w:rsidRPr="00540D78">
        <w:rPr>
          <w:b/>
          <w:bCs/>
        </w:rPr>
        <w:t>What is the maximum age, minimum age, average age?</w:t>
      </w:r>
    </w:p>
    <w:p w14:paraId="43787323" w14:textId="30D3B367" w:rsidR="00FF3965" w:rsidRDefault="00FF3965" w:rsidP="00FF3965">
      <w:r>
        <w:t xml:space="preserve">The maximum age for the </w:t>
      </w:r>
      <w:r w:rsidR="0046419D">
        <w:t>participants</w:t>
      </w:r>
      <w:r>
        <w:t xml:space="preserve"> </w:t>
      </w:r>
      <w:r w:rsidR="0046419D">
        <w:t>is</w:t>
      </w:r>
      <w:r>
        <w:t xml:space="preserve"> 92. That is very old. Was it a mistake? It doesn't really affect the data so it's okay. The Minimum was 18. With an overall average age of 30.</w:t>
      </w:r>
      <w:r w:rsidR="00DC7723">
        <w:t xml:space="preserve"> </w:t>
      </w:r>
    </w:p>
    <w:p w14:paraId="7EE5D296" w14:textId="21A1C916" w:rsidR="00FF3965" w:rsidRPr="00540D78" w:rsidRDefault="00FF3965" w:rsidP="0092682A">
      <w:pPr>
        <w:pStyle w:val="ListParagraph"/>
        <w:numPr>
          <w:ilvl w:val="0"/>
          <w:numId w:val="1"/>
        </w:numPr>
        <w:rPr>
          <w:b/>
          <w:bCs/>
        </w:rPr>
      </w:pPr>
      <w:r w:rsidRPr="00540D78">
        <w:rPr>
          <w:b/>
          <w:bCs/>
        </w:rPr>
        <w:t>Which countries did most live in?</w:t>
      </w:r>
    </w:p>
    <w:p w14:paraId="39B95A5B" w14:textId="6691A455" w:rsidR="00FF3965" w:rsidRDefault="00DC7723" w:rsidP="00FF3965">
      <w:r>
        <w:rPr>
          <w:noProof/>
        </w:rPr>
        <w:drawing>
          <wp:anchor distT="0" distB="0" distL="114300" distR="114300" simplePos="0" relativeHeight="251666432" behindDoc="0" locked="0" layoutInCell="1" allowOverlap="1" wp14:anchorId="0E723114" wp14:editId="227BDE3B">
            <wp:simplePos x="0" y="0"/>
            <wp:positionH relativeFrom="column">
              <wp:posOffset>939872</wp:posOffset>
            </wp:positionH>
            <wp:positionV relativeFrom="paragraph">
              <wp:posOffset>581888</wp:posOffset>
            </wp:positionV>
            <wp:extent cx="3321050" cy="1845945"/>
            <wp:effectExtent l="0" t="0" r="0" b="0"/>
            <wp:wrapTopAndBottom/>
            <wp:docPr id="354681505" name="Chart 1">
              <a:extLst xmlns:a="http://schemas.openxmlformats.org/drawingml/2006/main">
                <a:ext uri="{FF2B5EF4-FFF2-40B4-BE49-F238E27FC236}">
                  <a16:creationId xmlns:a16="http://schemas.microsoft.com/office/drawing/2014/main" id="{2B598465-D517-4F51-AEC1-89AD8B22BE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sidR="00FF3965">
        <w:t>Among the 5 available options</w:t>
      </w:r>
      <w:r>
        <w:t>.</w:t>
      </w:r>
      <w:r w:rsidR="00FF3965">
        <w:t xml:space="preserve"> Other countries had 224 people take the survey. 261 people lived in U</w:t>
      </w:r>
      <w:r>
        <w:t>n</w:t>
      </w:r>
      <w:r w:rsidR="00FF3965">
        <w:t>ited States, 73 in India, 40 in United Kingdom, and 32 from Canada.</w:t>
      </w:r>
    </w:p>
    <w:p w14:paraId="16CC362B" w14:textId="461AE4BA" w:rsidR="00FF3965" w:rsidRPr="00540D78" w:rsidRDefault="00FF3965" w:rsidP="0092682A">
      <w:pPr>
        <w:pStyle w:val="ListParagraph"/>
        <w:numPr>
          <w:ilvl w:val="0"/>
          <w:numId w:val="1"/>
        </w:numPr>
        <w:rPr>
          <w:b/>
          <w:bCs/>
        </w:rPr>
      </w:pPr>
      <w:r w:rsidRPr="00540D78">
        <w:rPr>
          <w:b/>
          <w:bCs/>
        </w:rPr>
        <w:lastRenderedPageBreak/>
        <w:t xml:space="preserve"> What is the highest level of education for our survey takers?</w:t>
      </w:r>
    </w:p>
    <w:p w14:paraId="3F0D4CDB" w14:textId="2B92F4E3" w:rsidR="00FF3965" w:rsidRDefault="00DC7723" w:rsidP="00FF3965">
      <w:r>
        <w:rPr>
          <w:noProof/>
        </w:rPr>
        <w:drawing>
          <wp:anchor distT="0" distB="0" distL="114300" distR="114300" simplePos="0" relativeHeight="251667456" behindDoc="0" locked="0" layoutInCell="1" allowOverlap="1" wp14:anchorId="539A5129" wp14:editId="05093D5A">
            <wp:simplePos x="0" y="0"/>
            <wp:positionH relativeFrom="margin">
              <wp:align>center</wp:align>
            </wp:positionH>
            <wp:positionV relativeFrom="paragraph">
              <wp:posOffset>550713</wp:posOffset>
            </wp:positionV>
            <wp:extent cx="2992755" cy="2371725"/>
            <wp:effectExtent l="0" t="0" r="0" b="0"/>
            <wp:wrapTopAndBottom/>
            <wp:docPr id="593962620" name="Chart 1">
              <a:extLst xmlns:a="http://schemas.openxmlformats.org/drawingml/2006/main">
                <a:ext uri="{FF2B5EF4-FFF2-40B4-BE49-F238E27FC236}">
                  <a16:creationId xmlns:a16="http://schemas.microsoft.com/office/drawing/2014/main" id="{1FA9956C-5281-4140-BC3C-4E0C1E63F1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V relativeFrom="margin">
              <wp14:pctHeight>0</wp14:pctHeight>
            </wp14:sizeRelV>
          </wp:anchor>
        </w:drawing>
      </w:r>
      <w:r w:rsidR="00FF3965">
        <w:t xml:space="preserve">Majority of the </w:t>
      </w:r>
      <w:r>
        <w:t>participants</w:t>
      </w:r>
      <w:r w:rsidR="00FF3965">
        <w:t xml:space="preserve"> had </w:t>
      </w:r>
      <w:r>
        <w:t>Bachelor’s</w:t>
      </w:r>
      <w:r w:rsidR="00FF3965">
        <w:t xml:space="preserve"> degree. The least was PHD holders. 52 people did not state what level of education they have, so it is assumed they do not have any yet.</w:t>
      </w:r>
      <w:r>
        <w:t xml:space="preserve"> </w:t>
      </w:r>
    </w:p>
    <w:p w14:paraId="7C4A39C2" w14:textId="3B044919" w:rsidR="00FF3965" w:rsidRPr="00540D78" w:rsidRDefault="00FF3965" w:rsidP="0092682A">
      <w:pPr>
        <w:pStyle w:val="ListParagraph"/>
        <w:numPr>
          <w:ilvl w:val="0"/>
          <w:numId w:val="1"/>
        </w:numPr>
        <w:rPr>
          <w:b/>
          <w:bCs/>
        </w:rPr>
      </w:pPr>
      <w:r w:rsidRPr="00540D78">
        <w:rPr>
          <w:b/>
          <w:bCs/>
        </w:rPr>
        <w:t>What is the average salary of various level of education holders?</w:t>
      </w:r>
    </w:p>
    <w:p w14:paraId="4696BD44" w14:textId="7BD5CD8F" w:rsidR="00FF3965" w:rsidRDefault="006F1196" w:rsidP="00DC7723">
      <w:r>
        <w:rPr>
          <w:noProof/>
        </w:rPr>
        <w:drawing>
          <wp:anchor distT="0" distB="0" distL="114300" distR="114300" simplePos="0" relativeHeight="251668480" behindDoc="0" locked="0" layoutInCell="1" allowOverlap="1" wp14:anchorId="143BCD86" wp14:editId="02ADD5C6">
            <wp:simplePos x="0" y="0"/>
            <wp:positionH relativeFrom="margin">
              <wp:posOffset>1534052</wp:posOffset>
            </wp:positionH>
            <wp:positionV relativeFrom="paragraph">
              <wp:posOffset>836295</wp:posOffset>
            </wp:positionV>
            <wp:extent cx="3519170" cy="2294255"/>
            <wp:effectExtent l="0" t="0" r="5080" b="0"/>
            <wp:wrapTopAndBottom/>
            <wp:docPr id="250621859" name="Chart 1">
              <a:extLst xmlns:a="http://schemas.openxmlformats.org/drawingml/2006/main">
                <a:ext uri="{FF2B5EF4-FFF2-40B4-BE49-F238E27FC236}">
                  <a16:creationId xmlns:a16="http://schemas.microsoft.com/office/drawing/2014/main" id="{A6D9073E-DE3B-A6B7-5955-05A25C8A17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00DC7723">
        <w:t xml:space="preserve">With only 5 participants, </w:t>
      </w:r>
      <w:r w:rsidR="00FF3965">
        <w:t>PhD holders earned an average of 115,300.00 salary per annum</w:t>
      </w:r>
      <w:r w:rsidR="00DC7723">
        <w:t>, the highest</w:t>
      </w:r>
      <w:r w:rsidR="00FF3965">
        <w:t xml:space="preserve">. </w:t>
      </w:r>
      <w:r w:rsidR="00DC7723">
        <w:t>Twice the salary of</w:t>
      </w:r>
      <w:r w:rsidR="00FF3965">
        <w:t xml:space="preserve"> other</w:t>
      </w:r>
      <w:r w:rsidR="00DC7723">
        <w:t xml:space="preserve"> education</w:t>
      </w:r>
      <w:r w:rsidR="00FF3965">
        <w:t xml:space="preserve"> levels. </w:t>
      </w:r>
      <w:r w:rsidR="00DC7723">
        <w:t>Masters’</w:t>
      </w:r>
      <w:r w:rsidR="00FF3965">
        <w:t xml:space="preserve"> holders earned 55,302.08. Followed by </w:t>
      </w:r>
      <w:r w:rsidR="00DC7723">
        <w:t>Bachelors’</w:t>
      </w:r>
      <w:r w:rsidR="00FF3965">
        <w:t xml:space="preserve"> </w:t>
      </w:r>
      <w:r w:rsidR="00DC7723">
        <w:t xml:space="preserve">degree </w:t>
      </w:r>
      <w:r w:rsidR="00FF3965">
        <w:t>holders</w:t>
      </w:r>
      <w:r w:rsidR="00DC7723">
        <w:t xml:space="preserve"> with an average salary of 42,661. Participants with no Educational Level </w:t>
      </w:r>
      <w:r>
        <w:t>earned a high 55,865.00. Associates and High School certificate holders earn an average salary of below 40,000.00.</w:t>
      </w:r>
    </w:p>
    <w:p w14:paraId="48F74185" w14:textId="02185DDE" w:rsidR="006F1196" w:rsidRDefault="006F1196" w:rsidP="00DC7723"/>
    <w:p w14:paraId="1FE7A1DD" w14:textId="4F3B1949" w:rsidR="00FF3965" w:rsidRDefault="00FF3965" w:rsidP="0092682A">
      <w:pPr>
        <w:ind w:firstLine="720"/>
      </w:pPr>
    </w:p>
    <w:p w14:paraId="14394BB1" w14:textId="256EA32D" w:rsidR="00FF3965" w:rsidRPr="00540D78" w:rsidRDefault="00FF3965" w:rsidP="0092682A">
      <w:pPr>
        <w:pStyle w:val="ListParagraph"/>
        <w:numPr>
          <w:ilvl w:val="0"/>
          <w:numId w:val="1"/>
        </w:numPr>
        <w:rPr>
          <w:b/>
          <w:bCs/>
        </w:rPr>
      </w:pPr>
      <w:r w:rsidRPr="00540D78">
        <w:rPr>
          <w:b/>
          <w:bCs/>
        </w:rPr>
        <w:t>Which ethnicity are in data more?</w:t>
      </w:r>
    </w:p>
    <w:p w14:paraId="751985D0" w14:textId="5CD8B721" w:rsidR="00FF3965" w:rsidRDefault="006F1196" w:rsidP="006F1196">
      <w:r>
        <w:t xml:space="preserve">From the survey, </w:t>
      </w:r>
      <w:r w:rsidR="00FF3965">
        <w:t>239 people are white or Caucasians.</w:t>
      </w:r>
      <w:r>
        <w:t xml:space="preserve"> 4 people are American Indian, and 2 others are Native Hawaiians in the pacific</w:t>
      </w:r>
      <w:r w:rsidR="00FF3965">
        <w:t>. Asians had the second highest number with 155</w:t>
      </w:r>
      <w:r>
        <w:t xml:space="preserve"> people undertaking the survey</w:t>
      </w:r>
      <w:r w:rsidR="00FF3965">
        <w:t xml:space="preserve">, and </w:t>
      </w:r>
      <w:r>
        <w:t>101 participants Black or African Americans</w:t>
      </w:r>
      <w:r w:rsidR="00FF3965">
        <w:t>.</w:t>
      </w:r>
    </w:p>
    <w:p w14:paraId="06F057B0" w14:textId="24AD43EE" w:rsidR="006F1196" w:rsidRDefault="006F1196" w:rsidP="006F1196">
      <w:r>
        <w:rPr>
          <w:noProof/>
        </w:rPr>
        <w:lastRenderedPageBreak/>
        <w:drawing>
          <wp:anchor distT="0" distB="0" distL="114300" distR="114300" simplePos="0" relativeHeight="251669504" behindDoc="0" locked="0" layoutInCell="1" allowOverlap="1" wp14:anchorId="2613B5C3" wp14:editId="3CB16EA1">
            <wp:simplePos x="0" y="0"/>
            <wp:positionH relativeFrom="margin">
              <wp:posOffset>1112520</wp:posOffset>
            </wp:positionH>
            <wp:positionV relativeFrom="paragraph">
              <wp:posOffset>0</wp:posOffset>
            </wp:positionV>
            <wp:extent cx="3397885" cy="2328545"/>
            <wp:effectExtent l="0" t="0" r="0" b="0"/>
            <wp:wrapTopAndBottom/>
            <wp:docPr id="1262379046" name="Chart 1">
              <a:extLst xmlns:a="http://schemas.openxmlformats.org/drawingml/2006/main">
                <a:ext uri="{FF2B5EF4-FFF2-40B4-BE49-F238E27FC236}">
                  <a16:creationId xmlns:a16="http://schemas.microsoft.com/office/drawing/2014/main" id="{EEB88D19-7BC0-4FB5-90D9-B960B19D69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p>
    <w:p w14:paraId="493A8CD2" w14:textId="315CE1BB" w:rsidR="00FF3965" w:rsidRDefault="00FF3965"/>
    <w:sectPr w:rsidR="00FF39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4E41F9"/>
    <w:multiLevelType w:val="hybridMultilevel"/>
    <w:tmpl w:val="8E5622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B50016"/>
    <w:multiLevelType w:val="hybridMultilevel"/>
    <w:tmpl w:val="01B254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3431321">
    <w:abstractNumId w:val="1"/>
  </w:num>
  <w:num w:numId="2" w16cid:durableId="16628074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AEE"/>
    <w:rsid w:val="00101AEE"/>
    <w:rsid w:val="0046419D"/>
    <w:rsid w:val="004D5E62"/>
    <w:rsid w:val="004D7706"/>
    <w:rsid w:val="00540D78"/>
    <w:rsid w:val="006554AC"/>
    <w:rsid w:val="006F1196"/>
    <w:rsid w:val="0079593D"/>
    <w:rsid w:val="008E6650"/>
    <w:rsid w:val="0092682A"/>
    <w:rsid w:val="00997267"/>
    <w:rsid w:val="00A741EB"/>
    <w:rsid w:val="00BB7A83"/>
    <w:rsid w:val="00BD5740"/>
    <w:rsid w:val="00BE1B2B"/>
    <w:rsid w:val="00C60C77"/>
    <w:rsid w:val="00DC7723"/>
    <w:rsid w:val="00FE421F"/>
    <w:rsid w:val="00FF3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B4024"/>
  <w15:chartTrackingRefBased/>
  <w15:docId w15:val="{000E7290-D19C-4743-9676-7DEC36B98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68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4.xml"/><Relationship Id="rId13" Type="http://schemas.openxmlformats.org/officeDocument/2006/relationships/chart" Target="charts/chart9.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hart" Target="charts/chart3.xml"/><Relationship Id="rId12" Type="http://schemas.openxmlformats.org/officeDocument/2006/relationships/chart" Target="charts/chart8.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hart" Target="charts/chart12.xml"/><Relationship Id="rId1" Type="http://schemas.openxmlformats.org/officeDocument/2006/relationships/numbering" Target="numbering.xml"/><Relationship Id="rId6" Type="http://schemas.openxmlformats.org/officeDocument/2006/relationships/chart" Target="charts/chart2.xml"/><Relationship Id="rId11" Type="http://schemas.openxmlformats.org/officeDocument/2006/relationships/chart" Target="charts/chart7.xml"/><Relationship Id="rId5" Type="http://schemas.openxmlformats.org/officeDocument/2006/relationships/chart" Target="charts/chart1.xml"/><Relationship Id="rId15" Type="http://schemas.openxmlformats.org/officeDocument/2006/relationships/chart" Target="charts/chart11.xml"/><Relationship Id="rId10" Type="http://schemas.openxmlformats.org/officeDocument/2006/relationships/chart" Target="charts/chart6.xml"/><Relationship Id="rId4" Type="http://schemas.openxmlformats.org/officeDocument/2006/relationships/webSettings" Target="webSettings.xml"/><Relationship Id="rId9" Type="http://schemas.openxmlformats.org/officeDocument/2006/relationships/chart" Target="charts/chart5.xml"/><Relationship Id="rId14" Type="http://schemas.openxmlformats.org/officeDocument/2006/relationships/chart" Target="charts/chart10.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[Jobs In Data Project.xlsx]Pivot Table!Duration of Survey</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Duration of Survey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2225" cap="rnd" cmpd="sng">
            <a:solidFill>
              <a:schemeClr val="accent2"/>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FFFF00"/>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w="22225" cap="rnd" cmpd="sng">
            <a:solidFill>
              <a:schemeClr val="accent2"/>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FFFF00"/>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w="22225" cap="rnd" cmpd="sng">
            <a:solidFill>
              <a:schemeClr val="accent2"/>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FFFF00"/>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749692657659892"/>
          <c:y val="0.15672765645538292"/>
          <c:w val="0.79395729481798683"/>
          <c:h val="0.61144794921867485"/>
        </c:manualLayout>
      </c:layout>
      <c:lineChart>
        <c:grouping val="standard"/>
        <c:varyColors val="0"/>
        <c:ser>
          <c:idx val="0"/>
          <c:order val="0"/>
          <c:tx>
            <c:strRef>
              <c:f>'Pivot Table'!$F$3</c:f>
              <c:strCache>
                <c:ptCount val="1"/>
                <c:pt idx="0">
                  <c:v>Total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Table'!$E$4:$E$19</c:f>
              <c:strCache>
                <c:ptCount val="16"/>
                <c:pt idx="0">
                  <c:v>6/10/2022</c:v>
                </c:pt>
                <c:pt idx="1">
                  <c:v>6/11/2022</c:v>
                </c:pt>
                <c:pt idx="2">
                  <c:v>6/12/2022</c:v>
                </c:pt>
                <c:pt idx="3">
                  <c:v>6/13/2022</c:v>
                </c:pt>
                <c:pt idx="4">
                  <c:v>6/14/2022</c:v>
                </c:pt>
                <c:pt idx="5">
                  <c:v>6/15/2022</c:v>
                </c:pt>
                <c:pt idx="6">
                  <c:v>6/16/2022</c:v>
                </c:pt>
                <c:pt idx="7">
                  <c:v>6/17/2022</c:v>
                </c:pt>
                <c:pt idx="8">
                  <c:v>6/18/2022</c:v>
                </c:pt>
                <c:pt idx="9">
                  <c:v>6/19/2022</c:v>
                </c:pt>
                <c:pt idx="10">
                  <c:v>6/21/2022</c:v>
                </c:pt>
                <c:pt idx="11">
                  <c:v>6/22/2022</c:v>
                </c:pt>
                <c:pt idx="12">
                  <c:v>6/23/2022</c:v>
                </c:pt>
                <c:pt idx="13">
                  <c:v>6/24/2022</c:v>
                </c:pt>
                <c:pt idx="14">
                  <c:v>6/25/2022</c:v>
                </c:pt>
                <c:pt idx="15">
                  <c:v>6/26/2022</c:v>
                </c:pt>
              </c:strCache>
            </c:strRef>
          </c:cat>
          <c:val>
            <c:numRef>
              <c:f>'Pivot Table'!$F$4:$F$19</c:f>
              <c:numCache>
                <c:formatCode>General</c:formatCode>
                <c:ptCount val="16"/>
                <c:pt idx="0">
                  <c:v>347</c:v>
                </c:pt>
                <c:pt idx="1">
                  <c:v>107</c:v>
                </c:pt>
                <c:pt idx="2">
                  <c:v>50</c:v>
                </c:pt>
                <c:pt idx="3">
                  <c:v>43</c:v>
                </c:pt>
                <c:pt idx="4">
                  <c:v>18</c:v>
                </c:pt>
                <c:pt idx="5">
                  <c:v>26</c:v>
                </c:pt>
                <c:pt idx="6">
                  <c:v>12</c:v>
                </c:pt>
                <c:pt idx="7">
                  <c:v>3</c:v>
                </c:pt>
                <c:pt idx="8">
                  <c:v>4</c:v>
                </c:pt>
                <c:pt idx="9">
                  <c:v>8</c:v>
                </c:pt>
                <c:pt idx="10">
                  <c:v>4</c:v>
                </c:pt>
                <c:pt idx="11">
                  <c:v>2</c:v>
                </c:pt>
                <c:pt idx="12">
                  <c:v>2</c:v>
                </c:pt>
                <c:pt idx="13">
                  <c:v>1</c:v>
                </c:pt>
                <c:pt idx="14">
                  <c:v>2</c:v>
                </c:pt>
                <c:pt idx="15">
                  <c:v>1</c:v>
                </c:pt>
              </c:numCache>
            </c:numRef>
          </c:val>
          <c:smooth val="0"/>
          <c:extLst>
            <c:ext xmlns:c16="http://schemas.microsoft.com/office/drawing/2014/chart" uri="{C3380CC4-5D6E-409C-BE32-E72D297353CC}">
              <c16:uniqueId val="{00000000-679B-44DD-B9E6-B498AAE35A85}"/>
            </c:ext>
          </c:extLst>
        </c:ser>
        <c:dLbls>
          <c:dLblPos val="t"/>
          <c:showLegendKey val="0"/>
          <c:showVal val="1"/>
          <c:showCatName val="0"/>
          <c:showSerName val="0"/>
          <c:showPercent val="0"/>
          <c:showBubbleSize val="0"/>
        </c:dLbls>
        <c:marker val="1"/>
        <c:smooth val="0"/>
        <c:axId val="484829848"/>
        <c:axId val="484834888"/>
      </c:lineChart>
      <c:catAx>
        <c:axId val="484829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4834888"/>
        <c:crosses val="autoZero"/>
        <c:auto val="1"/>
        <c:lblAlgn val="ctr"/>
        <c:lblOffset val="100"/>
        <c:noMultiLvlLbl val="0"/>
      </c:catAx>
      <c:valAx>
        <c:axId val="484834888"/>
        <c:scaling>
          <c:orientation val="minMax"/>
        </c:scaling>
        <c:delete val="1"/>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Survey Takers</a:t>
                </a:r>
              </a:p>
              <a:p>
                <a:pPr>
                  <a:defRPr/>
                </a:pP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848298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[Jobs In Data Project.xlsx]Pivot Table!Level of Education</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Education Level of Participants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FF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FFFF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FFFF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34923440107860482"/>
          <c:y val="0.182173886227668"/>
          <c:w val="0.62666907247669779"/>
          <c:h val="0.76097859830184411"/>
        </c:manualLayout>
      </c:layout>
      <c:barChart>
        <c:barDir val="bar"/>
        <c:grouping val="clustered"/>
        <c:varyColors val="0"/>
        <c:ser>
          <c:idx val="0"/>
          <c:order val="0"/>
          <c:tx>
            <c:strRef>
              <c:f>'Pivot Table'!$B$46</c:f>
              <c:strCache>
                <c:ptCount val="1"/>
                <c:pt idx="0">
                  <c:v>Total</c:v>
                </c:pt>
              </c:strCache>
            </c:strRef>
          </c:tx>
          <c:spPr>
            <a:solidFill>
              <a:srgbClr val="0070C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Table'!$A$47:$A$52</c:f>
              <c:strCache>
                <c:ptCount val="6"/>
                <c:pt idx="0">
                  <c:v>Associates</c:v>
                </c:pt>
                <c:pt idx="1">
                  <c:v>Bachelors</c:v>
                </c:pt>
                <c:pt idx="2">
                  <c:v>High School</c:v>
                </c:pt>
                <c:pt idx="3">
                  <c:v>Masters</c:v>
                </c:pt>
                <c:pt idx="4">
                  <c:v>None</c:v>
                </c:pt>
                <c:pt idx="5">
                  <c:v>PhD</c:v>
                </c:pt>
              </c:strCache>
            </c:strRef>
          </c:cat>
          <c:val>
            <c:numRef>
              <c:f>'Pivot Table'!$B$47:$B$52</c:f>
              <c:numCache>
                <c:formatCode>0</c:formatCode>
                <c:ptCount val="6"/>
                <c:pt idx="0">
                  <c:v>16</c:v>
                </c:pt>
                <c:pt idx="1">
                  <c:v>329</c:v>
                </c:pt>
                <c:pt idx="2">
                  <c:v>36</c:v>
                </c:pt>
                <c:pt idx="3">
                  <c:v>192</c:v>
                </c:pt>
                <c:pt idx="4">
                  <c:v>52</c:v>
                </c:pt>
                <c:pt idx="5">
                  <c:v>5</c:v>
                </c:pt>
              </c:numCache>
            </c:numRef>
          </c:val>
          <c:extLst>
            <c:ext xmlns:c16="http://schemas.microsoft.com/office/drawing/2014/chart" uri="{C3380CC4-5D6E-409C-BE32-E72D297353CC}">
              <c16:uniqueId val="{00000000-3096-488E-A581-EAC2E196E718}"/>
            </c:ext>
          </c:extLst>
        </c:ser>
        <c:dLbls>
          <c:dLblPos val="outEnd"/>
          <c:showLegendKey val="0"/>
          <c:showVal val="1"/>
          <c:showCatName val="0"/>
          <c:showSerName val="0"/>
          <c:showPercent val="0"/>
          <c:showBubbleSize val="0"/>
        </c:dLbls>
        <c:gapWidth val="219"/>
        <c:axId val="497813496"/>
        <c:axId val="542406880"/>
      </c:barChart>
      <c:catAx>
        <c:axId val="49781349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42406880"/>
        <c:crosses val="autoZero"/>
        <c:auto val="1"/>
        <c:lblAlgn val="ctr"/>
        <c:lblOffset val="100"/>
        <c:noMultiLvlLbl val="0"/>
      </c:catAx>
      <c:valAx>
        <c:axId val="542406880"/>
        <c:scaling>
          <c:orientation val="minMax"/>
        </c:scaling>
        <c:delete val="1"/>
        <c:axPos val="b"/>
        <c:numFmt formatCode="0" sourceLinked="1"/>
        <c:majorTickMark val="out"/>
        <c:minorTickMark val="none"/>
        <c:tickLblPos val="nextTo"/>
        <c:crossAx val="4978134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[Jobs In Data Project.xlsx]Pivot Table!Salaries per Level of Education</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Salary</a:t>
            </a:r>
            <a:r>
              <a:rPr lang="en-US" baseline="0"/>
              <a:t> per Education Level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 Table'!$B$55</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Table'!$A$56:$A$61</c:f>
              <c:strCache>
                <c:ptCount val="6"/>
                <c:pt idx="0">
                  <c:v>Associates</c:v>
                </c:pt>
                <c:pt idx="1">
                  <c:v>Bachelors</c:v>
                </c:pt>
                <c:pt idx="2">
                  <c:v>High School</c:v>
                </c:pt>
                <c:pt idx="3">
                  <c:v>Masters</c:v>
                </c:pt>
                <c:pt idx="4">
                  <c:v>None</c:v>
                </c:pt>
                <c:pt idx="5">
                  <c:v>PhD</c:v>
                </c:pt>
              </c:strCache>
            </c:strRef>
          </c:cat>
          <c:val>
            <c:numRef>
              <c:f>'Pivot Table'!$B$56:$B$61</c:f>
              <c:numCache>
                <c:formatCode>_(* #,##0.00_);_(* \(#,##0.00\);_(* "-"??_);_(@_)</c:formatCode>
                <c:ptCount val="6"/>
                <c:pt idx="0">
                  <c:v>36218.75</c:v>
                </c:pt>
                <c:pt idx="1">
                  <c:v>42661.094224924011</c:v>
                </c:pt>
                <c:pt idx="2">
                  <c:v>39000</c:v>
                </c:pt>
                <c:pt idx="3">
                  <c:v>55302.083333333336</c:v>
                </c:pt>
                <c:pt idx="4">
                  <c:v>55865.384615384617</c:v>
                </c:pt>
                <c:pt idx="5">
                  <c:v>115300</c:v>
                </c:pt>
              </c:numCache>
            </c:numRef>
          </c:val>
          <c:extLst>
            <c:ext xmlns:c16="http://schemas.microsoft.com/office/drawing/2014/chart" uri="{C3380CC4-5D6E-409C-BE32-E72D297353CC}">
              <c16:uniqueId val="{00000000-117B-4533-B315-7ECAE6474A20}"/>
            </c:ext>
          </c:extLst>
        </c:ser>
        <c:dLbls>
          <c:dLblPos val="outEnd"/>
          <c:showLegendKey val="0"/>
          <c:showVal val="1"/>
          <c:showCatName val="0"/>
          <c:showSerName val="0"/>
          <c:showPercent val="0"/>
          <c:showBubbleSize val="0"/>
        </c:dLbls>
        <c:gapWidth val="219"/>
        <c:overlap val="-27"/>
        <c:axId val="439817288"/>
        <c:axId val="439821968"/>
      </c:barChart>
      <c:catAx>
        <c:axId val="439817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9821968"/>
        <c:crosses val="autoZero"/>
        <c:auto val="1"/>
        <c:lblAlgn val="ctr"/>
        <c:lblOffset val="100"/>
        <c:noMultiLvlLbl val="0"/>
      </c:catAx>
      <c:valAx>
        <c:axId val="439821968"/>
        <c:scaling>
          <c:orientation val="minMax"/>
        </c:scaling>
        <c:delete val="1"/>
        <c:axPos val="l"/>
        <c:numFmt formatCode="_(* #,##0.00_);_(* \(#,##0.00\);_(* &quot;-&quot;??_);_(@_)" sourceLinked="1"/>
        <c:majorTickMark val="none"/>
        <c:minorTickMark val="none"/>
        <c:tickLblPos val="nextTo"/>
        <c:crossAx val="4398172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[Jobs In Data Project.xlsx]Pivot Table!Ethnicity of survey takers</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Ethnicity of</a:t>
            </a:r>
            <a:r>
              <a:rPr lang="en-US" baseline="0"/>
              <a:t> Participants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00B05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00B05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00B05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0130588511589869"/>
          <c:y val="2.6244296386028675E-2"/>
          <c:w val="0.87436657424227948"/>
          <c:h val="0.54508298001211386"/>
        </c:manualLayout>
      </c:layout>
      <c:barChart>
        <c:barDir val="col"/>
        <c:grouping val="clustered"/>
        <c:varyColors val="0"/>
        <c:ser>
          <c:idx val="0"/>
          <c:order val="0"/>
          <c:tx>
            <c:strRef>
              <c:f>'Pivot Table'!$F$39</c:f>
              <c:strCache>
                <c:ptCount val="1"/>
                <c:pt idx="0">
                  <c:v>Total</c:v>
                </c:pt>
              </c:strCache>
            </c:strRef>
          </c:tx>
          <c:spPr>
            <a:solidFill>
              <a:srgbClr val="0070C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Table'!$E$40:$E$46</c:f>
              <c:strCache>
                <c:ptCount val="7"/>
                <c:pt idx="0">
                  <c:v>American Indian or Alaska Native</c:v>
                </c:pt>
                <c:pt idx="1">
                  <c:v>Asian or Asian American</c:v>
                </c:pt>
                <c:pt idx="2">
                  <c:v>Black or African American</c:v>
                </c:pt>
                <c:pt idx="3">
                  <c:v>Hispanic or Latino</c:v>
                </c:pt>
                <c:pt idx="4">
                  <c:v>Native Hawaiian or other Pacific Islander</c:v>
                </c:pt>
                <c:pt idx="5">
                  <c:v>Other </c:v>
                </c:pt>
                <c:pt idx="6">
                  <c:v>White or Caucasian</c:v>
                </c:pt>
              </c:strCache>
            </c:strRef>
          </c:cat>
          <c:val>
            <c:numRef>
              <c:f>'Pivot Table'!$F$40:$F$46</c:f>
              <c:numCache>
                <c:formatCode>0</c:formatCode>
                <c:ptCount val="7"/>
                <c:pt idx="0">
                  <c:v>4</c:v>
                </c:pt>
                <c:pt idx="1">
                  <c:v>155</c:v>
                </c:pt>
                <c:pt idx="2">
                  <c:v>101</c:v>
                </c:pt>
                <c:pt idx="3">
                  <c:v>73</c:v>
                </c:pt>
                <c:pt idx="4">
                  <c:v>2</c:v>
                </c:pt>
                <c:pt idx="5">
                  <c:v>56</c:v>
                </c:pt>
                <c:pt idx="6">
                  <c:v>239</c:v>
                </c:pt>
              </c:numCache>
            </c:numRef>
          </c:val>
          <c:extLst>
            <c:ext xmlns:c16="http://schemas.microsoft.com/office/drawing/2014/chart" uri="{C3380CC4-5D6E-409C-BE32-E72D297353CC}">
              <c16:uniqueId val="{00000000-7FD9-4A1C-92AF-B088AC2CC268}"/>
            </c:ext>
          </c:extLst>
        </c:ser>
        <c:dLbls>
          <c:dLblPos val="outEnd"/>
          <c:showLegendKey val="0"/>
          <c:showVal val="1"/>
          <c:showCatName val="0"/>
          <c:showSerName val="0"/>
          <c:showPercent val="0"/>
          <c:showBubbleSize val="0"/>
        </c:dLbls>
        <c:gapWidth val="219"/>
        <c:overlap val="-27"/>
        <c:axId val="542403280"/>
        <c:axId val="542403640"/>
      </c:barChart>
      <c:catAx>
        <c:axId val="54240328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42403640"/>
        <c:crosses val="autoZero"/>
        <c:auto val="1"/>
        <c:lblAlgn val="ctr"/>
        <c:lblOffset val="100"/>
        <c:noMultiLvlLbl val="0"/>
      </c:catAx>
      <c:valAx>
        <c:axId val="542403640"/>
        <c:scaling>
          <c:orientation val="minMax"/>
        </c:scaling>
        <c:delete val="1"/>
        <c:axPos val="l"/>
        <c:numFmt formatCode="0" sourceLinked="1"/>
        <c:majorTickMark val="none"/>
        <c:minorTickMark val="none"/>
        <c:tickLblPos val="nextTo"/>
        <c:crossAx val="5424032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[Jobs In Data Project.xlsx]Pivot Table!Job roles that took the survey</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Job</a:t>
            </a:r>
            <a:r>
              <a:rPr lang="en-US" baseline="0"/>
              <a:t> Roles That Took The Survey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00B05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00B05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00B05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42469074773725035"/>
          <c:y val="0.1582474604467545"/>
          <c:w val="0.53017699710613098"/>
          <c:h val="0.73390955440914718"/>
        </c:manualLayout>
      </c:layout>
      <c:barChart>
        <c:barDir val="bar"/>
        <c:grouping val="clustered"/>
        <c:varyColors val="0"/>
        <c:ser>
          <c:idx val="0"/>
          <c:order val="0"/>
          <c:tx>
            <c:strRef>
              <c:f>'Pivot Table'!$J$3</c:f>
              <c:strCache>
                <c:ptCount val="1"/>
                <c:pt idx="0">
                  <c:v>Total</c:v>
                </c:pt>
              </c:strCache>
            </c:strRef>
          </c:tx>
          <c:spPr>
            <a:solidFill>
              <a:srgbClr val="0070C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Table'!$I$4:$I$10</c:f>
              <c:strCache>
                <c:ptCount val="7"/>
                <c:pt idx="0">
                  <c:v>Data Analyst</c:v>
                </c:pt>
                <c:pt idx="1">
                  <c:v>Student/Looking/None</c:v>
                </c:pt>
                <c:pt idx="2">
                  <c:v>Other </c:v>
                </c:pt>
                <c:pt idx="3">
                  <c:v>Data Engineer</c:v>
                </c:pt>
                <c:pt idx="4">
                  <c:v>Data Scientist</c:v>
                </c:pt>
                <c:pt idx="5">
                  <c:v>Database Developer</c:v>
                </c:pt>
                <c:pt idx="6">
                  <c:v>Data Architect</c:v>
                </c:pt>
              </c:strCache>
            </c:strRef>
          </c:cat>
          <c:val>
            <c:numRef>
              <c:f>'Pivot Table'!$J$4:$J$10</c:f>
              <c:numCache>
                <c:formatCode>General</c:formatCode>
                <c:ptCount val="7"/>
                <c:pt idx="0">
                  <c:v>381</c:v>
                </c:pt>
                <c:pt idx="1">
                  <c:v>90</c:v>
                </c:pt>
                <c:pt idx="2">
                  <c:v>88</c:v>
                </c:pt>
                <c:pt idx="3">
                  <c:v>38</c:v>
                </c:pt>
                <c:pt idx="4">
                  <c:v>25</c:v>
                </c:pt>
                <c:pt idx="5">
                  <c:v>5</c:v>
                </c:pt>
                <c:pt idx="6">
                  <c:v>3</c:v>
                </c:pt>
              </c:numCache>
            </c:numRef>
          </c:val>
          <c:extLst>
            <c:ext xmlns:c16="http://schemas.microsoft.com/office/drawing/2014/chart" uri="{C3380CC4-5D6E-409C-BE32-E72D297353CC}">
              <c16:uniqueId val="{00000000-7B14-43FA-8338-84D54BE42DEC}"/>
            </c:ext>
          </c:extLst>
        </c:ser>
        <c:dLbls>
          <c:dLblPos val="outEnd"/>
          <c:showLegendKey val="0"/>
          <c:showVal val="1"/>
          <c:showCatName val="0"/>
          <c:showSerName val="0"/>
          <c:showPercent val="0"/>
          <c:showBubbleSize val="0"/>
        </c:dLbls>
        <c:gapWidth val="182"/>
        <c:axId val="497442880"/>
        <c:axId val="497444320"/>
      </c:barChart>
      <c:catAx>
        <c:axId val="49744288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497444320"/>
        <c:crosses val="autoZero"/>
        <c:auto val="1"/>
        <c:lblAlgn val="ctr"/>
        <c:lblOffset val="100"/>
        <c:noMultiLvlLbl val="0"/>
      </c:catAx>
      <c:valAx>
        <c:axId val="497444320"/>
        <c:scaling>
          <c:orientation val="minMax"/>
        </c:scaling>
        <c:delete val="1"/>
        <c:axPos val="b"/>
        <c:numFmt formatCode="General" sourceLinked="1"/>
        <c:majorTickMark val="none"/>
        <c:minorTickMark val="none"/>
        <c:tickLblPos val="nextTo"/>
        <c:crossAx val="4974428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[Jobs In Data Project.xlsx]Pivot Table!DIfficulty in breaking into Data</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Difficulty in Transitioning Into Tech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FF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FFFF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FFFF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42196022743377382"/>
          <c:y val="0.15258398950131233"/>
          <c:w val="0.55534486374948278"/>
          <c:h val="0.73372090988626426"/>
        </c:manualLayout>
      </c:layout>
      <c:barChart>
        <c:barDir val="bar"/>
        <c:grouping val="clustered"/>
        <c:varyColors val="0"/>
        <c:ser>
          <c:idx val="0"/>
          <c:order val="0"/>
          <c:tx>
            <c:strRef>
              <c:f>'Pivot Table'!$B$16</c:f>
              <c:strCache>
                <c:ptCount val="1"/>
                <c:pt idx="0">
                  <c:v>Total</c:v>
                </c:pt>
              </c:strCache>
            </c:strRef>
          </c:tx>
          <c:spPr>
            <a:solidFill>
              <a:srgbClr val="0070C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Table'!$A$17:$A$21</c:f>
              <c:strCache>
                <c:ptCount val="5"/>
                <c:pt idx="0">
                  <c:v>Difficult</c:v>
                </c:pt>
                <c:pt idx="1">
                  <c:v>Easy</c:v>
                </c:pt>
                <c:pt idx="2">
                  <c:v>Neither easy nor difficult</c:v>
                </c:pt>
                <c:pt idx="3">
                  <c:v>Very Difficult</c:v>
                </c:pt>
                <c:pt idx="4">
                  <c:v>Very Easy</c:v>
                </c:pt>
              </c:strCache>
            </c:strRef>
          </c:cat>
          <c:val>
            <c:numRef>
              <c:f>'Pivot Table'!$B$17:$B$21</c:f>
              <c:numCache>
                <c:formatCode>General</c:formatCode>
                <c:ptCount val="5"/>
                <c:pt idx="0">
                  <c:v>106</c:v>
                </c:pt>
                <c:pt idx="1">
                  <c:v>72</c:v>
                </c:pt>
                <c:pt idx="2">
                  <c:v>147</c:v>
                </c:pt>
                <c:pt idx="3">
                  <c:v>30</c:v>
                </c:pt>
                <c:pt idx="4">
                  <c:v>17</c:v>
                </c:pt>
              </c:numCache>
            </c:numRef>
          </c:val>
          <c:extLst>
            <c:ext xmlns:c16="http://schemas.microsoft.com/office/drawing/2014/chart" uri="{C3380CC4-5D6E-409C-BE32-E72D297353CC}">
              <c16:uniqueId val="{00000000-6292-443E-998A-5B2010358473}"/>
            </c:ext>
          </c:extLst>
        </c:ser>
        <c:dLbls>
          <c:dLblPos val="outEnd"/>
          <c:showLegendKey val="0"/>
          <c:showVal val="1"/>
          <c:showCatName val="0"/>
          <c:showSerName val="0"/>
          <c:showPercent val="0"/>
          <c:showBubbleSize val="0"/>
        </c:dLbls>
        <c:gapWidth val="182"/>
        <c:axId val="497445400"/>
        <c:axId val="497445760"/>
      </c:barChart>
      <c:catAx>
        <c:axId val="497445400"/>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497445760"/>
        <c:crosses val="autoZero"/>
        <c:auto val="1"/>
        <c:lblAlgn val="ctr"/>
        <c:lblOffset val="100"/>
        <c:noMultiLvlLbl val="0"/>
      </c:catAx>
      <c:valAx>
        <c:axId val="497445760"/>
        <c:scaling>
          <c:orientation val="minMax"/>
        </c:scaling>
        <c:delete val="1"/>
        <c:axPos val="b"/>
        <c:numFmt formatCode="General" sourceLinked="1"/>
        <c:majorTickMark val="out"/>
        <c:minorTickMark val="none"/>
        <c:tickLblPos val="nextTo"/>
        <c:crossAx val="4974454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[Jobs In Data Project.xlsx]Pivot Table!Job roles that took the survey</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People that switched to Data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00B05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00B05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00B05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40255590321952112"/>
          <c:y val="0.19164297910499098"/>
          <c:w val="0.59480174148537113"/>
          <c:h val="0.7005137150367905"/>
        </c:manualLayout>
      </c:layout>
      <c:barChart>
        <c:barDir val="bar"/>
        <c:grouping val="clustered"/>
        <c:varyColors val="0"/>
        <c:ser>
          <c:idx val="0"/>
          <c:order val="0"/>
          <c:tx>
            <c:strRef>
              <c:f>'Pivot Table'!$J$3</c:f>
              <c:strCache>
                <c:ptCount val="1"/>
                <c:pt idx="0">
                  <c:v>Total</c:v>
                </c:pt>
              </c:strCache>
            </c:strRef>
          </c:tx>
          <c:spPr>
            <a:solidFill>
              <a:srgbClr val="0070C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Table'!$I$4:$I$10</c:f>
              <c:strCache>
                <c:ptCount val="7"/>
                <c:pt idx="0">
                  <c:v>Data Analyst</c:v>
                </c:pt>
                <c:pt idx="1">
                  <c:v>Student/Looking/None</c:v>
                </c:pt>
                <c:pt idx="2">
                  <c:v>Other </c:v>
                </c:pt>
                <c:pt idx="3">
                  <c:v>Data Engineer</c:v>
                </c:pt>
                <c:pt idx="4">
                  <c:v>Data Scientist</c:v>
                </c:pt>
                <c:pt idx="5">
                  <c:v>Database Developer</c:v>
                </c:pt>
                <c:pt idx="6">
                  <c:v>Data Architect</c:v>
                </c:pt>
              </c:strCache>
            </c:strRef>
          </c:cat>
          <c:val>
            <c:numRef>
              <c:f>'Pivot Table'!$J$4:$J$10</c:f>
              <c:numCache>
                <c:formatCode>General</c:formatCode>
                <c:ptCount val="7"/>
                <c:pt idx="0">
                  <c:v>246</c:v>
                </c:pt>
                <c:pt idx="1">
                  <c:v>45</c:v>
                </c:pt>
                <c:pt idx="2">
                  <c:v>33</c:v>
                </c:pt>
                <c:pt idx="3">
                  <c:v>22</c:v>
                </c:pt>
                <c:pt idx="4">
                  <c:v>19</c:v>
                </c:pt>
                <c:pt idx="5">
                  <c:v>5</c:v>
                </c:pt>
                <c:pt idx="6">
                  <c:v>2</c:v>
                </c:pt>
              </c:numCache>
            </c:numRef>
          </c:val>
          <c:extLst>
            <c:ext xmlns:c16="http://schemas.microsoft.com/office/drawing/2014/chart" uri="{C3380CC4-5D6E-409C-BE32-E72D297353CC}">
              <c16:uniqueId val="{00000000-189D-44D4-B64C-E1E828FEF53A}"/>
            </c:ext>
          </c:extLst>
        </c:ser>
        <c:dLbls>
          <c:dLblPos val="outEnd"/>
          <c:showLegendKey val="0"/>
          <c:showVal val="1"/>
          <c:showCatName val="0"/>
          <c:showSerName val="0"/>
          <c:showPercent val="0"/>
          <c:showBubbleSize val="0"/>
        </c:dLbls>
        <c:gapWidth val="182"/>
        <c:axId val="497442880"/>
        <c:axId val="497444320"/>
      </c:barChart>
      <c:catAx>
        <c:axId val="49744288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497444320"/>
        <c:crosses val="autoZero"/>
        <c:auto val="1"/>
        <c:lblAlgn val="ctr"/>
        <c:lblOffset val="100"/>
        <c:noMultiLvlLbl val="0"/>
      </c:catAx>
      <c:valAx>
        <c:axId val="497444320"/>
        <c:scaling>
          <c:orientation val="minMax"/>
        </c:scaling>
        <c:delete val="1"/>
        <c:axPos val="b"/>
        <c:numFmt formatCode="General" sourceLinked="1"/>
        <c:majorTickMark val="none"/>
        <c:minorTickMark val="none"/>
        <c:tickLblPos val="nextTo"/>
        <c:crossAx val="4974428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[Jobs In Data Project.xlsx]Pivot Table!Salary of various job roles</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Income per Profession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'Pivot Table'!$J$13</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Table'!$I$14:$I$20</c:f>
              <c:strCache>
                <c:ptCount val="7"/>
                <c:pt idx="0">
                  <c:v>Data Analyst</c:v>
                </c:pt>
                <c:pt idx="1">
                  <c:v>Data Architect</c:v>
                </c:pt>
                <c:pt idx="2">
                  <c:v>Data Engineer</c:v>
                </c:pt>
                <c:pt idx="3">
                  <c:v>Data Scientist</c:v>
                </c:pt>
                <c:pt idx="4">
                  <c:v>Database Developer</c:v>
                </c:pt>
                <c:pt idx="5">
                  <c:v>Other </c:v>
                </c:pt>
                <c:pt idx="6">
                  <c:v>Student/Looking/None</c:v>
                </c:pt>
              </c:strCache>
            </c:strRef>
          </c:cat>
          <c:val>
            <c:numRef>
              <c:f>'Pivot Table'!$J$14:$J$20</c:f>
              <c:numCache>
                <c:formatCode>_(* #,##0.00_);_(* \(#,##0.00\);_(* "-"??_);_(@_)</c:formatCode>
                <c:ptCount val="7"/>
                <c:pt idx="0">
                  <c:v>50061.679790026246</c:v>
                </c:pt>
                <c:pt idx="1">
                  <c:v>63666.666666666664</c:v>
                </c:pt>
                <c:pt idx="2">
                  <c:v>58750</c:v>
                </c:pt>
                <c:pt idx="3">
                  <c:v>86620</c:v>
                </c:pt>
                <c:pt idx="4">
                  <c:v>22800</c:v>
                </c:pt>
                <c:pt idx="5">
                  <c:v>53403.409090909088</c:v>
                </c:pt>
                <c:pt idx="6">
                  <c:v>18250</c:v>
                </c:pt>
              </c:numCache>
            </c:numRef>
          </c:val>
          <c:extLst>
            <c:ext xmlns:c16="http://schemas.microsoft.com/office/drawing/2014/chart" uri="{C3380CC4-5D6E-409C-BE32-E72D297353CC}">
              <c16:uniqueId val="{00000000-FF20-4786-AF0B-0A62F864AA07}"/>
            </c:ext>
          </c:extLst>
        </c:ser>
        <c:dLbls>
          <c:dLblPos val="outEnd"/>
          <c:showLegendKey val="0"/>
          <c:showVal val="1"/>
          <c:showCatName val="0"/>
          <c:showSerName val="0"/>
          <c:showPercent val="0"/>
          <c:showBubbleSize val="0"/>
        </c:dLbls>
        <c:gapWidth val="219"/>
        <c:axId val="427315752"/>
        <c:axId val="427316472"/>
      </c:barChart>
      <c:catAx>
        <c:axId val="42731575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7316472"/>
        <c:crosses val="autoZero"/>
        <c:auto val="1"/>
        <c:lblAlgn val="ctr"/>
        <c:lblOffset val="100"/>
        <c:noMultiLvlLbl val="0"/>
      </c:catAx>
      <c:valAx>
        <c:axId val="427316472"/>
        <c:scaling>
          <c:orientation val="minMax"/>
        </c:scaling>
        <c:delete val="1"/>
        <c:axPos val="b"/>
        <c:numFmt formatCode="_(* #,##0.00_);_(* \(#,##0.00\);_(* &quot;-&quot;??_);_(@_)" sourceLinked="1"/>
        <c:majorTickMark val="out"/>
        <c:minorTickMark val="none"/>
        <c:tickLblPos val="nextTo"/>
        <c:crossAx val="4273157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[Jobs In Data Project.xlsx]Pivot Table!salary of various industries</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Salary for Various Industries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 Table'!$J$26</c:f>
              <c:strCache>
                <c:ptCount val="1"/>
                <c:pt idx="0">
                  <c:v>Total</c:v>
                </c:pt>
              </c:strCache>
            </c:strRef>
          </c:tx>
          <c:spPr>
            <a:solidFill>
              <a:schemeClr val="accent1"/>
            </a:solidFill>
            <a:ln>
              <a:noFill/>
            </a:ln>
            <a:effectLst/>
          </c:spPr>
          <c:invertIfNegative val="0"/>
          <c:cat>
            <c:strRef>
              <c:f>'Pivot Table'!$I$27:$I$35</c:f>
              <c:strCache>
                <c:ptCount val="9"/>
                <c:pt idx="0">
                  <c:v>Agriculture</c:v>
                </c:pt>
                <c:pt idx="1">
                  <c:v>Construction</c:v>
                </c:pt>
                <c:pt idx="2">
                  <c:v>Education</c:v>
                </c:pt>
                <c:pt idx="3">
                  <c:v>Finance</c:v>
                </c:pt>
                <c:pt idx="4">
                  <c:v>Healthcare</c:v>
                </c:pt>
                <c:pt idx="5">
                  <c:v>Other </c:v>
                </c:pt>
                <c:pt idx="6">
                  <c:v>Real Estate</c:v>
                </c:pt>
                <c:pt idx="7">
                  <c:v>Tech</c:v>
                </c:pt>
                <c:pt idx="8">
                  <c:v>Telecommunication</c:v>
                </c:pt>
              </c:strCache>
            </c:strRef>
          </c:cat>
          <c:val>
            <c:numRef>
              <c:f>'Pivot Table'!$J$27:$J$35</c:f>
              <c:numCache>
                <c:formatCode>_(* #,##0.00_);_(* \(#,##0.00\);_(* "-"??_);_(@_)</c:formatCode>
                <c:ptCount val="9"/>
                <c:pt idx="0">
                  <c:v>43714.285714285717</c:v>
                </c:pt>
                <c:pt idx="1">
                  <c:v>42785.714285714283</c:v>
                </c:pt>
                <c:pt idx="2">
                  <c:v>47907.894736842107</c:v>
                </c:pt>
                <c:pt idx="3">
                  <c:v>51819.587628865978</c:v>
                </c:pt>
                <c:pt idx="4">
                  <c:v>59654.761904761908</c:v>
                </c:pt>
                <c:pt idx="5">
                  <c:v>48404.878048780491</c:v>
                </c:pt>
                <c:pt idx="6">
                  <c:v>43423.076923076922</c:v>
                </c:pt>
                <c:pt idx="7">
                  <c:v>40836.666666666664</c:v>
                </c:pt>
                <c:pt idx="8">
                  <c:v>33750</c:v>
                </c:pt>
              </c:numCache>
            </c:numRef>
          </c:val>
          <c:extLst>
            <c:ext xmlns:c16="http://schemas.microsoft.com/office/drawing/2014/chart" uri="{C3380CC4-5D6E-409C-BE32-E72D297353CC}">
              <c16:uniqueId val="{00000000-8AE6-4650-A333-A23EC87E3A6A}"/>
            </c:ext>
          </c:extLst>
        </c:ser>
        <c:dLbls>
          <c:showLegendKey val="0"/>
          <c:showVal val="0"/>
          <c:showCatName val="0"/>
          <c:showSerName val="0"/>
          <c:showPercent val="0"/>
          <c:showBubbleSize val="0"/>
        </c:dLbls>
        <c:gapWidth val="219"/>
        <c:overlap val="-27"/>
        <c:axId val="487315128"/>
        <c:axId val="487316928"/>
      </c:barChart>
      <c:catAx>
        <c:axId val="487315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7316928"/>
        <c:crosses val="autoZero"/>
        <c:auto val="1"/>
        <c:lblAlgn val="ctr"/>
        <c:lblOffset val="100"/>
        <c:noMultiLvlLbl val="0"/>
      </c:catAx>
      <c:valAx>
        <c:axId val="487316928"/>
        <c:scaling>
          <c:orientation val="minMax"/>
        </c:scaling>
        <c:delete val="0"/>
        <c:axPos val="l"/>
        <c:numFmt formatCode="_(* #,##0.00_);_(* \(#,##0.00\);_(* &quot;-&quot;??_);_(@_)"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7315128"/>
        <c:crosses val="autoZero"/>
        <c:crossBetween val="between"/>
        <c:dispUnits>
          <c:builtInUnit val="thousands"/>
          <c:dispUnitsLbl>
            <c:layout>
              <c:manualLayout>
                <c:xMode val="edge"/>
                <c:yMode val="edge"/>
                <c:x val="3.0555555555555555E-2"/>
                <c:y val="0.28745370370370371"/>
              </c:manualLayout>
            </c:layout>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dispUnitsLbl>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[Jobs In Data Project.xlsx]Pivot Table!Favorite programming language of survey takers</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Favorite Programming Language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'Pivot Table'!$J$38</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Table'!$I$39:$I$44</c:f>
              <c:strCache>
                <c:ptCount val="6"/>
                <c:pt idx="0">
                  <c:v>C/C++</c:v>
                </c:pt>
                <c:pt idx="1">
                  <c:v>Java</c:v>
                </c:pt>
                <c:pt idx="2">
                  <c:v>JavaScript</c:v>
                </c:pt>
                <c:pt idx="3">
                  <c:v>Other</c:v>
                </c:pt>
                <c:pt idx="4">
                  <c:v>Python</c:v>
                </c:pt>
                <c:pt idx="5">
                  <c:v>R</c:v>
                </c:pt>
              </c:strCache>
            </c:strRef>
          </c:cat>
          <c:val>
            <c:numRef>
              <c:f>'Pivot Table'!$J$39:$J$44</c:f>
              <c:numCache>
                <c:formatCode>General</c:formatCode>
                <c:ptCount val="6"/>
                <c:pt idx="0">
                  <c:v>7</c:v>
                </c:pt>
                <c:pt idx="1">
                  <c:v>1</c:v>
                </c:pt>
                <c:pt idx="2">
                  <c:v>6</c:v>
                </c:pt>
                <c:pt idx="3">
                  <c:v>95</c:v>
                </c:pt>
                <c:pt idx="4">
                  <c:v>420</c:v>
                </c:pt>
                <c:pt idx="5">
                  <c:v>101</c:v>
                </c:pt>
              </c:numCache>
            </c:numRef>
          </c:val>
          <c:extLst>
            <c:ext xmlns:c16="http://schemas.microsoft.com/office/drawing/2014/chart" uri="{C3380CC4-5D6E-409C-BE32-E72D297353CC}">
              <c16:uniqueId val="{00000000-75D6-483F-8837-261C968B89C5}"/>
            </c:ext>
          </c:extLst>
        </c:ser>
        <c:dLbls>
          <c:dLblPos val="outEnd"/>
          <c:showLegendKey val="0"/>
          <c:showVal val="1"/>
          <c:showCatName val="0"/>
          <c:showSerName val="0"/>
          <c:showPercent val="0"/>
          <c:showBubbleSize val="0"/>
        </c:dLbls>
        <c:gapWidth val="182"/>
        <c:axId val="430710784"/>
        <c:axId val="430711864"/>
      </c:barChart>
      <c:catAx>
        <c:axId val="4307107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0711864"/>
        <c:crosses val="autoZero"/>
        <c:auto val="1"/>
        <c:lblAlgn val="ctr"/>
        <c:lblOffset val="100"/>
        <c:noMultiLvlLbl val="0"/>
      </c:catAx>
      <c:valAx>
        <c:axId val="43071186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07107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[Jobs In Data Project.xlsx]Pivot Table!Things Survey Takers Will Look for today</c:name>
    <c:fmtId val="-1"/>
  </c:pivotSource>
  <c:chart>
    <c:autoTitleDeleted val="1"/>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pivotFmt>
      <c:pivotFmt>
        <c:idx val="7"/>
        <c:spPr>
          <a:solidFill>
            <a:schemeClr val="accent1"/>
          </a:solidFill>
          <a:ln w="19050">
            <a:noFill/>
          </a:ln>
          <a:effectLst/>
        </c:spPr>
        <c:marker>
          <c:symbol val="none"/>
        </c:marker>
        <c:dLbl>
          <c:idx val="0"/>
          <c:spPr>
            <a:noFill/>
            <a:ln>
              <a:solidFill>
                <a:schemeClr val="bg2">
                  <a:lumMod val="50000"/>
                </a:scheme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8"/>
        <c:spPr>
          <a:solidFill>
            <a:schemeClr val="tx2">
              <a:lumMod val="60000"/>
              <a:lumOff val="40000"/>
            </a:schemeClr>
          </a:solidFill>
          <a:ln w="19050">
            <a:noFill/>
          </a:ln>
          <a:effectLst/>
        </c:spPr>
        <c:dLbl>
          <c:idx val="0"/>
          <c:layout>
            <c:manualLayout>
              <c:x val="0.1195685670959214"/>
              <c:y val="-0.27306192814392211"/>
            </c:manualLayout>
          </c:layout>
          <c:spPr>
            <a:noFill/>
            <a:ln>
              <a:solidFill>
                <a:srgbClr val="1F497D">
                  <a:lumMod val="60000"/>
                  <a:lumOff val="40000"/>
                </a:srgbClr>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088798805737751"/>
                  <c:h val="0.31011816032842587"/>
                </c:manualLayout>
              </c15:layout>
            </c:ext>
          </c:extLst>
        </c:dLbl>
      </c:pivotFmt>
      <c:pivotFmt>
        <c:idx val="9"/>
        <c:spPr>
          <a:solidFill>
            <a:schemeClr val="accent6">
              <a:lumMod val="75000"/>
            </a:schemeClr>
          </a:solidFill>
          <a:ln w="19050">
            <a:noFill/>
          </a:ln>
          <a:effectLst/>
        </c:spPr>
        <c:dLbl>
          <c:idx val="0"/>
          <c:layout>
            <c:manualLayout>
              <c:x val="0.35449688647469413"/>
              <c:y val="-6.3492116395547582E-2"/>
            </c:manualLayout>
          </c:layout>
          <c:spPr>
            <a:noFill/>
            <a:ln>
              <a:solidFill>
                <a:srgbClr val="F79646">
                  <a:lumMod val="75000"/>
                </a:srgbClr>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1161721095277311"/>
                  <c:h val="0.37458682213625139"/>
                </c:manualLayout>
              </c15:layout>
            </c:ext>
          </c:extLst>
        </c:dLbl>
      </c:pivotFmt>
      <c:pivotFmt>
        <c:idx val="10"/>
        <c:spPr>
          <a:solidFill>
            <a:srgbClr val="00B0F0"/>
          </a:solidFill>
          <a:ln w="19050">
            <a:noFill/>
          </a:ln>
          <a:effectLst/>
        </c:spPr>
        <c:dLbl>
          <c:idx val="0"/>
          <c:layout>
            <c:manualLayout>
              <c:x val="-0.18550710603296111"/>
              <c:y val="-2.2774255529938368E-2"/>
            </c:manualLayout>
          </c:layout>
          <c:spPr>
            <a:noFill/>
            <a:ln>
              <a:solidFill>
                <a:srgbClr val="00B0F0"/>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7573737735944936"/>
                  <c:h val="0.42247170976270443"/>
                </c:manualLayout>
              </c15:layout>
            </c:ext>
          </c:extLst>
        </c:dLbl>
      </c:pivotFmt>
      <c:pivotFmt>
        <c:idx val="11"/>
        <c:spPr>
          <a:solidFill>
            <a:schemeClr val="bg1"/>
          </a:solidFill>
          <a:ln w="19050">
            <a:noFill/>
          </a:ln>
          <a:effectLst/>
        </c:spPr>
        <c:dLbl>
          <c:idx val="0"/>
          <c:layout>
            <c:manualLayout>
              <c:x val="0.21756616778268065"/>
              <c:y val="7.6604654922013848E-2"/>
            </c:manualLayout>
          </c:layout>
          <c:spPr>
            <a:noFill/>
            <a:ln>
              <a:solidFill>
                <a:sysClr val="window" lastClr="FFFFFF"/>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217921177446455"/>
                  <c:h val="0.25623151791985826"/>
                </c:manualLayout>
              </c15:layout>
            </c:ext>
          </c:extLst>
        </c:dLbl>
      </c:pivotFmt>
      <c:pivotFmt>
        <c:idx val="12"/>
        <c:spPr>
          <a:solidFill>
            <a:srgbClr val="FFFF00"/>
          </a:solidFill>
          <a:ln w="19050">
            <a:noFill/>
          </a:ln>
          <a:effectLst/>
        </c:spPr>
        <c:dLbl>
          <c:idx val="0"/>
          <c:layout>
            <c:manualLayout>
              <c:x val="-0.21855617567620689"/>
              <c:y val="2.3924529370936441E-2"/>
            </c:manualLayout>
          </c:layout>
          <c:spPr>
            <a:noFill/>
            <a:ln>
              <a:solidFill>
                <a:srgbClr val="FFFF00"/>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9456455303642726"/>
                  <c:h val="0.35078424495739285"/>
                </c:manualLayout>
              </c15:layout>
            </c:ext>
          </c:extLst>
        </c:dLbl>
      </c:pivotFmt>
      <c:pivotFmt>
        <c:idx val="13"/>
        <c:spPr>
          <a:solidFill>
            <a:schemeClr val="accent1"/>
          </a:solidFill>
          <a:ln w="19050">
            <a:noFill/>
          </a:ln>
          <a:effectLst/>
        </c:spPr>
        <c:marker>
          <c:symbol val="none"/>
        </c:marker>
        <c:dLbl>
          <c:idx val="0"/>
          <c:spPr>
            <a:noFill/>
            <a:ln>
              <a:solidFill>
                <a:schemeClr val="bg2">
                  <a:lumMod val="50000"/>
                </a:scheme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4"/>
        <c:spPr>
          <a:solidFill>
            <a:schemeClr val="tx2">
              <a:lumMod val="60000"/>
              <a:lumOff val="40000"/>
            </a:schemeClr>
          </a:solidFill>
          <a:ln w="19050">
            <a:noFill/>
          </a:ln>
          <a:effectLst/>
        </c:spPr>
        <c:dLbl>
          <c:idx val="0"/>
          <c:layout>
            <c:manualLayout>
              <c:x val="0.1195685670959214"/>
              <c:y val="-0.27306192814392211"/>
            </c:manualLayout>
          </c:layout>
          <c:spPr>
            <a:noFill/>
            <a:ln>
              <a:solidFill>
                <a:srgbClr val="1F497D">
                  <a:lumMod val="60000"/>
                  <a:lumOff val="40000"/>
                </a:srgbClr>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088798805737751"/>
                  <c:h val="0.31011816032842587"/>
                </c:manualLayout>
              </c15:layout>
            </c:ext>
          </c:extLst>
        </c:dLbl>
      </c:pivotFmt>
      <c:pivotFmt>
        <c:idx val="15"/>
        <c:spPr>
          <a:solidFill>
            <a:schemeClr val="accent6">
              <a:lumMod val="75000"/>
            </a:schemeClr>
          </a:solidFill>
          <a:ln w="19050">
            <a:noFill/>
          </a:ln>
          <a:effectLst/>
        </c:spPr>
        <c:dLbl>
          <c:idx val="0"/>
          <c:layout>
            <c:manualLayout>
              <c:x val="0.35449688647469413"/>
              <c:y val="-6.3492116395547582E-2"/>
            </c:manualLayout>
          </c:layout>
          <c:spPr>
            <a:noFill/>
            <a:ln>
              <a:solidFill>
                <a:srgbClr val="F79646">
                  <a:lumMod val="75000"/>
                </a:srgbClr>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1161721095277311"/>
                  <c:h val="0.37458682213625139"/>
                </c:manualLayout>
              </c15:layout>
            </c:ext>
          </c:extLst>
        </c:dLbl>
      </c:pivotFmt>
      <c:pivotFmt>
        <c:idx val="16"/>
        <c:spPr>
          <a:solidFill>
            <a:srgbClr val="00B0F0"/>
          </a:solidFill>
          <a:ln w="19050">
            <a:noFill/>
          </a:ln>
          <a:effectLst/>
        </c:spPr>
        <c:dLbl>
          <c:idx val="0"/>
          <c:layout>
            <c:manualLayout>
              <c:x val="-0.18550710603296111"/>
              <c:y val="-2.2774255529938368E-2"/>
            </c:manualLayout>
          </c:layout>
          <c:spPr>
            <a:noFill/>
            <a:ln>
              <a:solidFill>
                <a:srgbClr val="00B0F0"/>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7573737735944936"/>
                  <c:h val="0.42247170976270443"/>
                </c:manualLayout>
              </c15:layout>
            </c:ext>
          </c:extLst>
        </c:dLbl>
      </c:pivotFmt>
      <c:pivotFmt>
        <c:idx val="17"/>
        <c:spPr>
          <a:solidFill>
            <a:schemeClr val="bg1"/>
          </a:solidFill>
          <a:ln w="19050">
            <a:noFill/>
          </a:ln>
          <a:effectLst/>
        </c:spPr>
        <c:dLbl>
          <c:idx val="0"/>
          <c:layout>
            <c:manualLayout>
              <c:x val="0.21756616778268065"/>
              <c:y val="7.6604654922013848E-2"/>
            </c:manualLayout>
          </c:layout>
          <c:spPr>
            <a:noFill/>
            <a:ln>
              <a:solidFill>
                <a:sysClr val="window" lastClr="FFFFFF"/>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217921177446455"/>
                  <c:h val="0.25623151791985826"/>
                </c:manualLayout>
              </c15:layout>
            </c:ext>
          </c:extLst>
        </c:dLbl>
      </c:pivotFmt>
      <c:pivotFmt>
        <c:idx val="18"/>
        <c:spPr>
          <a:solidFill>
            <a:srgbClr val="FFFF00"/>
          </a:solidFill>
          <a:ln w="19050">
            <a:noFill/>
          </a:ln>
          <a:effectLst/>
        </c:spPr>
        <c:dLbl>
          <c:idx val="0"/>
          <c:layout>
            <c:manualLayout>
              <c:x val="-0.21855617567620689"/>
              <c:y val="2.3924529370936441E-2"/>
            </c:manualLayout>
          </c:layout>
          <c:spPr>
            <a:noFill/>
            <a:ln>
              <a:solidFill>
                <a:srgbClr val="FFFF00"/>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9456455303642726"/>
                  <c:h val="0.35078424495739285"/>
                </c:manualLayout>
              </c15:layout>
            </c:ext>
          </c:extLst>
        </c:dLbl>
      </c:pivotFmt>
      <c:pivotFmt>
        <c:idx val="19"/>
        <c:spPr>
          <a:solidFill>
            <a:schemeClr val="accent1"/>
          </a:solidFill>
          <a:ln w="19050">
            <a:noFill/>
          </a:ln>
          <a:effectLst/>
        </c:spPr>
        <c:marker>
          <c:symbol val="none"/>
        </c:marker>
        <c:dLbl>
          <c:idx val="0"/>
          <c:spPr>
            <a:noFill/>
            <a:ln>
              <a:solidFill>
                <a:schemeClr val="bg2">
                  <a:lumMod val="50000"/>
                </a:scheme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0"/>
        <c:spPr>
          <a:solidFill>
            <a:schemeClr val="tx2">
              <a:lumMod val="60000"/>
              <a:lumOff val="40000"/>
            </a:schemeClr>
          </a:solidFill>
          <a:ln w="19050">
            <a:noFill/>
          </a:ln>
          <a:effectLst/>
        </c:spPr>
        <c:dLbl>
          <c:idx val="0"/>
          <c:layout>
            <c:manualLayout>
              <c:x val="0.1195685670959214"/>
              <c:y val="-0.27306192814392211"/>
            </c:manualLayout>
          </c:layout>
          <c:spPr>
            <a:noFill/>
            <a:ln>
              <a:solidFill>
                <a:srgbClr val="1F497D">
                  <a:lumMod val="60000"/>
                  <a:lumOff val="40000"/>
                </a:srgbClr>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088798805737751"/>
                  <c:h val="0.31011816032842587"/>
                </c:manualLayout>
              </c15:layout>
            </c:ext>
          </c:extLst>
        </c:dLbl>
      </c:pivotFmt>
      <c:pivotFmt>
        <c:idx val="21"/>
        <c:spPr>
          <a:solidFill>
            <a:schemeClr val="accent6">
              <a:lumMod val="75000"/>
            </a:schemeClr>
          </a:solidFill>
          <a:ln w="19050">
            <a:noFill/>
          </a:ln>
          <a:effectLst/>
        </c:spPr>
        <c:dLbl>
          <c:idx val="0"/>
          <c:layout>
            <c:manualLayout>
              <c:x val="0.35449688647469413"/>
              <c:y val="-6.3492116395547582E-2"/>
            </c:manualLayout>
          </c:layout>
          <c:spPr>
            <a:noFill/>
            <a:ln>
              <a:solidFill>
                <a:srgbClr val="F79646">
                  <a:lumMod val="75000"/>
                </a:srgbClr>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1161721095277311"/>
                  <c:h val="0.37458682213625139"/>
                </c:manualLayout>
              </c15:layout>
            </c:ext>
          </c:extLst>
        </c:dLbl>
      </c:pivotFmt>
      <c:pivotFmt>
        <c:idx val="22"/>
        <c:spPr>
          <a:solidFill>
            <a:srgbClr val="00B0F0"/>
          </a:solidFill>
          <a:ln w="19050">
            <a:noFill/>
          </a:ln>
          <a:effectLst/>
        </c:spPr>
        <c:dLbl>
          <c:idx val="0"/>
          <c:layout>
            <c:manualLayout>
              <c:x val="-0.18550710603296111"/>
              <c:y val="-2.2774255529938368E-2"/>
            </c:manualLayout>
          </c:layout>
          <c:spPr>
            <a:noFill/>
            <a:ln>
              <a:solidFill>
                <a:srgbClr val="00B0F0"/>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7573737735944936"/>
                  <c:h val="0.42247170976270443"/>
                </c:manualLayout>
              </c15:layout>
            </c:ext>
          </c:extLst>
        </c:dLbl>
      </c:pivotFmt>
      <c:pivotFmt>
        <c:idx val="23"/>
        <c:spPr>
          <a:solidFill>
            <a:schemeClr val="bg1"/>
          </a:solidFill>
          <a:ln w="19050">
            <a:noFill/>
          </a:ln>
          <a:effectLst/>
        </c:spPr>
        <c:dLbl>
          <c:idx val="0"/>
          <c:layout>
            <c:manualLayout>
              <c:x val="0.21756616778268065"/>
              <c:y val="7.6604654922013848E-2"/>
            </c:manualLayout>
          </c:layout>
          <c:spPr>
            <a:noFill/>
            <a:ln>
              <a:solidFill>
                <a:sysClr val="window" lastClr="FFFFFF"/>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217921177446455"/>
                  <c:h val="0.25623151791985826"/>
                </c:manualLayout>
              </c15:layout>
            </c:ext>
          </c:extLst>
        </c:dLbl>
      </c:pivotFmt>
      <c:pivotFmt>
        <c:idx val="24"/>
        <c:spPr>
          <a:solidFill>
            <a:srgbClr val="FFFF00"/>
          </a:solidFill>
          <a:ln w="19050">
            <a:noFill/>
          </a:ln>
          <a:effectLst/>
        </c:spPr>
        <c:dLbl>
          <c:idx val="0"/>
          <c:layout>
            <c:manualLayout>
              <c:x val="-0.21855617567620689"/>
              <c:y val="2.3924529370936441E-2"/>
            </c:manualLayout>
          </c:layout>
          <c:spPr>
            <a:noFill/>
            <a:ln>
              <a:solidFill>
                <a:srgbClr val="FFFF00"/>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9456455303642726"/>
                  <c:h val="0.35078424495739285"/>
                </c:manualLayout>
              </c15:layout>
            </c:ext>
          </c:extLst>
        </c:dLbl>
      </c:pivotFmt>
    </c:pivotFmts>
    <c:plotArea>
      <c:layout>
        <c:manualLayout>
          <c:layoutTarget val="inner"/>
          <c:xMode val="edge"/>
          <c:yMode val="edge"/>
          <c:x val="0.26246639847832864"/>
          <c:y val="9.6618430992758186E-2"/>
          <c:w val="0.54202877645955794"/>
          <c:h val="0.90338156900724187"/>
        </c:manualLayout>
      </c:layout>
      <c:doughnutChart>
        <c:varyColors val="1"/>
        <c:ser>
          <c:idx val="0"/>
          <c:order val="0"/>
          <c:tx>
            <c:strRef>
              <c:f>'Pivot Table'!$N$3</c:f>
              <c:strCache>
                <c:ptCount val="1"/>
                <c:pt idx="0">
                  <c:v>Total</c:v>
                </c:pt>
              </c:strCache>
            </c:strRef>
          </c:tx>
          <c:spPr>
            <a:ln>
              <a:noFill/>
            </a:ln>
          </c:spPr>
          <c:dPt>
            <c:idx val="0"/>
            <c:bubble3D val="0"/>
            <c:spPr>
              <a:solidFill>
                <a:schemeClr val="tx2">
                  <a:lumMod val="60000"/>
                  <a:lumOff val="40000"/>
                </a:schemeClr>
              </a:solidFill>
              <a:ln w="19050">
                <a:noFill/>
              </a:ln>
              <a:effectLst/>
            </c:spPr>
            <c:extLst>
              <c:ext xmlns:c16="http://schemas.microsoft.com/office/drawing/2014/chart" uri="{C3380CC4-5D6E-409C-BE32-E72D297353CC}">
                <c16:uniqueId val="{00000001-8CD4-42D0-A262-83791DD15885}"/>
              </c:ext>
            </c:extLst>
          </c:dPt>
          <c:dPt>
            <c:idx val="1"/>
            <c:bubble3D val="0"/>
            <c:spPr>
              <a:solidFill>
                <a:schemeClr val="accent6">
                  <a:lumMod val="75000"/>
                </a:schemeClr>
              </a:solidFill>
              <a:ln w="19050">
                <a:noFill/>
              </a:ln>
              <a:effectLst/>
            </c:spPr>
            <c:extLst>
              <c:ext xmlns:c16="http://schemas.microsoft.com/office/drawing/2014/chart" uri="{C3380CC4-5D6E-409C-BE32-E72D297353CC}">
                <c16:uniqueId val="{00000003-8CD4-42D0-A262-83791DD15885}"/>
              </c:ext>
            </c:extLst>
          </c:dPt>
          <c:dPt>
            <c:idx val="2"/>
            <c:bubble3D val="0"/>
            <c:spPr>
              <a:solidFill>
                <a:srgbClr val="00B0F0"/>
              </a:solidFill>
              <a:ln w="19050">
                <a:noFill/>
              </a:ln>
              <a:effectLst/>
            </c:spPr>
            <c:extLst>
              <c:ext xmlns:c16="http://schemas.microsoft.com/office/drawing/2014/chart" uri="{C3380CC4-5D6E-409C-BE32-E72D297353CC}">
                <c16:uniqueId val="{00000005-8CD4-42D0-A262-83791DD15885}"/>
              </c:ext>
            </c:extLst>
          </c:dPt>
          <c:dPt>
            <c:idx val="3"/>
            <c:bubble3D val="0"/>
            <c:spPr>
              <a:solidFill>
                <a:srgbClr val="FF0000"/>
              </a:solidFill>
              <a:ln w="19050">
                <a:noFill/>
              </a:ln>
              <a:effectLst/>
            </c:spPr>
            <c:extLst>
              <c:ext xmlns:c16="http://schemas.microsoft.com/office/drawing/2014/chart" uri="{C3380CC4-5D6E-409C-BE32-E72D297353CC}">
                <c16:uniqueId val="{00000007-8CD4-42D0-A262-83791DD15885}"/>
              </c:ext>
            </c:extLst>
          </c:dPt>
          <c:dPt>
            <c:idx val="4"/>
            <c:bubble3D val="0"/>
            <c:spPr>
              <a:solidFill>
                <a:srgbClr val="FFFF00"/>
              </a:solidFill>
              <a:ln w="19050">
                <a:noFill/>
              </a:ln>
              <a:effectLst/>
            </c:spPr>
            <c:extLst>
              <c:ext xmlns:c16="http://schemas.microsoft.com/office/drawing/2014/chart" uri="{C3380CC4-5D6E-409C-BE32-E72D297353CC}">
                <c16:uniqueId val="{00000009-8CD4-42D0-A262-83791DD15885}"/>
              </c:ext>
            </c:extLst>
          </c:dPt>
          <c:dLbls>
            <c:dLbl>
              <c:idx val="0"/>
              <c:layout>
                <c:manualLayout>
                  <c:x val="0.1195685670959214"/>
                  <c:y val="-0.27306192814392211"/>
                </c:manualLayout>
              </c:layout>
              <c:spPr>
                <a:noFill/>
                <a:ln>
                  <a:solidFill>
                    <a:srgbClr val="1F497D">
                      <a:lumMod val="60000"/>
                      <a:lumOff val="40000"/>
                    </a:srgbClr>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088798805737751"/>
                      <c:h val="0.31011816032842587"/>
                    </c:manualLayout>
                  </c15:layout>
                </c:ext>
                <c:ext xmlns:c16="http://schemas.microsoft.com/office/drawing/2014/chart" uri="{C3380CC4-5D6E-409C-BE32-E72D297353CC}">
                  <c16:uniqueId val="{00000001-8CD4-42D0-A262-83791DD15885}"/>
                </c:ext>
              </c:extLst>
            </c:dLbl>
            <c:dLbl>
              <c:idx val="1"/>
              <c:layout>
                <c:manualLayout>
                  <c:x val="0.35449688647469413"/>
                  <c:y val="-6.3492116395547582E-2"/>
                </c:manualLayout>
              </c:layout>
              <c:spPr>
                <a:noFill/>
                <a:ln>
                  <a:solidFill>
                    <a:srgbClr val="F79646">
                      <a:lumMod val="75000"/>
                    </a:srgbClr>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1161721095277311"/>
                      <c:h val="0.37458682213625139"/>
                    </c:manualLayout>
                  </c15:layout>
                </c:ext>
                <c:ext xmlns:c16="http://schemas.microsoft.com/office/drawing/2014/chart" uri="{C3380CC4-5D6E-409C-BE32-E72D297353CC}">
                  <c16:uniqueId val="{00000003-8CD4-42D0-A262-83791DD15885}"/>
                </c:ext>
              </c:extLst>
            </c:dLbl>
            <c:dLbl>
              <c:idx val="2"/>
              <c:layout>
                <c:manualLayout>
                  <c:x val="-0.18550710603296111"/>
                  <c:y val="-2.2774255529938368E-2"/>
                </c:manualLayout>
              </c:layout>
              <c:spPr>
                <a:noFill/>
                <a:ln>
                  <a:solidFill>
                    <a:srgbClr val="00B0F0"/>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7573737735944936"/>
                      <c:h val="0.42247170976270443"/>
                    </c:manualLayout>
                  </c15:layout>
                </c:ext>
                <c:ext xmlns:c16="http://schemas.microsoft.com/office/drawing/2014/chart" uri="{C3380CC4-5D6E-409C-BE32-E72D297353CC}">
                  <c16:uniqueId val="{00000005-8CD4-42D0-A262-83791DD15885}"/>
                </c:ext>
              </c:extLst>
            </c:dLbl>
            <c:dLbl>
              <c:idx val="3"/>
              <c:layout>
                <c:manualLayout>
                  <c:x val="0.21756616778268065"/>
                  <c:y val="7.6604654922013848E-2"/>
                </c:manualLayout>
              </c:layout>
              <c:spPr>
                <a:noFill/>
                <a:ln>
                  <a:solidFill>
                    <a:srgbClr val="FF0000"/>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217921177446455"/>
                      <c:h val="0.25623151791985826"/>
                    </c:manualLayout>
                  </c15:layout>
                </c:ext>
                <c:ext xmlns:c16="http://schemas.microsoft.com/office/drawing/2014/chart" uri="{C3380CC4-5D6E-409C-BE32-E72D297353CC}">
                  <c16:uniqueId val="{00000007-8CD4-42D0-A262-83791DD15885}"/>
                </c:ext>
              </c:extLst>
            </c:dLbl>
            <c:dLbl>
              <c:idx val="4"/>
              <c:layout>
                <c:manualLayout>
                  <c:x val="-0.21855617567620689"/>
                  <c:y val="2.3924529370936441E-2"/>
                </c:manualLayout>
              </c:layout>
              <c:spPr>
                <a:noFill/>
                <a:ln>
                  <a:solidFill>
                    <a:srgbClr val="FFFF00"/>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9456455303642726"/>
                      <c:h val="0.35078424495739285"/>
                    </c:manualLayout>
                  </c15:layout>
                </c:ext>
                <c:ext xmlns:c16="http://schemas.microsoft.com/office/drawing/2014/chart" uri="{C3380CC4-5D6E-409C-BE32-E72D297353CC}">
                  <c16:uniqueId val="{00000009-8CD4-42D0-A262-83791DD15885}"/>
                </c:ext>
              </c:extLst>
            </c:dLbl>
            <c:spPr>
              <a:noFill/>
              <a:ln>
                <a:solidFill>
                  <a:schemeClr val="bg2">
                    <a:lumMod val="50000"/>
                  </a:scheme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'Pivot Table'!$M$4:$M$8</c:f>
              <c:strCache>
                <c:ptCount val="5"/>
                <c:pt idx="0">
                  <c:v>Better Salary</c:v>
                </c:pt>
                <c:pt idx="1">
                  <c:v>Good Culture</c:v>
                </c:pt>
                <c:pt idx="2">
                  <c:v>Good Work/Life Balance</c:v>
                </c:pt>
                <c:pt idx="3">
                  <c:v>Other </c:v>
                </c:pt>
                <c:pt idx="4">
                  <c:v>Remote Work</c:v>
                </c:pt>
              </c:strCache>
            </c:strRef>
          </c:cat>
          <c:val>
            <c:numRef>
              <c:f>'Pivot Table'!$N$4:$N$8</c:f>
              <c:numCache>
                <c:formatCode>0.00%</c:formatCode>
                <c:ptCount val="5"/>
                <c:pt idx="0">
                  <c:v>0.47142857142857142</c:v>
                </c:pt>
                <c:pt idx="1">
                  <c:v>8.5714285714285715E-2</c:v>
                </c:pt>
                <c:pt idx="2">
                  <c:v>0.18571428571428572</c:v>
                </c:pt>
                <c:pt idx="3">
                  <c:v>5.5555555555555552E-2</c:v>
                </c:pt>
                <c:pt idx="4">
                  <c:v>0.20158730158730159</c:v>
                </c:pt>
              </c:numCache>
            </c:numRef>
          </c:val>
          <c:extLst>
            <c:ext xmlns:c16="http://schemas.microsoft.com/office/drawing/2014/chart" uri="{C3380CC4-5D6E-409C-BE32-E72D297353CC}">
              <c16:uniqueId val="{0000000A-8CD4-42D0-A262-83791DD15885}"/>
            </c:ext>
          </c:extLst>
        </c:ser>
        <c:dLbls>
          <c:showLegendKey val="0"/>
          <c:showVal val="0"/>
          <c:showCatName val="0"/>
          <c:showSerName val="0"/>
          <c:showPercent val="0"/>
          <c:showBubbleSize val="0"/>
          <c:showLeaderLines val="0"/>
        </c:dLbls>
        <c:firstSliceAng val="0"/>
        <c:holeSize val="72"/>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[Jobs In Data Project.xlsx]Pivot Table!Place of Residence</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Country of Origin of Participants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C0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C0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C0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4.6803571159723584E-2"/>
          <c:y val="0.20297191953173035"/>
          <c:w val="0.93406061336023249"/>
          <c:h val="0.55879942251800574"/>
        </c:manualLayout>
      </c:layout>
      <c:barChart>
        <c:barDir val="col"/>
        <c:grouping val="clustered"/>
        <c:varyColors val="0"/>
        <c:ser>
          <c:idx val="0"/>
          <c:order val="0"/>
          <c:tx>
            <c:strRef>
              <c:f>'Pivot Table'!$B$39</c:f>
              <c:strCache>
                <c:ptCount val="1"/>
                <c:pt idx="0">
                  <c:v>Total</c:v>
                </c:pt>
              </c:strCache>
            </c:strRef>
          </c:tx>
          <c:spPr>
            <a:solidFill>
              <a:srgbClr val="0070C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Table'!$A$40:$A$44</c:f>
              <c:strCache>
                <c:ptCount val="5"/>
                <c:pt idx="0">
                  <c:v>Canada</c:v>
                </c:pt>
                <c:pt idx="1">
                  <c:v>India</c:v>
                </c:pt>
                <c:pt idx="2">
                  <c:v>Other </c:v>
                </c:pt>
                <c:pt idx="3">
                  <c:v>United Kingdom</c:v>
                </c:pt>
                <c:pt idx="4">
                  <c:v>United States</c:v>
                </c:pt>
              </c:strCache>
            </c:strRef>
          </c:cat>
          <c:val>
            <c:numRef>
              <c:f>'Pivot Table'!$B$40:$B$44</c:f>
              <c:numCache>
                <c:formatCode>0</c:formatCode>
                <c:ptCount val="5"/>
                <c:pt idx="0">
                  <c:v>32</c:v>
                </c:pt>
                <c:pt idx="1">
                  <c:v>73</c:v>
                </c:pt>
                <c:pt idx="2">
                  <c:v>224</c:v>
                </c:pt>
                <c:pt idx="3">
                  <c:v>40</c:v>
                </c:pt>
                <c:pt idx="4">
                  <c:v>261</c:v>
                </c:pt>
              </c:numCache>
            </c:numRef>
          </c:val>
          <c:extLst>
            <c:ext xmlns:c16="http://schemas.microsoft.com/office/drawing/2014/chart" uri="{C3380CC4-5D6E-409C-BE32-E72D297353CC}">
              <c16:uniqueId val="{00000000-7C03-447A-ACE0-D8C1829CBA1E}"/>
            </c:ext>
          </c:extLst>
        </c:ser>
        <c:dLbls>
          <c:dLblPos val="outEnd"/>
          <c:showLegendKey val="0"/>
          <c:showVal val="1"/>
          <c:showCatName val="0"/>
          <c:showSerName val="0"/>
          <c:showPercent val="0"/>
          <c:showBubbleSize val="0"/>
        </c:dLbls>
        <c:gapWidth val="219"/>
        <c:overlap val="-27"/>
        <c:axId val="596307736"/>
        <c:axId val="596309536"/>
      </c:barChart>
      <c:catAx>
        <c:axId val="59630773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96309536"/>
        <c:crosses val="autoZero"/>
        <c:auto val="1"/>
        <c:lblAlgn val="ctr"/>
        <c:lblOffset val="100"/>
        <c:noMultiLvlLbl val="0"/>
      </c:catAx>
      <c:valAx>
        <c:axId val="596309536"/>
        <c:scaling>
          <c:orientation val="minMax"/>
        </c:scaling>
        <c:delete val="1"/>
        <c:axPos val="l"/>
        <c:numFmt formatCode="0" sourceLinked="1"/>
        <c:majorTickMark val="none"/>
        <c:minorTickMark val="none"/>
        <c:tickLblPos val="nextTo"/>
        <c:crossAx val="5963077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7</Pages>
  <Words>894</Words>
  <Characters>5099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dc:creator>
  <cp:keywords/>
  <dc:description/>
  <cp:lastModifiedBy>White</cp:lastModifiedBy>
  <cp:revision>4</cp:revision>
  <dcterms:created xsi:type="dcterms:W3CDTF">2024-09-12T15:20:00Z</dcterms:created>
  <dcterms:modified xsi:type="dcterms:W3CDTF">2024-09-25T10:27:00Z</dcterms:modified>
</cp:coreProperties>
</file>