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D0A" w:rsidRDefault="007E3D0A" w:rsidP="007E3D0A">
      <w:pPr>
        <w:pStyle w:val="berschrift1"/>
      </w:pPr>
      <w:r>
        <w:t>Softwarearchitektur</w:t>
      </w:r>
    </w:p>
    <w:p w:rsidR="007E3D0A" w:rsidRDefault="007E3D0A" w:rsidP="007E3D0A">
      <w:r>
        <w:t>Die Softwarearchitektur ist ein 3-Schichtenmodell. Das Benutzer-Frontend in der Präsentationsschicht wird auf einem modernen Browser ausgeführt und besteht technisch aus HTML und JavaScript.</w:t>
      </w:r>
    </w:p>
    <w:p w:rsidR="007E3D0A" w:rsidRDefault="007E3D0A" w:rsidP="007E3D0A">
      <w:pPr>
        <w:jc w:val="left"/>
      </w:pPr>
      <w:r>
        <w:t xml:space="preserve">Die Anwendungslogik ist in verschiedene Controller aufgeteilt, welche spezifische Teilaufgaben im System übernehmen. So ist etwa der Product Controller für alle Abläufe zuständig, welche die fachliche Klasse Product betreffen. Die Models sind die programmatische Abbildung der DB Entitäten. </w:t>
      </w:r>
    </w:p>
    <w:p w:rsidR="007E3D0A" w:rsidRDefault="007E3D0A" w:rsidP="007E3D0A">
      <w:pPr>
        <w:jc w:val="left"/>
      </w:pPr>
      <w:r>
        <w:t>Mit den Models werden die Daten, welche in der Persistenzschicht gehalten werden, zugänglich gemacht. Die Daten werden in einer MySQL Datenbank gehalten.</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421.25pt">
            <v:imagedata r:id="rId5" o:title="Schichtenmodell"/>
          </v:shape>
        </w:pict>
      </w:r>
    </w:p>
    <w:p w:rsidR="00EF1BF3" w:rsidRDefault="00EF1BF3" w:rsidP="007E3D0A">
      <w:pPr>
        <w:jc w:val="left"/>
      </w:pPr>
      <w:r>
        <w:t>Die Verteilung kann unterschiedlich gewählt werden. Der Kunde bedient das System über einen Browser auf seinem PC, welcher sich über das Internet mit dem http-Protokoll mit dem Webserver verbindet. Die Datenbank wiederum kann entweder auch auf dem Webserver installiert sein oder aber auf einem eigenen Server. Je nachdem kommen als Verbindungstyp tcp (Datenbank ist auf dem Webserver installiert oder auf einem eigenen Server installiert) oder sockets (auf dem Webserver installiert)</w:t>
      </w:r>
      <w:r w:rsidR="000A20CC">
        <w:t xml:space="preserve"> in Frage.</w:t>
      </w:r>
      <w:bookmarkStart w:id="0" w:name="_GoBack"/>
      <w:bookmarkEnd w:id="0"/>
    </w:p>
    <w:p w:rsidR="007E3D0A" w:rsidRPr="007E3D0A" w:rsidRDefault="007E3D0A" w:rsidP="007E3D0A">
      <w:r>
        <w:lastRenderedPageBreak/>
        <w:pict>
          <v:shape id="_x0000_i1026" type="#_x0000_t75" style="width:453.05pt;height:72.95pt">
            <v:imagedata r:id="rId6" o:title="Verteilungsmodell"/>
          </v:shape>
        </w:pict>
      </w:r>
    </w:p>
    <w:p w:rsidR="00F74A90" w:rsidRDefault="00F74A90" w:rsidP="007E3D0A">
      <w:pPr>
        <w:pStyle w:val="berschrift1"/>
      </w:pPr>
    </w:p>
    <w:sectPr w:rsidR="00F74A90" w:rsidSect="00D530E7">
      <w:headerReference w:type="first" r:id="rId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7B3" w:rsidRPr="00CD5BF4" w:rsidRDefault="000A20CC" w:rsidP="00CD5BF4">
    <w:pPr>
      <w:pStyle w:val="Kopfzeileschattiert"/>
    </w:pPr>
    <w:r>
      <w:t>Dokumentenverlauf</w:t>
    </w:r>
  </w:p>
  <w:p w:rsidR="008A77B3" w:rsidRDefault="000A20C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D1DC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DD1"/>
    <w:rsid w:val="000A20CC"/>
    <w:rsid w:val="007E3D0A"/>
    <w:rsid w:val="00810DD1"/>
    <w:rsid w:val="00EF1BF3"/>
    <w:rsid w:val="00F74A9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B5AD4-958E-4158-AD07-D5880EAE6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E3D0A"/>
    <w:pPr>
      <w:spacing w:before="40" w:line="288" w:lineRule="auto"/>
      <w:jc w:val="both"/>
    </w:pPr>
    <w:rPr>
      <w:color w:val="595959" w:themeColor="text1" w:themeTint="A6"/>
      <w:kern w:val="20"/>
      <w:sz w:val="20"/>
      <w:szCs w:val="20"/>
      <w:lang w:eastAsia="de-CH"/>
    </w:rPr>
  </w:style>
  <w:style w:type="paragraph" w:styleId="berschrift1">
    <w:name w:val="heading 1"/>
    <w:basedOn w:val="Standard"/>
    <w:next w:val="Standard"/>
    <w:link w:val="berschrift1Zchn"/>
    <w:uiPriority w:val="9"/>
    <w:qFormat/>
    <w:rsid w:val="007E3D0A"/>
    <w:pPr>
      <w:pageBreakBefore/>
      <w:numPr>
        <w:numId w:val="1"/>
      </w:numPr>
      <w:spacing w:before="0" w:after="360" w:line="240" w:lineRule="auto"/>
      <w:outlineLvl w:val="0"/>
    </w:pPr>
    <w:rPr>
      <w:sz w:val="36"/>
    </w:rPr>
  </w:style>
  <w:style w:type="paragraph" w:styleId="berschrift2">
    <w:name w:val="heading 2"/>
    <w:basedOn w:val="Standard"/>
    <w:next w:val="Standard"/>
    <w:link w:val="berschrift2Zchn"/>
    <w:uiPriority w:val="1"/>
    <w:unhideWhenUsed/>
    <w:qFormat/>
    <w:rsid w:val="007E3D0A"/>
    <w:pPr>
      <w:keepNext/>
      <w:keepLines/>
      <w:numPr>
        <w:ilvl w:val="1"/>
        <w:numId w:val="1"/>
      </w:numPr>
      <w:spacing w:before="360" w:after="120" w:line="240" w:lineRule="auto"/>
      <w:outlineLvl w:val="1"/>
    </w:pPr>
    <w:rPr>
      <w:rFonts w:eastAsiaTheme="majorEastAsia" w:cstheme="majorBidi"/>
      <w:color w:val="2E74B5" w:themeColor="accent1" w:themeShade="BF"/>
      <w:sz w:val="28"/>
      <w14:ligatures w14:val="standardContextual"/>
    </w:rPr>
  </w:style>
  <w:style w:type="paragraph" w:styleId="berschrift3">
    <w:name w:val="heading 3"/>
    <w:basedOn w:val="Standard"/>
    <w:next w:val="Standard"/>
    <w:link w:val="berschrift3Zchn"/>
    <w:uiPriority w:val="1"/>
    <w:unhideWhenUsed/>
    <w:qFormat/>
    <w:rsid w:val="007E3D0A"/>
    <w:pPr>
      <w:keepNext/>
      <w:keepLines/>
      <w:numPr>
        <w:ilvl w:val="2"/>
        <w:numId w:val="1"/>
      </w:numPr>
      <w:spacing w:before="200" w:after="0"/>
      <w:outlineLvl w:val="2"/>
    </w:pPr>
    <w:rPr>
      <w:rFonts w:eastAsiaTheme="majorEastAsia" w:cstheme="majorBidi"/>
      <w:bCs/>
      <w:color w:val="5B9BD5" w:themeColor="accent1"/>
      <w:sz w:val="24"/>
      <w14:ligatures w14:val="standardContextual"/>
    </w:rPr>
  </w:style>
  <w:style w:type="paragraph" w:styleId="berschrift4">
    <w:name w:val="heading 4"/>
    <w:basedOn w:val="Standard"/>
    <w:next w:val="Standard"/>
    <w:link w:val="berschrift4Zchn"/>
    <w:uiPriority w:val="18"/>
    <w:unhideWhenUsed/>
    <w:qFormat/>
    <w:rsid w:val="007E3D0A"/>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berschrift5">
    <w:name w:val="heading 5"/>
    <w:basedOn w:val="Standard"/>
    <w:next w:val="Standard"/>
    <w:link w:val="berschrift5Zchn"/>
    <w:uiPriority w:val="18"/>
    <w:semiHidden/>
    <w:unhideWhenUsed/>
    <w:qFormat/>
    <w:rsid w:val="007E3D0A"/>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berschrift6">
    <w:name w:val="heading 6"/>
    <w:basedOn w:val="Standard"/>
    <w:next w:val="Standard"/>
    <w:link w:val="berschrift6Zchn"/>
    <w:uiPriority w:val="18"/>
    <w:semiHidden/>
    <w:unhideWhenUsed/>
    <w:qFormat/>
    <w:rsid w:val="007E3D0A"/>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berschrift7">
    <w:name w:val="heading 7"/>
    <w:basedOn w:val="Standard"/>
    <w:next w:val="Standard"/>
    <w:link w:val="berschrift7Zchn"/>
    <w:uiPriority w:val="18"/>
    <w:semiHidden/>
    <w:unhideWhenUsed/>
    <w:qFormat/>
    <w:rsid w:val="007E3D0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8"/>
    <w:semiHidden/>
    <w:unhideWhenUsed/>
    <w:qFormat/>
    <w:rsid w:val="007E3D0A"/>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18"/>
    <w:semiHidden/>
    <w:unhideWhenUsed/>
    <w:qFormat/>
    <w:rsid w:val="007E3D0A"/>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E3D0A"/>
    <w:rPr>
      <w:color w:val="595959" w:themeColor="text1" w:themeTint="A6"/>
      <w:kern w:val="20"/>
      <w:sz w:val="36"/>
      <w:szCs w:val="20"/>
      <w:lang w:eastAsia="de-CH"/>
    </w:rPr>
  </w:style>
  <w:style w:type="character" w:customStyle="1" w:styleId="berschrift2Zchn">
    <w:name w:val="Überschrift 2 Zchn"/>
    <w:basedOn w:val="Absatz-Standardschriftart"/>
    <w:link w:val="berschrift2"/>
    <w:uiPriority w:val="1"/>
    <w:rsid w:val="007E3D0A"/>
    <w:rPr>
      <w:rFonts w:eastAsiaTheme="majorEastAsia" w:cstheme="majorBidi"/>
      <w:color w:val="2E74B5" w:themeColor="accent1" w:themeShade="BF"/>
      <w:kern w:val="20"/>
      <w:sz w:val="28"/>
      <w:szCs w:val="20"/>
      <w:lang w:eastAsia="de-CH"/>
      <w14:ligatures w14:val="standardContextual"/>
    </w:rPr>
  </w:style>
  <w:style w:type="character" w:customStyle="1" w:styleId="berschrift3Zchn">
    <w:name w:val="Überschrift 3 Zchn"/>
    <w:basedOn w:val="Absatz-Standardschriftart"/>
    <w:link w:val="berschrift3"/>
    <w:uiPriority w:val="1"/>
    <w:rsid w:val="007E3D0A"/>
    <w:rPr>
      <w:rFonts w:eastAsiaTheme="majorEastAsia" w:cstheme="majorBidi"/>
      <w:bCs/>
      <w:color w:val="5B9BD5" w:themeColor="accent1"/>
      <w:kern w:val="20"/>
      <w:sz w:val="24"/>
      <w:szCs w:val="20"/>
      <w:lang w:eastAsia="de-CH"/>
      <w14:ligatures w14:val="standardContextual"/>
    </w:rPr>
  </w:style>
  <w:style w:type="character" w:customStyle="1" w:styleId="berschrift4Zchn">
    <w:name w:val="Überschrift 4 Zchn"/>
    <w:basedOn w:val="Absatz-Standardschriftart"/>
    <w:link w:val="berschrift4"/>
    <w:uiPriority w:val="18"/>
    <w:rsid w:val="007E3D0A"/>
    <w:rPr>
      <w:rFonts w:asciiTheme="majorHAnsi" w:eastAsiaTheme="majorEastAsia" w:hAnsiTheme="majorHAnsi" w:cstheme="majorBidi"/>
      <w:b/>
      <w:bCs/>
      <w:i/>
      <w:iCs/>
      <w:color w:val="5B9BD5" w:themeColor="accent1"/>
      <w:kern w:val="20"/>
      <w:sz w:val="20"/>
      <w:szCs w:val="20"/>
      <w:lang w:eastAsia="de-CH"/>
    </w:rPr>
  </w:style>
  <w:style w:type="character" w:customStyle="1" w:styleId="berschrift5Zchn">
    <w:name w:val="Überschrift 5 Zchn"/>
    <w:basedOn w:val="Absatz-Standardschriftart"/>
    <w:link w:val="berschrift5"/>
    <w:uiPriority w:val="18"/>
    <w:semiHidden/>
    <w:rsid w:val="007E3D0A"/>
    <w:rPr>
      <w:rFonts w:asciiTheme="majorHAnsi" w:eastAsiaTheme="majorEastAsia" w:hAnsiTheme="majorHAnsi" w:cstheme="majorBidi"/>
      <w:color w:val="1F4D78" w:themeColor="accent1" w:themeShade="7F"/>
      <w:kern w:val="20"/>
      <w:sz w:val="20"/>
      <w:szCs w:val="20"/>
      <w:lang w:eastAsia="de-CH"/>
    </w:rPr>
  </w:style>
  <w:style w:type="character" w:customStyle="1" w:styleId="berschrift6Zchn">
    <w:name w:val="Überschrift 6 Zchn"/>
    <w:basedOn w:val="Absatz-Standardschriftart"/>
    <w:link w:val="berschrift6"/>
    <w:uiPriority w:val="18"/>
    <w:semiHidden/>
    <w:rsid w:val="007E3D0A"/>
    <w:rPr>
      <w:rFonts w:asciiTheme="majorHAnsi" w:eastAsiaTheme="majorEastAsia" w:hAnsiTheme="majorHAnsi" w:cstheme="majorBidi"/>
      <w:i/>
      <w:iCs/>
      <w:color w:val="1F4D78" w:themeColor="accent1" w:themeShade="7F"/>
      <w:kern w:val="20"/>
      <w:sz w:val="20"/>
      <w:szCs w:val="20"/>
      <w:lang w:eastAsia="de-CH"/>
    </w:rPr>
  </w:style>
  <w:style w:type="character" w:customStyle="1" w:styleId="berschrift7Zchn">
    <w:name w:val="Überschrift 7 Zchn"/>
    <w:basedOn w:val="Absatz-Standardschriftart"/>
    <w:link w:val="berschrift7"/>
    <w:uiPriority w:val="18"/>
    <w:semiHidden/>
    <w:rsid w:val="007E3D0A"/>
    <w:rPr>
      <w:rFonts w:asciiTheme="majorHAnsi" w:eastAsiaTheme="majorEastAsia" w:hAnsiTheme="majorHAnsi" w:cstheme="majorBidi"/>
      <w:i/>
      <w:iCs/>
      <w:color w:val="404040" w:themeColor="text1" w:themeTint="BF"/>
      <w:kern w:val="20"/>
      <w:sz w:val="20"/>
      <w:szCs w:val="20"/>
      <w:lang w:eastAsia="de-CH"/>
    </w:rPr>
  </w:style>
  <w:style w:type="character" w:customStyle="1" w:styleId="berschrift8Zchn">
    <w:name w:val="Überschrift 8 Zchn"/>
    <w:basedOn w:val="Absatz-Standardschriftart"/>
    <w:link w:val="berschrift8"/>
    <w:uiPriority w:val="18"/>
    <w:semiHidden/>
    <w:rsid w:val="007E3D0A"/>
    <w:rPr>
      <w:rFonts w:asciiTheme="majorHAnsi" w:eastAsiaTheme="majorEastAsia" w:hAnsiTheme="majorHAnsi" w:cstheme="majorBidi"/>
      <w:color w:val="404040" w:themeColor="text1" w:themeTint="BF"/>
      <w:kern w:val="20"/>
      <w:sz w:val="20"/>
      <w:szCs w:val="20"/>
      <w:lang w:eastAsia="de-CH"/>
    </w:rPr>
  </w:style>
  <w:style w:type="character" w:customStyle="1" w:styleId="berschrift9Zchn">
    <w:name w:val="Überschrift 9 Zchn"/>
    <w:basedOn w:val="Absatz-Standardschriftart"/>
    <w:link w:val="berschrift9"/>
    <w:uiPriority w:val="18"/>
    <w:semiHidden/>
    <w:rsid w:val="007E3D0A"/>
    <w:rPr>
      <w:rFonts w:asciiTheme="majorHAnsi" w:eastAsiaTheme="majorEastAsia" w:hAnsiTheme="majorHAnsi" w:cstheme="majorBidi"/>
      <w:i/>
      <w:iCs/>
      <w:color w:val="404040" w:themeColor="text1" w:themeTint="BF"/>
      <w:kern w:val="20"/>
      <w:sz w:val="20"/>
      <w:szCs w:val="20"/>
      <w:lang w:eastAsia="de-CH"/>
    </w:rPr>
  </w:style>
  <w:style w:type="paragraph" w:styleId="Kopfzeile">
    <w:name w:val="header"/>
    <w:basedOn w:val="Standard"/>
    <w:link w:val="KopfzeileZchn"/>
    <w:uiPriority w:val="99"/>
    <w:unhideWhenUsed/>
    <w:rsid w:val="007E3D0A"/>
    <w:pPr>
      <w:tabs>
        <w:tab w:val="center" w:pos="4680"/>
        <w:tab w:val="right" w:pos="9360"/>
      </w:tabs>
      <w:spacing w:before="0" w:after="0" w:line="240" w:lineRule="auto"/>
    </w:pPr>
  </w:style>
  <w:style w:type="character" w:customStyle="1" w:styleId="KopfzeileZchn">
    <w:name w:val="Kopfzeile Zchn"/>
    <w:basedOn w:val="Absatz-Standardschriftart"/>
    <w:link w:val="Kopfzeile"/>
    <w:uiPriority w:val="99"/>
    <w:rsid w:val="007E3D0A"/>
    <w:rPr>
      <w:color w:val="595959" w:themeColor="text1" w:themeTint="A6"/>
      <w:kern w:val="20"/>
      <w:sz w:val="20"/>
      <w:szCs w:val="20"/>
      <w:lang w:eastAsia="de-CH"/>
    </w:rPr>
  </w:style>
  <w:style w:type="paragraph" w:customStyle="1" w:styleId="Kopfzeileschattiert">
    <w:name w:val="Kopfzeile schattiert"/>
    <w:basedOn w:val="Standard"/>
    <w:uiPriority w:val="99"/>
    <w:qFormat/>
    <w:rsid w:val="007E3D0A"/>
    <w:pPr>
      <w:pBdr>
        <w:top w:val="single" w:sz="2" w:space="6" w:color="5B9BD5" w:themeColor="accent1"/>
        <w:left w:val="single" w:sz="2" w:space="20" w:color="5B9BD5" w:themeColor="accent1"/>
        <w:bottom w:val="single" w:sz="2" w:space="6" w:color="5B9BD5" w:themeColor="accent1"/>
        <w:right w:val="single" w:sz="2" w:space="20" w:color="5B9BD5" w:themeColor="accent1"/>
      </w:pBdr>
      <w:shd w:val="clear" w:color="auto" w:fill="5B9BD5" w:themeFill="accent1"/>
      <w:spacing w:after="0" w:line="240" w:lineRule="auto"/>
    </w:pPr>
    <w:rPr>
      <w:rFonts w:asciiTheme="majorHAnsi" w:eastAsiaTheme="majorEastAsia" w:hAnsiTheme="majorHAnsi" w:cstheme="majorBidi"/>
      <w:color w:val="FFFFFF" w:themeColor="background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Words>
  <Characters>998</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Bösch</dc:creator>
  <cp:keywords/>
  <dc:description/>
  <cp:lastModifiedBy>Patrick Bösch</cp:lastModifiedBy>
  <cp:revision>4</cp:revision>
  <dcterms:created xsi:type="dcterms:W3CDTF">2013-12-11T12:52:00Z</dcterms:created>
  <dcterms:modified xsi:type="dcterms:W3CDTF">2013-12-11T13:01:00Z</dcterms:modified>
</cp:coreProperties>
</file>