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5A69" w14:textId="5BE4F049" w:rsidR="00D04C73" w:rsidRDefault="00D04C73" w:rsidP="00D04C73">
      <w:pPr>
        <w:pStyle w:val="ListParagraph"/>
        <w:numPr>
          <w:ilvl w:val="0"/>
          <w:numId w:val="1"/>
        </w:numPr>
      </w:pPr>
      <w:r>
        <w:t xml:space="preserve">Prompt L vs. </w:t>
      </w:r>
      <w:r>
        <w:t>average decay</w:t>
      </w:r>
      <w:r>
        <w:t>: can it distinguish progenitors? Does it still work across instruments?</w:t>
      </w:r>
      <w:r w:rsidR="00C84B27">
        <w:t xml:space="preserve"> (Samples 3 and 6)</w:t>
      </w:r>
    </w:p>
    <w:p w14:paraId="4377E1F9" w14:textId="28A1DD9E" w:rsidR="00D04C73" w:rsidRDefault="00D04C73" w:rsidP="00D04C73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softHyphen/>
        <w:t>iso</w:t>
      </w:r>
      <w:proofErr w:type="spellEnd"/>
      <w:r>
        <w:t xml:space="preserve"> in prompt vs. </w:t>
      </w:r>
      <w:proofErr w:type="spellStart"/>
      <w:r>
        <w:t>Eiso</w:t>
      </w:r>
      <w:proofErr w:type="spellEnd"/>
      <w:r>
        <w:t xml:space="preserve"> of the plateau? Are they related? Can it tell us something about the progenitors?</w:t>
      </w:r>
      <w:r w:rsidR="00C84B27">
        <w:t xml:space="preserve"> (Sample 6 has 24 bursts with a possible stage 2, and 17 with a definite)</w:t>
      </w:r>
    </w:p>
    <w:p w14:paraId="4CBFD536" w14:textId="56E88BD2" w:rsidR="00C84B27" w:rsidRDefault="00C84B27" w:rsidP="00C84B27">
      <w:pPr>
        <w:pStyle w:val="ListParagraph"/>
        <w:numPr>
          <w:ilvl w:val="1"/>
          <w:numId w:val="1"/>
        </w:numPr>
      </w:pPr>
      <w:r>
        <w:t>Prompt S vs. afterglow flux in stage 2 (Sample 3)</w:t>
      </w:r>
    </w:p>
    <w:p w14:paraId="3DC4EE7E" w14:textId="1C4BF2EA" w:rsidR="00D04C73" w:rsidRDefault="00DB283D" w:rsidP="00D04C73">
      <w:pPr>
        <w:pStyle w:val="ListParagraph"/>
        <w:numPr>
          <w:ilvl w:val="0"/>
          <w:numId w:val="1"/>
        </w:numPr>
      </w:pPr>
      <w:r>
        <w:t>Look at normal decay of the bursts and see if they are separate that way?</w:t>
      </w:r>
      <w:r w:rsidR="00C84B27">
        <w:t xml:space="preserve"> (Samples 3 and 6)</w:t>
      </w:r>
    </w:p>
    <w:p w14:paraId="43CD75D8" w14:textId="5583BAD5" w:rsidR="006D054E" w:rsidRDefault="00DB283D" w:rsidP="006D054E">
      <w:pPr>
        <w:pStyle w:val="ListParagraph"/>
        <w:numPr>
          <w:ilvl w:val="0"/>
          <w:numId w:val="1"/>
        </w:numPr>
      </w:pPr>
      <w:r>
        <w:t>Look at the Amati relation too</w:t>
      </w:r>
      <w:r w:rsidR="00C84B27">
        <w:t xml:space="preserve"> (Sample 6)</w:t>
      </w:r>
    </w:p>
    <w:p w14:paraId="13918CD3" w14:textId="140CEEC8" w:rsidR="00332E85" w:rsidRDefault="00332E85" w:rsidP="00332E85">
      <w:pPr>
        <w:pStyle w:val="ListParagraph"/>
        <w:numPr>
          <w:ilvl w:val="1"/>
          <w:numId w:val="1"/>
        </w:numPr>
      </w:pPr>
      <w:r>
        <w:t>Adam’s relation (Sample 2)</w:t>
      </w:r>
    </w:p>
    <w:p w14:paraId="036491B3" w14:textId="585A534B" w:rsidR="00656CD8" w:rsidRDefault="00656CD8" w:rsidP="00656CD8"/>
    <w:p w14:paraId="61AC0F3B" w14:textId="200AAED0" w:rsidR="002957A3" w:rsidRDefault="00EA7909" w:rsidP="00656CD8">
      <w:r w:rsidRPr="00EA7909">
        <w:drawing>
          <wp:inline distT="0" distB="0" distL="0" distR="0" wp14:anchorId="54E13136" wp14:editId="5E29C1AD">
            <wp:extent cx="11988800" cy="1511300"/>
            <wp:effectExtent l="0" t="0" r="0" b="0"/>
            <wp:docPr id="154779849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8493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1F2"/>
    <w:multiLevelType w:val="hybridMultilevel"/>
    <w:tmpl w:val="8B98B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0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3"/>
    <w:rsid w:val="002957A3"/>
    <w:rsid w:val="00332E85"/>
    <w:rsid w:val="00564956"/>
    <w:rsid w:val="00656CD8"/>
    <w:rsid w:val="006D054E"/>
    <w:rsid w:val="00907169"/>
    <w:rsid w:val="00C84B27"/>
    <w:rsid w:val="00D04C73"/>
    <w:rsid w:val="00DB283D"/>
    <w:rsid w:val="00E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785E"/>
  <w15:chartTrackingRefBased/>
  <w15:docId w15:val="{E4241CAA-48CF-8146-B062-BC20D87D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6A175-6E5B-CB48-9E85-30A0A1B7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Nuessle, Pi</dc:creator>
  <cp:keywords/>
  <dc:description/>
  <cp:lastModifiedBy>Nuessle, Pi</cp:lastModifiedBy>
  <cp:revision>1</cp:revision>
  <dcterms:created xsi:type="dcterms:W3CDTF">2023-05-22T20:04:00Z</dcterms:created>
  <dcterms:modified xsi:type="dcterms:W3CDTF">2023-05-31T20:24:00Z</dcterms:modified>
</cp:coreProperties>
</file>