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mc:AlternateContent>
          <mc:Choice Requires="wpg">
            <w:drawing>
              <wp:inline distB="114300" distT="114300" distL="114300" distR="114300">
                <wp:extent cx="7620000" cy="5722153"/>
                <wp:effectExtent b="0" l="0" r="0" t="0"/>
                <wp:docPr id="1" name=""/>
                <a:graphic>
                  <a:graphicData uri="http://schemas.microsoft.com/office/word/2010/wordprocessingGroup">
                    <wpg:wgp>
                      <wpg:cNvGrpSpPr/>
                      <wpg:grpSpPr>
                        <a:xfrm>
                          <a:off x="0" y="0"/>
                          <a:ext cx="7620000" cy="5722153"/>
                          <a:chOff x="0" y="0"/>
                          <a:chExt cx="7599725" cy="5715000"/>
                        </a:xfrm>
                      </wpg:grpSpPr>
                      <wps:wsp>
                        <wps:cNvSpPr txBox="1"/>
                        <wps:cNvPr id="2" name="Shape 2"/>
                        <wps:spPr>
                          <a:xfrm>
                            <a:off x="0" y="-30453"/>
                            <a:ext cx="1563300" cy="58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u w:val="single"/>
                                  <w:vertAlign w:val="baseline"/>
                                </w:rPr>
                                <w:t xml:space="preserve">CAPÍTULO 1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u w:val="single"/>
                                  <w:vertAlign w:val="baseline"/>
                                </w:rPr>
                              </w:r>
                              <w:r w:rsidDel="00000000" w:rsidR="00000000" w:rsidRPr="00000000">
                                <w:rPr>
                                  <w:rFonts w:ascii="Arial" w:cs="Arial" w:eastAsia="Arial" w:hAnsi="Arial"/>
                                  <w:b w:val="0"/>
                                  <w:i w:val="0"/>
                                  <w:smallCaps w:val="0"/>
                                  <w:strike w:val="0"/>
                                  <w:color w:val="000000"/>
                                  <w:sz w:val="24"/>
                                  <w:vertAlign w:val="baseline"/>
                                </w:rPr>
                                <w:t xml:space="preserve">se estructura en:</w:t>
                              </w:r>
                            </w:p>
                          </w:txbxContent>
                        </wps:txbx>
                        <wps:bodyPr anchorCtr="0" anchor="t" bIns="91425" lIns="91425" spcFirstLastPara="1" rIns="91425" wrap="square" tIns="91425">
                          <a:spAutoFit/>
                        </wps:bodyPr>
                      </wps:wsp>
                      <wps:wsp>
                        <wps:cNvCnPr/>
                        <wps:spPr>
                          <a:xfrm>
                            <a:off x="406075" y="585147"/>
                            <a:ext cx="0" cy="358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400825" y="507547"/>
                            <a:ext cx="588900" cy="568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553149" y="140235"/>
                            <a:ext cx="4974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6" name="Shape 6"/>
                        <wps:spPr>
                          <a:xfrm>
                            <a:off x="-15275" y="879447"/>
                            <a:ext cx="1954200" cy="409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1a parte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r>
                              <w:r w:rsidDel="00000000" w:rsidR="00000000" w:rsidRPr="00000000">
                                <w:rPr>
                                  <w:rFonts w:ascii="Arial" w:cs="Arial" w:eastAsia="Arial" w:hAnsi="Arial"/>
                                  <w:b w:val="0"/>
                                  <w:i w:val="0"/>
                                  <w:smallCaps w:val="0"/>
                                  <w:strike w:val="0"/>
                                  <w:color w:val="000000"/>
                                  <w:sz w:val="24"/>
                                  <w:u w:val="single"/>
                                  <w:vertAlign w:val="baseline"/>
                                </w:rPr>
                                <w:t xml:space="preserve">“</w:t>
                              </w:r>
                              <w:r w:rsidDel="00000000" w:rsidR="00000000" w:rsidRPr="00000000">
                                <w:rPr>
                                  <w:rFonts w:ascii="Arial" w:cs="Arial" w:eastAsia="Arial" w:hAnsi="Arial"/>
                                  <w:b w:val="0"/>
                                  <w:i w:val="0"/>
                                  <w:smallCaps w:val="0"/>
                                  <w:strike w:val="0"/>
                                  <w:color w:val="000000"/>
                                  <w:sz w:val="24"/>
                                  <w:u w:val="single"/>
                                  <w:vertAlign w:val="baseline"/>
                                </w:rPr>
                                <w:t xml:space="preserve">construir concepto de p.i.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problema terminológico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“indistinción” entre: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d9d9d9"/>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p.i.   y   proh. prob.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p.i.   y   </w:t>
                              </w:r>
                              <w:r w:rsidDel="00000000" w:rsidR="00000000" w:rsidRPr="00000000">
                                <w:rPr>
                                  <w:rFonts w:ascii="Arial" w:cs="Arial" w:eastAsia="Arial" w:hAnsi="Arial"/>
                                  <w:b w:val="0"/>
                                  <w:i w:val="0"/>
                                  <w:smallCaps w:val="0"/>
                                  <w:strike w:val="0"/>
                                  <w:color w:val="000000"/>
                                  <w:sz w:val="24"/>
                                  <w:vertAlign w:val="baseline"/>
                                </w:rPr>
                                <w:t xml:space="preserve">prba</w:t>
                              </w:r>
                              <w:r w:rsidDel="00000000" w:rsidR="00000000" w:rsidRPr="00000000">
                                <w:rPr>
                                  <w:rFonts w:ascii="Arial" w:cs="Arial" w:eastAsia="Arial" w:hAnsi="Arial"/>
                                  <w:b w:val="0"/>
                                  <w:i w:val="0"/>
                                  <w:smallCaps w:val="0"/>
                                  <w:strike w:val="0"/>
                                  <w:color w:val="000000"/>
                                  <w:sz w:val="24"/>
                                  <w:vertAlign w:val="baseline"/>
                                </w:rPr>
                                <w:t xml:space="preserve"> irreg.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p.i.   y   otros term.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f9cb9c"/>
                                  <w:sz w:val="24"/>
                                  <w:vertAlign w:val="baseline"/>
                                </w:rPr>
                                <w:t xml:space="preserve">@</w:t>
                              </w:r>
                              <w:r w:rsidDel="00000000" w:rsidR="00000000" w:rsidRPr="00000000">
                                <w:rPr>
                                  <w:rFonts w:ascii="Arial" w:cs="Arial" w:eastAsia="Arial" w:hAnsi="Arial"/>
                                  <w:b w:val="0"/>
                                  <w:i w:val="0"/>
                                  <w:smallCaps w:val="0"/>
                                  <w:strike w:val="0"/>
                                  <w:color w:val="f9cb9c"/>
                                  <w:sz w:val="24"/>
                                  <w:u w:val="single"/>
                                  <w:vertAlign w:val="baseline"/>
                                </w:rPr>
                                <w:t xml:space="preserve">Jordi</w:t>
                              </w:r>
                              <w:r w:rsidDel="00000000" w:rsidR="00000000" w:rsidRPr="00000000">
                                <w:rPr>
                                  <w:rFonts w:ascii="Arial" w:cs="Arial" w:eastAsia="Arial" w:hAnsi="Arial"/>
                                  <w:b w:val="0"/>
                                  <w:i w:val="0"/>
                                  <w:smallCaps w:val="0"/>
                                  <w:strike w:val="0"/>
                                  <w:color w:val="f9cb9c"/>
                                  <w:sz w:val="24"/>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9cb9c"/>
                                  <w:sz w:val="24"/>
                                  <w:vertAlign w:val="baseline"/>
                                </w:rPr>
                              </w:r>
                              <w:r w:rsidDel="00000000" w:rsidR="00000000" w:rsidRPr="00000000">
                                <w:rPr>
                                  <w:rFonts w:ascii="Arial" w:cs="Arial" w:eastAsia="Arial" w:hAnsi="Arial"/>
                                  <w:b w:val="0"/>
                                  <w:i w:val="0"/>
                                  <w:smallCaps w:val="0"/>
                                  <w:strike w:val="0"/>
                                  <w:color w:val="f9cb9c"/>
                                  <w:sz w:val="24"/>
                                  <w:u w:val="single"/>
                                  <w:vertAlign w:val="baseline"/>
                                </w:rPr>
                                <w:t xml:space="preserve">problema</w:t>
                              </w:r>
                              <w:r w:rsidDel="00000000" w:rsidR="00000000" w:rsidRPr="00000000">
                                <w:rPr>
                                  <w:rFonts w:ascii="Arial" w:cs="Arial" w:eastAsia="Arial" w:hAnsi="Arial"/>
                                  <w:b w:val="0"/>
                                  <w:i w:val="0"/>
                                  <w:smallCaps w:val="0"/>
                                  <w:strike w:val="0"/>
                                  <w:color w:val="f9cb9c"/>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9cb9c"/>
                                  <w:sz w:val="24"/>
                                  <w:vertAlign w:val="baseline"/>
                                </w:rPr>
                              </w:r>
                              <w:r w:rsidDel="00000000" w:rsidR="00000000" w:rsidRPr="00000000">
                                <w:rPr>
                                  <w:rFonts w:ascii="Arial" w:cs="Arial" w:eastAsia="Arial" w:hAnsi="Arial"/>
                                  <w:b w:val="0"/>
                                  <w:i w:val="0"/>
                                  <w:smallCaps w:val="0"/>
                                  <w:strike w:val="0"/>
                                  <w:color w:val="f9cb9c"/>
                                  <w:sz w:val="24"/>
                                  <w:vertAlign w:val="baseline"/>
                                </w:rPr>
                                <w:t xml:space="preserve">diferencias entre las instituciones jurídicas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9cb9c"/>
                                  <w:sz w:val="24"/>
                                  <w:vertAlign w:val="baseline"/>
                                </w:rPr>
                              </w:r>
                              <w:r w:rsidDel="00000000" w:rsidR="00000000" w:rsidRPr="00000000">
                                <w:rPr>
                                  <w:rFonts w:ascii="Arial" w:cs="Arial" w:eastAsia="Arial" w:hAnsi="Arial"/>
                                  <w:b w:val="0"/>
                                  <w:i w:val="0"/>
                                  <w:smallCaps w:val="0"/>
                                  <w:strike w:val="0"/>
                                  <w:color w:val="f9cb9c"/>
                                  <w:sz w:val="24"/>
                                  <w:vertAlign w:val="baseline"/>
                                </w:rPr>
                                <w:t xml:space="preserve">-vs: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9cb9c"/>
                                  <w:sz w:val="24"/>
                                  <w:vertAlign w:val="baseline"/>
                                </w:rPr>
                              </w:r>
                              <w:r w:rsidDel="00000000" w:rsidR="00000000" w:rsidRPr="00000000">
                                <w:rPr>
                                  <w:rFonts w:ascii="Arial" w:cs="Arial" w:eastAsia="Arial" w:hAnsi="Arial"/>
                                  <w:b w:val="0"/>
                                  <w:i w:val="0"/>
                                  <w:smallCaps w:val="0"/>
                                  <w:strike w:val="0"/>
                                  <w:color w:val="f9cb9c"/>
                                  <w:sz w:val="24"/>
                                  <w:vertAlign w:val="baseline"/>
                                </w:rPr>
                                <w:t xml:space="preserve">demostrar el uso confundente que hay entre los términos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9cb9c"/>
                                  <w:sz w:val="24"/>
                                  <w:vertAlign w:val="baseline"/>
                                </w:rPr>
                              </w:r>
                              <w:r w:rsidDel="00000000" w:rsidR="00000000" w:rsidRPr="00000000">
                                <w:rPr>
                                  <w:rFonts w:ascii="Arial" w:cs="Arial" w:eastAsia="Arial" w:hAnsi="Arial"/>
                                  <w:b w:val="0"/>
                                  <w:i w:val="0"/>
                                  <w:smallCaps w:val="0"/>
                                  <w:strike w:val="0"/>
                                  <w:color w:val="f9cb9c"/>
                                  <w:sz w:val="24"/>
                                  <w:u w:val="single"/>
                                  <w:vertAlign w:val="baseline"/>
                                </w:rPr>
                                <w:t xml:space="preserve">consejo</w:t>
                              </w:r>
                              <w:r w:rsidDel="00000000" w:rsidR="00000000" w:rsidRPr="00000000">
                                <w:rPr>
                                  <w:rFonts w:ascii="Arial" w:cs="Arial" w:eastAsia="Arial" w:hAnsi="Arial"/>
                                  <w:b w:val="0"/>
                                  <w:i w:val="0"/>
                                  <w:smallCaps w:val="0"/>
                                  <w:strike w:val="0"/>
                                  <w:color w:val="f9cb9c"/>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9cb9c"/>
                                  <w:sz w:val="24"/>
                                  <w:vertAlign w:val="baseline"/>
                                </w:rPr>
                              </w:r>
                              <w:r w:rsidDel="00000000" w:rsidR="00000000" w:rsidRPr="00000000">
                                <w:rPr>
                                  <w:rFonts w:ascii="Arial" w:cs="Arial" w:eastAsia="Arial" w:hAnsi="Arial"/>
                                  <w:b w:val="0"/>
                                  <w:i w:val="0"/>
                                  <w:smallCaps w:val="0"/>
                                  <w:strike w:val="0"/>
                                  <w:color w:val="f9cb9c"/>
                                  <w:sz w:val="24"/>
                                  <w:vertAlign w:val="baseline"/>
                                </w:rPr>
                                <w:t xml:space="preserve">a) </w:t>
                              </w:r>
                              <w:r w:rsidDel="00000000" w:rsidR="00000000" w:rsidRPr="00000000">
                                <w:rPr>
                                  <w:rFonts w:ascii="Arial" w:cs="Arial" w:eastAsia="Arial" w:hAnsi="Arial"/>
                                  <w:b w:val="0"/>
                                  <w:i w:val="0"/>
                                  <w:smallCaps w:val="0"/>
                                  <w:strike w:val="0"/>
                                  <w:color w:val="f9cb9c"/>
                                  <w:sz w:val="24"/>
                                  <w:vertAlign w:val="baseline"/>
                                </w:rPr>
                                <w:t xml:space="preserve">hablar de uso confundente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9cb9c"/>
                                  <w:sz w:val="24"/>
                                  <w:vertAlign w:val="baseline"/>
                                </w:rPr>
                              </w:r>
                              <w:r w:rsidDel="00000000" w:rsidR="00000000" w:rsidRPr="00000000">
                                <w:rPr>
                                  <w:rFonts w:ascii="Arial" w:cs="Arial" w:eastAsia="Arial" w:hAnsi="Arial"/>
                                  <w:b w:val="0"/>
                                  <w:i w:val="0"/>
                                  <w:smallCaps w:val="0"/>
                                  <w:strike w:val="0"/>
                                  <w:color w:val="f9cb9c"/>
                                  <w:sz w:val="24"/>
                                  <w:vertAlign w:val="baseline"/>
                                </w:rPr>
                                <w:t xml:space="preserve">b) proponer clarificación terminológica</w:t>
                              </w:r>
                            </w:p>
                          </w:txbxContent>
                        </wps:txbx>
                        <wps:bodyPr anchorCtr="0" anchor="t" bIns="91425" lIns="91425" spcFirstLastPara="1" rIns="91425" wrap="square" tIns="91425">
                          <a:spAutoFit/>
                        </wps:bodyPr>
                      </wps:wsp>
                      <wps:wsp>
                        <wps:cNvSpPr txBox="1"/>
                        <wps:cNvPr id="7" name="Shape 7"/>
                        <wps:spPr>
                          <a:xfrm>
                            <a:off x="1918623" y="993214"/>
                            <a:ext cx="5681100" cy="485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2a parte</w:t>
                              </w:r>
                              <w:r w:rsidDel="00000000" w:rsidR="00000000" w:rsidRPr="00000000">
                                <w:rPr>
                                  <w:rFonts w:ascii="Arial" w:cs="Arial" w:eastAsia="Arial" w:hAnsi="Arial"/>
                                  <w:b w:val="0"/>
                                  <w:i w:val="0"/>
                                  <w:smallCaps w:val="0"/>
                                  <w:strike w:val="0"/>
                                  <w:color w:val="000000"/>
                                  <w:sz w:val="28"/>
                                  <w:vertAlign w:val="baseline"/>
                                </w:rPr>
                                <w:t xml:space="preserve"> +-= </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sentidos</w:t>
                              </w: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 en los que se define ‘la prueba ilícita’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u w:val="single"/>
                                  <w:vertAlign w:val="baseline"/>
                                </w:rPr>
                              </w:r>
                              <w:r w:rsidDel="00000000" w:rsidR="00000000" w:rsidRPr="00000000">
                                <w:rPr>
                                  <w:rFonts w:ascii="Arial" w:cs="Arial" w:eastAsia="Arial" w:hAnsi="Arial"/>
                                  <w:b w:val="0"/>
                                  <w:i w:val="0"/>
                                  <w:smallCaps w:val="0"/>
                                  <w:strike w:val="0"/>
                                  <w:color w:val="000000"/>
                                  <w:sz w:val="24"/>
                                  <w:u w:val="single"/>
                                  <w:vertAlign w:val="baseline"/>
                                </w:rPr>
                                <w:t xml:space="preserve">Sentido de violación de derechos fundamentales</w:t>
                              </w:r>
                              <w:r w:rsidDel="00000000" w:rsidR="00000000" w:rsidRPr="00000000">
                                <w:rPr>
                                  <w:rFonts w:ascii="Arial" w:cs="Arial" w:eastAsia="Arial" w:hAnsi="Arial"/>
                                  <w:b w:val="0"/>
                                  <w:i w:val="0"/>
                                  <w:smallCaps w:val="0"/>
                                  <w:strike w:val="0"/>
                                  <w:color w:val="000000"/>
                                  <w:sz w:val="24"/>
                                  <w:vertAlign w:val="baseline"/>
                                </w:rPr>
                                <w:t xml:space="preserve"> - </w:t>
                              </w:r>
                              <w:r w:rsidDel="00000000" w:rsidR="00000000" w:rsidRPr="00000000">
                                <w:rPr>
                                  <w:rFonts w:ascii="Arial" w:cs="Arial" w:eastAsia="Arial" w:hAnsi="Arial"/>
                                  <w:b w:val="0"/>
                                  <w:i w:val="0"/>
                                  <w:smallCaps w:val="0"/>
                                  <w:strike w:val="0"/>
                                  <w:color w:val="000000"/>
                                  <w:sz w:val="24"/>
                                  <w:vertAlign w:val="baseline"/>
                                </w:rPr>
                                <w:t xml:space="preserve">se basa en : argumentos de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4a86e8"/>
                                  <w:sz w:val="24"/>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el estado democrático de derecho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4a86e8"/>
                                  <w:sz w:val="24"/>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pertinencia de la prueba </w:t>
                              </w:r>
                              <w:r w:rsidDel="00000000" w:rsidR="00000000" w:rsidRPr="00000000">
                                <w:rPr>
                                  <w:rFonts w:ascii="Arial" w:cs="Arial" w:eastAsia="Arial" w:hAnsi="Arial"/>
                                  <w:b w:val="0"/>
                                  <w:i w:val="0"/>
                                  <w:smallCaps w:val="0"/>
                                  <w:strike w:val="0"/>
                                  <w:color w:val="999999"/>
                                  <w:sz w:val="24"/>
                                  <w:vertAlign w:val="baseline"/>
                                </w:rPr>
                                <w:t xml:space="preserve">(derecho de prueba + “admisión restringida”)</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Arial" w:cs="Arial" w:eastAsia="Arial" w:hAnsi="Arial"/>
                                  <w:b w:val="0"/>
                                  <w:i w:val="0"/>
                                  <w:smallCaps w:val="0"/>
                                  <w:strike w:val="0"/>
                                  <w:color w:val="999999"/>
                                  <w:sz w:val="24"/>
                                  <w:vertAlign w:val="baseline"/>
                                </w:rPr>
                              </w:r>
                              <w:r w:rsidDel="00000000" w:rsidR="00000000" w:rsidRPr="00000000">
                                <w:rPr>
                                  <w:rFonts w:ascii="Arial" w:cs="Arial" w:eastAsia="Arial" w:hAnsi="Arial"/>
                                  <w:b w:val="0"/>
                                  <w:i w:val="0"/>
                                  <w:smallCaps w:val="0"/>
                                  <w:strike w:val="0"/>
                                  <w:color w:val="999999"/>
                                  <w:sz w:val="24"/>
                                  <w:u w:val="single"/>
                                  <w:vertAlign w:val="baseline"/>
                                </w:rPr>
                                <w:t xml:space="preserve">críticas</w:t>
                              </w:r>
                              <w:r w:rsidDel="00000000" w:rsidR="00000000" w:rsidRPr="00000000">
                                <w:rPr>
                                  <w:rFonts w:ascii="Arial" w:cs="Arial" w:eastAsia="Arial" w:hAnsi="Arial"/>
                                  <w:b w:val="0"/>
                                  <w:i w:val="0"/>
                                  <w:smallCaps w:val="0"/>
                                  <w:strike w:val="0"/>
                                  <w:color w:val="999999"/>
                                  <w:sz w:val="24"/>
                                  <w:vertAlign w:val="baseline"/>
                                </w:rPr>
                                <w:t xml:space="preserve">:</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4a86e8"/>
                                  <w:sz w:val="24"/>
                                  <w:vertAlign w:val="baseline"/>
                                </w:rPr>
                                <w:t xml:space="preserve">-) </w:t>
                              </w:r>
                              <w:r w:rsidDel="00000000" w:rsidR="00000000" w:rsidRPr="00000000">
                                <w:rPr>
                                  <w:rFonts w:ascii="Arial" w:cs="Arial" w:eastAsia="Arial" w:hAnsi="Arial"/>
                                  <w:b w:val="0"/>
                                  <w:i w:val="0"/>
                                  <w:smallCaps w:val="0"/>
                                  <w:strike w:val="0"/>
                                  <w:color w:val="999999"/>
                                  <w:sz w:val="24"/>
                                  <w:vertAlign w:val="baseline"/>
                                </w:rPr>
                                <w:t xml:space="preserve">infra.inclusión   -vs:   sobre.inclusión</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Arial" w:cs="Arial" w:eastAsia="Arial" w:hAnsi="Arial"/>
                                  <w:b w:val="0"/>
                                  <w:i w:val="0"/>
                                  <w:smallCaps w:val="0"/>
                                  <w:strike w:val="0"/>
                                  <w:color w:val="999999"/>
                                  <w:sz w:val="24"/>
                                  <w:vertAlign w:val="baseline"/>
                                </w:rPr>
                              </w:r>
                              <w:r w:rsidDel="00000000" w:rsidR="00000000" w:rsidRPr="00000000">
                                <w:rPr>
                                  <w:rFonts w:ascii="Arial" w:cs="Arial" w:eastAsia="Arial" w:hAnsi="Arial"/>
                                  <w:b w:val="0"/>
                                  <w:i w:val="0"/>
                                  <w:smallCaps w:val="0"/>
                                  <w:strike w:val="0"/>
                                  <w:color w:val="4a86e8"/>
                                  <w:sz w:val="24"/>
                                  <w:vertAlign w:val="baseline"/>
                                </w:rPr>
                                <w:t xml:space="preserve">	-) </w:t>
                              </w:r>
                              <w:r w:rsidDel="00000000" w:rsidR="00000000" w:rsidRPr="00000000">
                                <w:rPr>
                                  <w:rFonts w:ascii="Arial" w:cs="Arial" w:eastAsia="Arial" w:hAnsi="Arial"/>
                                  <w:b w:val="0"/>
                                  <w:i w:val="0"/>
                                  <w:smallCaps w:val="0"/>
                                  <w:strike w:val="0"/>
                                  <w:color w:val="999999"/>
                                  <w:sz w:val="24"/>
                                  <w:vertAlign w:val="baseline"/>
                                </w:rPr>
                                <w:t xml:space="preserve">crítica que se funda -ó: es un sentido en el que se </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999999"/>
                                  <w:sz w:val="24"/>
                                  <w:vertAlign w:val="baseline"/>
                                </w:rPr>
                                <w:t xml:space="preserve">define sólo una parte de los casos de prueba ilícita -pq: pareciera ser que hay tb otros casos de prueba ilícita (eg: prohibiciones probatorias)</w:t>
                              </w:r>
                              <w:r w:rsidDel="00000000" w:rsidR="00000000" w:rsidRPr="00000000">
                                <w:rPr>
                                  <w:rFonts w:ascii="Arial" w:cs="Arial" w:eastAsia="Arial" w:hAnsi="Arial"/>
                                  <w:b w:val="0"/>
                                  <w:i w:val="0"/>
                                  <w:smallCaps w:val="0"/>
                                  <w:strike w:val="0"/>
                                  <w:color w:val="4a86e8"/>
                                  <w:sz w:val="24"/>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 = “infra.inclusión” - crítica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f9cb9c"/>
                                  <w:sz w:val="24"/>
                                  <w:vertAlign w:val="baseline"/>
                                </w:rPr>
                                <w:t xml:space="preserve">@</w:t>
                              </w:r>
                              <w:r w:rsidDel="00000000" w:rsidR="00000000" w:rsidRPr="00000000">
                                <w:rPr>
                                  <w:rFonts w:ascii="Arial" w:cs="Arial" w:eastAsia="Arial" w:hAnsi="Arial"/>
                                  <w:b w:val="0"/>
                                  <w:i w:val="0"/>
                                  <w:smallCaps w:val="0"/>
                                  <w:strike w:val="0"/>
                                  <w:color w:val="f9cb9c"/>
                                  <w:sz w:val="24"/>
                                  <w:u w:val="single"/>
                                  <w:vertAlign w:val="baseline"/>
                                </w:rPr>
                                <w:t xml:space="preserve">Jordi</w:t>
                              </w:r>
                              <w:r w:rsidDel="00000000" w:rsidR="00000000" w:rsidRPr="00000000">
                                <w:rPr>
                                  <w:rFonts w:ascii="Arial" w:cs="Arial" w:eastAsia="Arial" w:hAnsi="Arial"/>
                                  <w:b w:val="0"/>
                                  <w:i w:val="0"/>
                                  <w:smallCaps w:val="0"/>
                                  <w:strike w:val="0"/>
                                  <w:color w:val="f9cb9c"/>
                                  <w:sz w:val="24"/>
                                  <w:vertAlign w:val="baseline"/>
                                </w:rPr>
                                <w:t xml:space="preserve">: A) desarrollar mejor el argumento de la pertinencia de la prueba (de Picó y Junoy) -y: B) la teoría “holfeniana” de los derechos fundamentales -con: la parte relacionada con las potestades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u w:val="single"/>
                                  <w:vertAlign w:val="baseline"/>
                                </w:rPr>
                                <w:t xml:space="preserve">Sentido de violación de normas del ordenamiento jurídico</w:t>
                              </w:r>
                              <w:r w:rsidDel="00000000" w:rsidR="00000000" w:rsidRPr="00000000">
                                <w:rPr>
                                  <w:rFonts w:ascii="Arial" w:cs="Arial" w:eastAsia="Arial" w:hAnsi="Arial"/>
                                  <w:b w:val="0"/>
                                  <w:i w:val="0"/>
                                  <w:smallCaps w:val="0"/>
                                  <w:strike w:val="0"/>
                                  <w:color w:val="000000"/>
                                  <w:sz w:val="24"/>
                                  <w:vertAlign w:val="baseline"/>
                                </w:rPr>
                                <w:t xml:space="preserve"> - se basa en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‘el concepto de </w:t>
                              </w:r>
                              <w:r w:rsidDel="00000000" w:rsidR="00000000" w:rsidRPr="00000000">
                                <w:rPr>
                                  <w:rFonts w:ascii="Arial" w:cs="Arial" w:eastAsia="Arial" w:hAnsi="Arial"/>
                                  <w:b w:val="0"/>
                                  <w:i w:val="0"/>
                                  <w:smallCaps w:val="0"/>
                                  <w:strike w:val="0"/>
                                  <w:color w:val="000000"/>
                                  <w:sz w:val="24"/>
                                  <w:vertAlign w:val="baseline"/>
                                </w:rPr>
                                <w:t xml:space="preserve">ilicitud</w:t>
                              </w:r>
                              <w:r w:rsidDel="00000000" w:rsidR="00000000" w:rsidRPr="00000000">
                                <w:rPr>
                                  <w:rFonts w:ascii="Arial" w:cs="Arial" w:eastAsia="Arial" w:hAnsi="Arial"/>
                                  <w:b w:val="0"/>
                                  <w:i w:val="0"/>
                                  <w:smallCaps w:val="0"/>
                                  <w:strike w:val="0"/>
                                  <w:color w:val="000000"/>
                                  <w:sz w:val="24"/>
                                  <w:vertAlign w:val="baseline"/>
                                </w:rPr>
                                <w:t xml:space="preserve"> único’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999999"/>
                                  <w:sz w:val="24"/>
                                  <w:u w:val="single"/>
                                  <w:vertAlign w:val="baseline"/>
                                </w:rPr>
                                <w:t xml:space="preserve">criticas</w:t>
                              </w:r>
                              <w:r w:rsidDel="00000000" w:rsidR="00000000" w:rsidRPr="00000000">
                                <w:rPr>
                                  <w:rFonts w:ascii="Arial" w:cs="Arial" w:eastAsia="Arial" w:hAnsi="Arial"/>
                                  <w:b w:val="0"/>
                                  <w:i w:val="0"/>
                                  <w:smallCaps w:val="0"/>
                                  <w:strike w:val="0"/>
                                  <w:color w:val="999999"/>
                                  <w:sz w:val="24"/>
                                  <w:vertAlign w:val="baseline"/>
                                </w:rPr>
                                <w:t xml:space="preserve"> de: prueba ilicita ←por: la violación de normas del ord.to jurídico</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4a86e8"/>
                                  <w:sz w:val="24"/>
                                  <w:vertAlign w:val="baseline"/>
                                </w:rPr>
                                <w:t xml:space="preserve">-) </w:t>
                              </w:r>
                              <w:r w:rsidDel="00000000" w:rsidR="00000000" w:rsidRPr="00000000">
                                <w:rPr>
                                  <w:rFonts w:ascii="Arial" w:cs="Arial" w:eastAsia="Arial" w:hAnsi="Arial"/>
                                  <w:b w:val="0"/>
                                  <w:i w:val="0"/>
                                  <w:smallCaps w:val="0"/>
                                  <w:strike w:val="0"/>
                                  <w:color w:val="999999"/>
                                  <w:sz w:val="24"/>
                                  <w:vertAlign w:val="baseline"/>
                                </w:rPr>
                                <w:t xml:space="preserve">nulidad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999999"/>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4a86e8"/>
                                  <w:sz w:val="24"/>
                                  <w:vertAlign w:val="baseline"/>
                                </w:rPr>
                                <w:t xml:space="preserve">-) </w:t>
                              </w:r>
                              <w:r w:rsidDel="00000000" w:rsidR="00000000" w:rsidRPr="00000000">
                                <w:rPr>
                                  <w:rFonts w:ascii="Arial" w:cs="Arial" w:eastAsia="Arial" w:hAnsi="Arial"/>
                                  <w:b w:val="0"/>
                                  <w:i w:val="0"/>
                                  <w:smallCaps w:val="0"/>
                                  <w:strike w:val="0"/>
                                  <w:color w:val="999999"/>
                                  <w:sz w:val="24"/>
                                  <w:vertAlign w:val="baseline"/>
                                </w:rPr>
                                <w:t xml:space="preserve">única consecuencia</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4a86e8"/>
                                  <w:sz w:val="24"/>
                                  <w:vertAlign w:val="baseline"/>
                                </w:rPr>
                                <w:t xml:space="preserve">-) </w:t>
                              </w:r>
                              <w:r w:rsidDel="00000000" w:rsidR="00000000" w:rsidRPr="00000000">
                                <w:rPr>
                                  <w:rFonts w:ascii="Arial" w:cs="Arial" w:eastAsia="Arial" w:hAnsi="Arial"/>
                                  <w:b w:val="0"/>
                                  <w:i w:val="0"/>
                                  <w:smallCaps w:val="0"/>
                                  <w:strike w:val="0"/>
                                  <w:color w:val="999999"/>
                                  <w:sz w:val="24"/>
                                  <w:vertAlign w:val="baseline"/>
                                </w:rPr>
                                <w:t xml:space="preserve">alcance de la expresión ‘ordenamiento </w:t>
                              </w:r>
                              <w:r w:rsidDel="00000000" w:rsidR="00000000" w:rsidRPr="00000000">
                                <w:rPr>
                                  <w:rFonts w:ascii="Arial" w:cs="Arial" w:eastAsia="Arial" w:hAnsi="Arial"/>
                                  <w:b w:val="0"/>
                                  <w:i w:val="0"/>
                                  <w:smallCaps w:val="0"/>
                                  <w:strike w:val="0"/>
                                  <w:color w:val="999999"/>
                                  <w:sz w:val="24"/>
                                  <w:vertAlign w:val="baseline"/>
                                </w:rPr>
                                <w:t xml:space="preserve">jurídico</w:t>
                              </w:r>
                              <w:r w:rsidDel="00000000" w:rsidR="00000000" w:rsidRPr="00000000">
                                <w:rPr>
                                  <w:rFonts w:ascii="Arial" w:cs="Arial" w:eastAsia="Arial" w:hAnsi="Arial"/>
                                  <w:b w:val="0"/>
                                  <w:i w:val="0"/>
                                  <w:smallCaps w:val="0"/>
                                  <w:strike w:val="0"/>
                                  <w:color w:val="999999"/>
                                  <w:sz w:val="24"/>
                                  <w:vertAlign w:val="baseline"/>
                                </w:rPr>
                                <w:t xml:space="preserve">’</w:t>
                              </w:r>
                            </w:p>
                            <w:p w:rsidR="00000000" w:rsidDel="00000000" w:rsidP="00000000" w:rsidRDefault="00000000" w:rsidRPr="00000000">
                              <w:pPr>
                                <w:spacing w:after="0" w:before="0" w:line="277.999906539917"/>
                                <w:ind w:left="0" w:right="0" w:firstLine="0"/>
                                <w:jc w:val="left"/>
                                <w:textDirection w:val="btLr"/>
                              </w:pPr>
                              <w:r w:rsidDel="00000000" w:rsidR="00000000" w:rsidRPr="00000000">
                                <w:rPr>
                                  <w:rFonts w:ascii="Arial" w:cs="Arial" w:eastAsia="Arial" w:hAnsi="Arial"/>
                                  <w:b w:val="0"/>
                                  <w:i w:val="0"/>
                                  <w:smallCaps w:val="0"/>
                                  <w:strike w:val="0"/>
                                  <w:color w:val="999999"/>
                                  <w:sz w:val="24"/>
                                  <w:vertAlign w:val="baseline"/>
                                </w:rPr>
                              </w:r>
                              <w:r w:rsidDel="00000000" w:rsidR="00000000" w:rsidRPr="00000000">
                                <w:rPr>
                                  <w:rFonts w:ascii="Aptos" w:cs="Aptos" w:eastAsia="Aptos" w:hAnsi="Aptos"/>
                                  <w:b w:val="0"/>
                                  <w:i w:val="0"/>
                                  <w:smallCaps w:val="0"/>
                                  <w:strike w:val="0"/>
                                  <w:color w:val="c00000"/>
                                  <w:sz w:val="20"/>
                                  <w:vertAlign w:val="baseline"/>
                                </w:rPr>
                                <w:t xml:space="preserve">- ¿cómo pasa de : {  “</w:t>
                              </w:r>
                              <w:r w:rsidDel="00000000" w:rsidR="00000000" w:rsidRPr="00000000">
                                <w:rPr>
                                  <w:rFonts w:ascii="Aptos" w:cs="Aptos" w:eastAsia="Aptos" w:hAnsi="Aptos"/>
                                  <w:b w:val="0"/>
                                  <w:i w:val="0"/>
                                  <w:smallCaps w:val="0"/>
                                  <w:strike w:val="0"/>
                                  <w:color w:val="c00000"/>
                                  <w:sz w:val="20"/>
                                  <w:vertAlign w:val="baseline"/>
                                </w:rPr>
                                <w:t xml:space="preserve">críticas</w:t>
                              </w:r>
                              <w:r w:rsidDel="00000000" w:rsidR="00000000" w:rsidRPr="00000000">
                                <w:rPr>
                                  <w:rFonts w:ascii="Aptos" w:cs="Aptos" w:eastAsia="Aptos" w:hAnsi="Aptos"/>
                                  <w:b w:val="0"/>
                                  <w:i w:val="0"/>
                                  <w:smallCaps w:val="0"/>
                                  <w:strike w:val="0"/>
                                  <w:color w:val="c00000"/>
                                  <w:sz w:val="20"/>
                                  <w:vertAlign w:val="baseline"/>
                                </w:rPr>
                                <w:t xml:space="preserve">”   →   “mi </w:t>
                              </w:r>
                              <w:r w:rsidDel="00000000" w:rsidR="00000000" w:rsidRPr="00000000">
                                <w:rPr>
                                  <w:rFonts w:ascii="Aptos" w:cs="Aptos" w:eastAsia="Aptos" w:hAnsi="Aptos"/>
                                  <w:b w:val="0"/>
                                  <w:i w:val="0"/>
                                  <w:smallCaps w:val="0"/>
                                  <w:strike w:val="0"/>
                                  <w:color w:val="c00000"/>
                                  <w:sz w:val="20"/>
                                  <w:vertAlign w:val="baseline"/>
                                </w:rPr>
                                <w:t xml:space="preserve">opinión</w:t>
                              </w:r>
                              <w:r w:rsidDel="00000000" w:rsidR="00000000" w:rsidRPr="00000000">
                                <w:rPr>
                                  <w:rFonts w:ascii="Aptos" w:cs="Aptos" w:eastAsia="Aptos" w:hAnsi="Aptos"/>
                                  <w:b w:val="0"/>
                                  <w:i w:val="0"/>
                                  <w:smallCaps w:val="0"/>
                                  <w:strike w:val="0"/>
                                  <w:color w:val="c00000"/>
                                  <w:sz w:val="20"/>
                                  <w:vertAlign w:val="baseline"/>
                                </w:rPr>
                                <w:t xml:space="preserve">”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999999"/>
                                  <w:sz w:val="20"/>
                                  <w:vertAlign w:val="baseline"/>
                                </w:rPr>
                              </w:r>
                              <w:r w:rsidDel="00000000" w:rsidR="00000000" w:rsidRPr="00000000">
                                <w:rPr>
                                  <w:rFonts w:ascii="Arial" w:cs="Arial" w:eastAsia="Arial" w:hAnsi="Arial"/>
                                  <w:b w:val="1"/>
                                  <w:i w:val="0"/>
                                  <w:smallCaps w:val="0"/>
                                  <w:strike w:val="0"/>
                                  <w:color w:val="ff0000"/>
                                  <w:sz w:val="24"/>
                                  <w:vertAlign w:val="baseline"/>
                                </w:rPr>
                                <w:t xml:space="preserve">[</w:t>
                              </w:r>
                              <w:r w:rsidDel="00000000" w:rsidR="00000000" w:rsidRPr="00000000">
                                <w:rPr>
                                  <w:rFonts w:ascii="Arial" w:cs="Arial" w:eastAsia="Arial" w:hAnsi="Arial"/>
                                  <w:b w:val="0"/>
                                  <w:i w:val="0"/>
                                  <w:smallCaps w:val="0"/>
                                  <w:strike w:val="0"/>
                                  <w:color w:val="ff0000"/>
                                  <w:sz w:val="24"/>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dentro del “sentido de : que </w:t>
                              </w:r>
                              <w:r w:rsidDel="00000000" w:rsidR="00000000" w:rsidRPr="00000000">
                                <w:rPr>
                                  <w:rFonts w:ascii="Arial" w:cs="Arial" w:eastAsia="Arial" w:hAnsi="Arial"/>
                                  <w:b w:val="0"/>
                                  <w:i w:val="0"/>
                                  <w:smallCaps w:val="0"/>
                                  <w:strike w:val="0"/>
                                  <w:color w:val="999999"/>
                                  <w:sz w:val="24"/>
                                  <w:vertAlign w:val="baseline"/>
                                </w:rPr>
                                <w:t xml:space="preserve">normas</w:t>
                              </w:r>
                              <w:r w:rsidDel="00000000" w:rsidR="00000000" w:rsidRPr="00000000">
                                <w:rPr>
                                  <w:rFonts w:ascii="Arial" w:cs="Arial" w:eastAsia="Arial" w:hAnsi="Arial"/>
                                  <w:b w:val="0"/>
                                  <w:i w:val="0"/>
                                  <w:smallCaps w:val="0"/>
                                  <w:strike w:val="0"/>
                                  <w:color w:val="000000"/>
                                  <w:sz w:val="24"/>
                                  <w:vertAlign w:val="baseline"/>
                                </w:rPr>
                                <w:t xml:space="preserve"> debe</w:t>
                              </w:r>
                              <w:r w:rsidDel="00000000" w:rsidR="00000000" w:rsidRPr="00000000">
                                <w:rPr>
                                  <w:rFonts w:ascii="Arial" w:cs="Arial" w:eastAsia="Arial" w:hAnsi="Arial"/>
                                  <w:b w:val="0"/>
                                  <w:i w:val="0"/>
                                  <w:smallCaps w:val="0"/>
                                  <w:strike w:val="0"/>
                                  <w:color w:val="d9d9d9"/>
                                  <w:sz w:val="24"/>
                                  <w:vertAlign w:val="baseline"/>
                                </w:rPr>
                                <w:t xml:space="preserve">n</w:t>
                              </w:r>
                              <w:r w:rsidDel="00000000" w:rsidR="00000000" w:rsidRPr="00000000">
                                <w:rPr>
                                  <w:rFonts w:ascii="Arial" w:cs="Arial" w:eastAsia="Arial" w:hAnsi="Arial"/>
                                  <w:b w:val="0"/>
                                  <w:i w:val="0"/>
                                  <w:smallCaps w:val="0"/>
                                  <w:strike w:val="0"/>
                                  <w:color w:val="000000"/>
                                  <w:sz w:val="24"/>
                                  <w:vertAlign w:val="baseline"/>
                                </w:rPr>
                                <w:t xml:space="preserve"> vulnerarse para que una prueba devenga ilícita” </w:t>
                              </w:r>
                              <w:r w:rsidDel="00000000" w:rsidR="00000000" w:rsidRPr="00000000">
                                <w:rPr>
                                  <w:rFonts w:ascii="Arial" w:cs="Arial" w:eastAsia="Arial" w:hAnsi="Arial"/>
                                  <w:b w:val="1"/>
                                  <w:i w:val="0"/>
                                  <w:smallCaps w:val="0"/>
                                  <w:strike w:val="0"/>
                                  <w:color w:val="ff0000"/>
                                  <w:sz w:val="24"/>
                                  <w:vertAlign w:val="baseline"/>
                                </w:rPr>
                                <w:t xml:space="preserve">]</w:t>
                              </w:r>
                              <w:r w:rsidDel="00000000" w:rsidR="00000000" w:rsidRPr="00000000">
                                <w:rPr>
                                  <w:rFonts w:ascii="Arial" w:cs="Arial" w:eastAsia="Arial" w:hAnsi="Arial"/>
                                  <w:b w:val="0"/>
                                  <w:i w:val="0"/>
                                  <w:smallCaps w:val="0"/>
                                  <w:strike w:val="0"/>
                                  <w:color w:val="ff0000"/>
                                  <w:sz w:val="24"/>
                                  <w:vertAlign w:val="baseline"/>
                                </w:rPr>
                                <w:t xml:space="preserve"> </w:t>
                              </w:r>
                              <w:r w:rsidDel="00000000" w:rsidR="00000000" w:rsidRPr="00000000">
                                <w:rPr>
                                  <w:rFonts w:ascii="Arial" w:cs="Arial" w:eastAsia="Arial" w:hAnsi="Arial"/>
                                  <w:b w:val="1"/>
                                  <w:i w:val="0"/>
                                  <w:smallCaps w:val="0"/>
                                  <w:strike w:val="0"/>
                                  <w:color w:val="ff0000"/>
                                  <w:sz w:val="24"/>
                                  <w:vertAlign w:val="baseline"/>
                                </w:rPr>
                                <w:t xml:space="preserve">-</w:t>
                              </w:r>
                              <w:r w:rsidDel="00000000" w:rsidR="00000000" w:rsidRPr="00000000">
                                <w:rPr>
                                  <w:rFonts w:ascii="Arial" w:cs="Arial" w:eastAsia="Arial" w:hAnsi="Arial"/>
                                  <w:b w:val="0"/>
                                  <w:i w:val="0"/>
                                  <w:smallCaps w:val="0"/>
                                  <w:strike w:val="0"/>
                                  <w:color w:val="000000"/>
                                  <w:sz w:val="24"/>
                                  <w:vertAlign w:val="baseline"/>
                                </w:rPr>
                                <w:t xml:space="preserve">se precisa</w:t>
                              </w:r>
                              <w:r w:rsidDel="00000000" w:rsidR="00000000" w:rsidRPr="00000000">
                                <w:rPr>
                                  <w:rFonts w:ascii="Arial" w:cs="Arial" w:eastAsia="Arial" w:hAnsi="Arial"/>
                                  <w:b w:val="1"/>
                                  <w:i w:val="0"/>
                                  <w:smallCaps w:val="0"/>
                                  <w:strike w:val="0"/>
                                  <w:color w:val="ff0000"/>
                                  <w:sz w:val="24"/>
                                  <w:vertAlign w:val="baseline"/>
                                </w:rPr>
                                <w:t xml:space="preserve">:</w:t>
                              </w:r>
                              <w:r w:rsidDel="00000000" w:rsidR="00000000" w:rsidRPr="00000000">
                                <w:rPr>
                                  <w:rFonts w:ascii="Arial" w:cs="Arial" w:eastAsia="Arial" w:hAnsi="Arial"/>
                                  <w:b w:val="0"/>
                                  <w:i w:val="0"/>
                                  <w:smallCaps w:val="0"/>
                                  <w:strike w:val="0"/>
                                  <w:color w:val="000000"/>
                                  <w:sz w:val="24"/>
                                  <w:vertAlign w:val="baseline"/>
                                </w:rPr>
                                <w:t xml:space="preserve"> los tipos de normas actuales </w:t>
                              </w:r>
                              <w:r w:rsidDel="00000000" w:rsidR="00000000" w:rsidRPr="00000000">
                                <w:rPr>
                                  <w:rFonts w:ascii="Arial" w:cs="Arial" w:eastAsia="Arial" w:hAnsi="Arial"/>
                                  <w:b w:val="0"/>
                                  <w:i w:val="0"/>
                                  <w:smallCaps w:val="0"/>
                                  <w:strike w:val="0"/>
                                  <w:color w:val="999999"/>
                                  <w:sz w:val="24"/>
                                  <w:vertAlign w:val="baseline"/>
                                </w:rPr>
                                <w:t xml:space="preserve">(2.025)</w:t>
                              </w:r>
                              <w:r w:rsidDel="00000000" w:rsidR="00000000" w:rsidRPr="00000000">
                                <w:rPr>
                                  <w:rFonts w:ascii="Arial" w:cs="Arial" w:eastAsia="Arial" w:hAnsi="Arial"/>
                                  <w:b w:val="0"/>
                                  <w:i w:val="0"/>
                                  <w:smallCaps w:val="0"/>
                                  <w:strike w:val="0"/>
                                  <w:color w:val="000000"/>
                                  <w:sz w:val="24"/>
                                  <w:vertAlign w:val="baseline"/>
                                </w:rPr>
                                <w:t xml:space="preserve"> que deben violarse </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para que una prueba devenga ilícita </w:t>
                              </w:r>
                              <w:r w:rsidDel="00000000" w:rsidR="00000000" w:rsidRPr="00000000">
                                <w:rPr>
                                  <w:rFonts w:ascii="Arial" w:cs="Arial" w:eastAsia="Arial" w:hAnsi="Arial"/>
                                  <w:b w:val="0"/>
                                  <w:i w:val="0"/>
                                  <w:smallCaps w:val="0"/>
                                  <w:strike w:val="0"/>
                                  <w:color w:val="999999"/>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999999"/>
                                  <w:sz w:val="24"/>
                                  <w:vertAlign w:val="baseline"/>
                                </w:rPr>
                              </w:r>
                              <w:r w:rsidDel="00000000" w:rsidR="00000000" w:rsidRPr="00000000">
                                <w:rPr>
                                  <w:rFonts w:ascii="Arial" w:cs="Arial" w:eastAsia="Arial" w:hAnsi="Arial"/>
                                  <w:b w:val="0"/>
                                  <w:i w:val="0"/>
                                  <w:smallCaps w:val="0"/>
                                  <w:strike w:val="0"/>
                                  <w:color w:val="999999"/>
                                  <w:sz w:val="24"/>
                                  <w:vertAlign w:val="baseline"/>
                                </w:rPr>
                                <w:t xml:space="preserve">= lista de violación de</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1"/>
                                  <w:i w:val="0"/>
                                  <w:smallCaps w:val="0"/>
                                  <w:strike w:val="0"/>
                                  <w:color w:val="ff0000"/>
                                  <w:sz w:val="24"/>
                                  <w:vertAlign w:val="baseline"/>
                                </w:rPr>
                                <w:t xml:space="preserve">‘</w:t>
                              </w:r>
                              <w:r w:rsidDel="00000000" w:rsidR="00000000" w:rsidRPr="00000000">
                                <w:rPr>
                                  <w:rFonts w:ascii="Arial" w:cs="Arial" w:eastAsia="Arial" w:hAnsi="Arial"/>
                                  <w:b w:val="0"/>
                                  <w:i w:val="0"/>
                                  <w:smallCaps w:val="0"/>
                                  <w:strike w:val="0"/>
                                  <w:color w:val="999999"/>
                                  <w:sz w:val="24"/>
                                  <w:vertAlign w:val="baseline"/>
                                </w:rPr>
                                <w:t xml:space="preserve">der. fund.</w:t>
                              </w:r>
                              <w:r w:rsidDel="00000000" w:rsidR="00000000" w:rsidRPr="00000000">
                                <w:rPr>
                                  <w:rFonts w:ascii="Arial" w:cs="Arial" w:eastAsia="Arial" w:hAnsi="Arial"/>
                                  <w:b w:val="1"/>
                                  <w:i w:val="0"/>
                                  <w:smallCaps w:val="0"/>
                                  <w:strike w:val="0"/>
                                  <w:color w:val="ff0000"/>
                                  <w:sz w:val="24"/>
                                  <w:vertAlign w:val="baseline"/>
                                </w:rPr>
                                <w:t xml:space="preserve">’</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999999"/>
                                  <w:sz w:val="24"/>
                                  <w:vertAlign w:val="baseline"/>
                                </w:rPr>
                                <w:t xml:space="preserve">y</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1"/>
                                  <w:i w:val="0"/>
                                  <w:smallCaps w:val="0"/>
                                  <w:strike w:val="0"/>
                                  <w:color w:val="ff0000"/>
                                  <w:sz w:val="24"/>
                                  <w:vertAlign w:val="baseline"/>
                                </w:rPr>
                                <w:t xml:space="preserve">‘</w:t>
                              </w:r>
                              <w:r w:rsidDel="00000000" w:rsidR="00000000" w:rsidRPr="00000000">
                                <w:rPr>
                                  <w:rFonts w:ascii="Arial" w:cs="Arial" w:eastAsia="Arial" w:hAnsi="Arial"/>
                                  <w:b w:val="0"/>
                                  <w:i w:val="0"/>
                                  <w:smallCaps w:val="0"/>
                                  <w:strike w:val="0"/>
                                  <w:color w:val="999999"/>
                                  <w:sz w:val="24"/>
                                  <w:vertAlign w:val="baseline"/>
                                </w:rPr>
                                <w:t xml:space="preserve">prohibiciones probatorias</w:t>
                              </w:r>
                              <w:r w:rsidDel="00000000" w:rsidR="00000000" w:rsidRPr="00000000">
                                <w:rPr>
                                  <w:rFonts w:ascii="Arial" w:cs="Arial" w:eastAsia="Arial" w:hAnsi="Arial"/>
                                  <w:b w:val="1"/>
                                  <w:i w:val="0"/>
                                  <w:smallCaps w:val="0"/>
                                  <w:strike w:val="0"/>
                                  <w:color w:val="ff0000"/>
                                  <w:sz w:val="24"/>
                                  <w:vertAlign w:val="baseline"/>
                                </w:rPr>
                                <w:t xml:space="preserve">’</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91425" lIns="91425" spcFirstLastPara="1" rIns="91425" wrap="square" tIns="91425">
                          <a:spAutoFit/>
                        </wps:bodyPr>
                      </wps:wsp>
                      <wps:wsp>
                        <wps:cNvSpPr txBox="1"/>
                        <wps:cNvPr id="8" name="Shape 8"/>
                        <wps:spPr>
                          <a:xfrm>
                            <a:off x="2053975" y="-103794"/>
                            <a:ext cx="5451000" cy="113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3a parte</w:t>
                              </w:r>
                              <w:r w:rsidDel="00000000" w:rsidR="00000000" w:rsidRPr="00000000">
                                <w:rPr>
                                  <w:rFonts w:ascii="Arial" w:cs="Arial" w:eastAsia="Arial" w:hAnsi="Arial"/>
                                  <w:b w:val="0"/>
                                  <w:i w:val="0"/>
                                  <w:smallCaps w:val="0"/>
                                  <w:strike w:val="0"/>
                                  <w:color w:val="000000"/>
                                  <w:sz w:val="28"/>
                                  <w:vertAlign w:val="baseline"/>
                                </w:rPr>
                                <w:t xml:space="preserve"> +-= </w:t>
                              </w:r>
                              <w:r w:rsidDel="00000000" w:rsidR="00000000" w:rsidRPr="00000000">
                                <w:rPr>
                                  <w:rFonts w:ascii="Arial" w:cs="Arial" w:eastAsia="Arial" w:hAnsi="Arial"/>
                                  <w:b w:val="0"/>
                                  <w:i w:val="0"/>
                                  <w:smallCaps w:val="0"/>
                                  <w:strike w:val="0"/>
                                  <w:color w:val="000000"/>
                                  <w:sz w:val="28"/>
                                  <w:u w:val="single"/>
                                  <w:vertAlign w:val="baseline"/>
                                </w:rPr>
                                <w:t xml:space="preserve">los elementos del concepto de prueba ilícita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r>
                              <w:r w:rsidDel="00000000" w:rsidR="00000000" w:rsidRPr="00000000">
                                <w:rPr>
                                  <w:rFonts w:ascii="Arial" w:cs="Arial" w:eastAsia="Arial" w:hAnsi="Arial"/>
                                  <w:b w:val="0"/>
                                  <w:i w:val="0"/>
                                  <w:smallCaps w:val="0"/>
                                  <w:strike w:val="0"/>
                                  <w:color w:val="000000"/>
                                  <w:sz w:val="24"/>
                                  <w:vertAlign w:val="baseline"/>
                                </w:rPr>
                                <w:t xml:space="preserve">A) c</w:t>
                              </w:r>
                              <w:r w:rsidDel="00000000" w:rsidR="00000000" w:rsidRPr="00000000">
                                <w:rPr>
                                  <w:rFonts w:ascii="Arial" w:cs="Arial" w:eastAsia="Arial" w:hAnsi="Arial"/>
                                  <w:b w:val="0"/>
                                  <w:i w:val="0"/>
                                  <w:smallCaps w:val="0"/>
                                  <w:strike w:val="0"/>
                                  <w:color w:val="000000"/>
                                  <w:sz w:val="24"/>
                                  <w:vertAlign w:val="baseline"/>
                                </w:rPr>
                                <w:t xml:space="preserve">oncepciones de la prueba ilícita = { obtención -y: práctica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B) concepto de prueba ilícita = violación de normas del ordenamiento jurídico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B.1) violación de derechos  y   B.2) violación de proh. prob.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 Componentes conceptuales = { normas -y: vulneración } </w:t>
                              </w:r>
                            </w:p>
                          </w:txbxContent>
                        </wps:txbx>
                        <wps:bodyPr anchorCtr="0" anchor="t" bIns="91425" lIns="91425" spcFirstLastPara="1" rIns="91425" wrap="square" tIns="91425">
                          <a:spAutoFit/>
                        </wps:bodyPr>
                      </wps:wsp>
                      <wps:wsp>
                        <wps:cNvCnPr/>
                        <wps:spPr>
                          <a:xfrm>
                            <a:off x="2091100" y="1086150"/>
                            <a:ext cx="5471400" cy="20400"/>
                          </a:xfrm>
                          <a:prstGeom prst="straightConnector1">
                            <a:avLst/>
                          </a:prstGeom>
                          <a:noFill/>
                          <a:ln cap="flat" cmpd="sng" w="9525">
                            <a:solidFill>
                              <a:srgbClr val="99999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877875" y="1238422"/>
                            <a:ext cx="10200" cy="4324200"/>
                          </a:xfrm>
                          <a:prstGeom prst="straightConnector1">
                            <a:avLst/>
                          </a:prstGeom>
                          <a:noFill/>
                          <a:ln cap="flat" cmpd="sng" w="9525">
                            <a:solidFill>
                              <a:srgbClr val="999999"/>
                            </a:solidFill>
                            <a:prstDash val="solid"/>
                            <a:round/>
                            <a:headEnd len="med" w="med" type="none"/>
                            <a:tailEnd len="med" w="med" type="none"/>
                          </a:ln>
                        </wps:spPr>
                        <wps:bodyPr anchorCtr="0" anchor="ctr" bIns="91425" lIns="91425" spcFirstLastPara="1" rIns="91425" wrap="square" tIns="91425">
                          <a:noAutofit/>
                        </wps:bodyPr>
                      </wps:wsp>
                      <wps:wsp>
                        <wps:cNvCnPr/>
                        <wps:spPr>
                          <a:xfrm>
                            <a:off x="2053975" y="465756"/>
                            <a:ext cx="0" cy="519000"/>
                          </a:xfrm>
                          <a:prstGeom prst="straightConnector1">
                            <a:avLst/>
                          </a:prstGeom>
                          <a:noFill/>
                          <a:ln cap="flat" cmpd="sng" w="9525">
                            <a:solidFill>
                              <a:srgbClr val="999999"/>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842525" y="1055697"/>
                            <a:ext cx="933900" cy="0"/>
                          </a:xfrm>
                          <a:prstGeom prst="straightConnector1">
                            <a:avLst/>
                          </a:prstGeom>
                          <a:noFill/>
                          <a:ln cap="flat" cmpd="sng" w="9525">
                            <a:solidFill>
                              <a:srgbClr val="999999"/>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7620000" cy="5722153"/>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7620000" cy="572215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jc w:val="center"/>
        <w:rPr/>
        <w:sectPr>
          <w:headerReference r:id="rId7" w:type="default"/>
          <w:footerReference r:id="rId8" w:type="default"/>
          <w:pgSz w:h="12240" w:w="15840" w:orient="landscape"/>
          <w:pgMar w:bottom="720" w:top="720" w:left="720" w:right="720" w:header="708" w:footer="708"/>
          <w:pgNumType w:start="1"/>
        </w:sectPr>
      </w:pPr>
      <w:r w:rsidDel="00000000" w:rsidR="00000000" w:rsidRPr="00000000">
        <w:rPr/>
        <mc:AlternateContent>
          <mc:Choice Requires="wpg">
            <w:drawing>
              <wp:inline distB="114300" distT="114300" distL="114300" distR="114300">
                <wp:extent cx="7620000" cy="4324350"/>
                <wp:effectExtent b="0" l="0" r="0" t="0"/>
                <wp:docPr id="2" name=""/>
                <a:graphic>
                  <a:graphicData uri="http://schemas.microsoft.com/office/word/2010/wordprocessingShape">
                    <wps:wsp>
                      <wps:cNvSpPr txBox="1"/>
                      <wps:cNvPr id="13" name="Shape 13"/>
                      <wps:spPr>
                        <a:xfrm>
                          <a:off x="0" y="0"/>
                          <a:ext cx="7664100" cy="431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6"/>
                                <w:vertAlign w:val="baseline"/>
                              </w:rPr>
                              <w:t xml:space="preserve">Capítulo 1 </w:t>
                            </w:r>
                            <w:r w:rsidDel="00000000" w:rsidR="00000000" w:rsidRPr="00000000">
                              <w:rPr>
                                <w:rFonts w:ascii="Arial" w:cs="Arial" w:eastAsia="Arial" w:hAnsi="Arial"/>
                                <w:b w:val="0"/>
                                <w:i w:val="0"/>
                                <w:smallCaps w:val="0"/>
                                <w:strike w:val="0"/>
                                <w:color w:val="c9daf8"/>
                                <w:sz w:val="26"/>
                                <w:vertAlign w:val="baseline"/>
                              </w:rPr>
                              <w:t xml:space="preserve">&gt;</w:t>
                            </w:r>
                            <w:r w:rsidDel="00000000" w:rsidR="00000000" w:rsidRPr="00000000">
                              <w:rPr>
                                <w:rFonts w:ascii="Arial" w:cs="Arial" w:eastAsia="Arial" w:hAnsi="Arial"/>
                                <w:b w:val="0"/>
                                <w:i w:val="0"/>
                                <w:smallCaps w:val="0"/>
                                <w:strike w:val="0"/>
                                <w:color w:val="4a86e8"/>
                                <w:sz w:val="26"/>
                                <w:vertAlign w:val="baseline"/>
                              </w:rPr>
                              <w:t xml:space="preserve"> </w:t>
                            </w:r>
                            <w:r w:rsidDel="00000000" w:rsidR="00000000" w:rsidRPr="00000000">
                              <w:rPr>
                                <w:rFonts w:ascii="Arial" w:cs="Arial" w:eastAsia="Arial" w:hAnsi="Arial"/>
                                <w:b w:val="0"/>
                                <w:i w:val="0"/>
                                <w:smallCaps w:val="0"/>
                                <w:strike w:val="0"/>
                                <w:color w:val="4a86e8"/>
                                <w:sz w:val="26"/>
                                <w:u w:val="single"/>
                                <w:vertAlign w:val="baseline"/>
                              </w:rPr>
                              <w:t xml:space="preserve">2a parte</w:t>
                            </w:r>
                            <w:r w:rsidDel="00000000" w:rsidR="00000000" w:rsidRPr="00000000">
                              <w:rPr>
                                <w:rFonts w:ascii="Arial" w:cs="Arial" w:eastAsia="Arial" w:hAnsi="Arial"/>
                                <w:b w:val="0"/>
                                <w:i w:val="0"/>
                                <w:smallCaps w:val="0"/>
                                <w:strike w:val="0"/>
                                <w:color w:val="4a86e8"/>
                                <w:sz w:val="26"/>
                                <w:vertAlign w:val="baseline"/>
                              </w:rPr>
                              <w:t xml:space="preserve"> </w:t>
                            </w:r>
                            <w:r w:rsidDel="00000000" w:rsidR="00000000" w:rsidRPr="00000000">
                              <w:rPr>
                                <w:rFonts w:ascii="Arial" w:cs="Arial" w:eastAsia="Arial" w:hAnsi="Arial"/>
                                <w:b w:val="0"/>
                                <w:i w:val="0"/>
                                <w:smallCaps w:val="0"/>
                                <w:strike w:val="0"/>
                                <w:color w:val="c9daf8"/>
                                <w:sz w:val="26"/>
                                <w:vertAlign w:val="baseline"/>
                              </w:rPr>
                              <w:t xml:space="preserve">+-=</w:t>
                            </w:r>
                            <w:r w:rsidDel="00000000" w:rsidR="00000000" w:rsidRPr="00000000">
                              <w:rPr>
                                <w:rFonts w:ascii="Arial" w:cs="Arial" w:eastAsia="Arial" w:hAnsi="Arial"/>
                                <w:b w:val="0"/>
                                <w:i w:val="0"/>
                                <w:smallCaps w:val="0"/>
                                <w:strike w:val="0"/>
                                <w:color w:val="4a86e8"/>
                                <w:sz w:val="26"/>
                                <w:vertAlign w:val="baseline"/>
                              </w:rPr>
                              <w:t xml:space="preserve"> ‘</w:t>
                            </w:r>
                            <w:r w:rsidDel="00000000" w:rsidR="00000000" w:rsidRPr="00000000">
                              <w:rPr>
                                <w:rFonts w:ascii="Arial" w:cs="Arial" w:eastAsia="Arial" w:hAnsi="Arial"/>
                                <w:b w:val="0"/>
                                <w:i w:val="0"/>
                                <w:smallCaps w:val="0"/>
                                <w:strike w:val="0"/>
                                <w:color w:val="4a86e8"/>
                                <w:sz w:val="26"/>
                                <w:u w:val="single"/>
                                <w:vertAlign w:val="baseline"/>
                              </w:rPr>
                              <w:t xml:space="preserve">sentidos’ en los que se define ‘la prueba ilícita’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6"/>
                                <w:u w:val="single"/>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d9d9d9"/>
                                <w:sz w:val="22"/>
                                <w:u w:val="single"/>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ff0000"/>
                                <w:sz w:val="22"/>
                                <w:vertAlign w:val="baseline"/>
                              </w:rPr>
                              <w:t xml:space="preserve">[</w:t>
                            </w:r>
                            <w:r w:rsidDel="00000000" w:rsidR="00000000" w:rsidRPr="00000000">
                              <w:rPr>
                                <w:rFonts w:ascii="Arial" w:cs="Arial" w:eastAsia="Arial" w:hAnsi="Arial"/>
                                <w:b w:val="0"/>
                                <w:i w:val="0"/>
                                <w:smallCaps w:val="0"/>
                                <w:strike w:val="0"/>
                                <w:color w:val="ff0000"/>
                                <w:sz w:val="22"/>
                                <w:vertAlign w:val="baseline"/>
                              </w:rPr>
                              <w:t xml:space="preserve"> </w:t>
                            </w:r>
                            <w:r w:rsidDel="00000000" w:rsidR="00000000" w:rsidRPr="00000000">
                              <w:rPr>
                                <w:rFonts w:ascii="Arial" w:cs="Arial" w:eastAsia="Arial" w:hAnsi="Arial"/>
                                <w:b w:val="0"/>
                                <w:i w:val="0"/>
                                <w:smallCaps w:val="0"/>
                                <w:strike w:val="0"/>
                                <w:color w:val="000000"/>
                                <w:sz w:val="22"/>
                                <w:vertAlign w:val="baseline"/>
                              </w:rPr>
                              <w:t xml:space="preserve">dentro del “sentido de : qué </w:t>
                            </w:r>
                            <w:r w:rsidDel="00000000" w:rsidR="00000000" w:rsidRPr="00000000">
                              <w:rPr>
                                <w:rFonts w:ascii="Arial" w:cs="Arial" w:eastAsia="Arial" w:hAnsi="Arial"/>
                                <w:b w:val="0"/>
                                <w:i w:val="0"/>
                                <w:smallCaps w:val="0"/>
                                <w:strike w:val="0"/>
                                <w:color w:val="999999"/>
                                <w:sz w:val="22"/>
                                <w:vertAlign w:val="baseline"/>
                              </w:rPr>
                              <w:t xml:space="preserve">normas</w:t>
                            </w:r>
                            <w:r w:rsidDel="00000000" w:rsidR="00000000" w:rsidRPr="00000000">
                              <w:rPr>
                                <w:rFonts w:ascii="Arial" w:cs="Arial" w:eastAsia="Arial" w:hAnsi="Arial"/>
                                <w:b w:val="0"/>
                                <w:i w:val="0"/>
                                <w:smallCaps w:val="0"/>
                                <w:strike w:val="0"/>
                                <w:color w:val="000000"/>
                                <w:sz w:val="22"/>
                                <w:vertAlign w:val="baseline"/>
                              </w:rPr>
                              <w:t xml:space="preserve"> debe</w:t>
                            </w:r>
                            <w:r w:rsidDel="00000000" w:rsidR="00000000" w:rsidRPr="00000000">
                              <w:rPr>
                                <w:rFonts w:ascii="Arial" w:cs="Arial" w:eastAsia="Arial" w:hAnsi="Arial"/>
                                <w:b w:val="0"/>
                                <w:i w:val="0"/>
                                <w:smallCaps w:val="0"/>
                                <w:strike w:val="0"/>
                                <w:color w:val="d9d9d9"/>
                                <w:sz w:val="22"/>
                                <w:vertAlign w:val="baseline"/>
                              </w:rPr>
                              <w:t xml:space="preserve">n</w:t>
                            </w:r>
                            <w:r w:rsidDel="00000000" w:rsidR="00000000" w:rsidRPr="00000000">
                              <w:rPr>
                                <w:rFonts w:ascii="Arial" w:cs="Arial" w:eastAsia="Arial" w:hAnsi="Arial"/>
                                <w:b w:val="0"/>
                                <w:i w:val="0"/>
                                <w:smallCaps w:val="0"/>
                                <w:strike w:val="0"/>
                                <w:color w:val="000000"/>
                                <w:sz w:val="22"/>
                                <w:vertAlign w:val="baseline"/>
                              </w:rPr>
                              <w:t xml:space="preserve"> vulnerarse para que una prueba devenga ilícita?” </w:t>
                            </w:r>
                            <w:r w:rsidDel="00000000" w:rsidR="00000000" w:rsidRPr="00000000">
                              <w:rPr>
                                <w:rFonts w:ascii="Arial" w:cs="Arial" w:eastAsia="Arial" w:hAnsi="Arial"/>
                                <w:b w:val="1"/>
                                <w:i w:val="0"/>
                                <w:smallCaps w:val="0"/>
                                <w:strike w:val="0"/>
                                <w:color w:val="ff0000"/>
                                <w:sz w:val="22"/>
                                <w:vertAlign w:val="baseline"/>
                              </w:rPr>
                              <w:t xml:space="preserve">]</w:t>
                            </w:r>
                            <w:r w:rsidDel="00000000" w:rsidR="00000000" w:rsidRPr="00000000">
                              <w:rPr>
                                <w:rFonts w:ascii="Arial" w:cs="Arial" w:eastAsia="Arial" w:hAnsi="Arial"/>
                                <w:b w:val="0"/>
                                <w:i w:val="0"/>
                                <w:smallCaps w:val="0"/>
                                <w:strike w:val="0"/>
                                <w:color w:val="ff0000"/>
                                <w:sz w:val="22"/>
                                <w:vertAlign w:val="baseline"/>
                              </w:rPr>
                              <w:t xml:space="preserve"> </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ff0000"/>
                                <w:sz w:val="22"/>
                                <w:vertAlign w:val="baseline"/>
                              </w:rPr>
                            </w:r>
                            <w:r w:rsidDel="00000000" w:rsidR="00000000" w:rsidRPr="00000000">
                              <w:rPr>
                                <w:rFonts w:ascii="Arial" w:cs="Arial" w:eastAsia="Arial" w:hAnsi="Arial"/>
                                <w:b w:val="1"/>
                                <w:i w:val="0"/>
                                <w:smallCaps w:val="0"/>
                                <w:strike w:val="0"/>
                                <w:color w:val="ff0000"/>
                                <w:sz w:val="22"/>
                                <w:vertAlign w:val="baseline"/>
                              </w:rPr>
                              <w:t xml:space="preserve">-</w:t>
                            </w:r>
                            <w:r w:rsidDel="00000000" w:rsidR="00000000" w:rsidRPr="00000000">
                              <w:rPr>
                                <w:rFonts w:ascii="Arial" w:cs="Arial" w:eastAsia="Arial" w:hAnsi="Arial"/>
                                <w:b w:val="0"/>
                                <w:i w:val="0"/>
                                <w:smallCaps w:val="0"/>
                                <w:strike w:val="0"/>
                                <w:color w:val="000000"/>
                                <w:sz w:val="22"/>
                                <w:vertAlign w:val="baseline"/>
                              </w:rPr>
                              <w:t xml:space="preserve">se precisa</w:t>
                            </w:r>
                            <w:r w:rsidDel="00000000" w:rsidR="00000000" w:rsidRPr="00000000">
                              <w:rPr>
                                <w:rFonts w:ascii="Arial" w:cs="Arial" w:eastAsia="Arial" w:hAnsi="Arial"/>
                                <w:b w:val="1"/>
                                <w:i w:val="0"/>
                                <w:smallCaps w:val="0"/>
                                <w:strike w:val="0"/>
                                <w:color w:val="ff0000"/>
                                <w:sz w:val="22"/>
                                <w:vertAlign w:val="baseline"/>
                              </w:rPr>
                              <w:t xml:space="preserve">:</w:t>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ff0000"/>
                                <w:sz w:val="22"/>
                                <w:vertAlign w:val="baseline"/>
                              </w:rPr>
                              <w:t xml:space="preserve">[</w:t>
                            </w:r>
                            <w:r w:rsidDel="00000000" w:rsidR="00000000" w:rsidRPr="00000000">
                              <w:rPr>
                                <w:rFonts w:ascii="Arial" w:cs="Arial" w:eastAsia="Arial" w:hAnsi="Arial"/>
                                <w:b w:val="0"/>
                                <w:i w:val="0"/>
                                <w:smallCaps w:val="0"/>
                                <w:strike w:val="0"/>
                                <w:color w:val="ff0000"/>
                                <w:sz w:val="22"/>
                                <w:vertAlign w:val="baseline"/>
                              </w:rPr>
                              <w:t xml:space="preserve"> </w:t>
                            </w:r>
                            <w:r w:rsidDel="00000000" w:rsidR="00000000" w:rsidRPr="00000000">
                              <w:rPr>
                                <w:rFonts w:ascii="Arial" w:cs="Arial" w:eastAsia="Arial" w:hAnsi="Arial"/>
                                <w:b w:val="0"/>
                                <w:i w:val="0"/>
                                <w:smallCaps w:val="0"/>
                                <w:strike w:val="0"/>
                                <w:color w:val="000000"/>
                                <w:sz w:val="22"/>
                                <w:vertAlign w:val="baseline"/>
                              </w:rPr>
                              <w:t xml:space="preserve">los tipos de normas </w:t>
                            </w:r>
                            <w:r w:rsidDel="00000000" w:rsidR="00000000" w:rsidRPr="00000000">
                              <w:rPr>
                                <w:rFonts w:ascii="Arial" w:cs="Arial" w:eastAsia="Arial" w:hAnsi="Arial"/>
                                <w:b w:val="0"/>
                                <w:i w:val="0"/>
                                <w:smallCaps w:val="0"/>
                                <w:strike w:val="0"/>
                                <w:color w:val="999999"/>
                                <w:sz w:val="22"/>
                                <w:vertAlign w:val="baseline"/>
                              </w:rPr>
                              <w:t xml:space="preserve">actuales</w:t>
                            </w:r>
                            <w:r w:rsidDel="00000000" w:rsidR="00000000" w:rsidRPr="00000000">
                              <w:rPr>
                                <w:rFonts w:ascii="Arial" w:cs="Arial" w:eastAsia="Arial" w:hAnsi="Arial"/>
                                <w:b w:val="0"/>
                                <w:i w:val="0"/>
                                <w:smallCaps w:val="0"/>
                                <w:strike w:val="0"/>
                                <w:color w:val="000000"/>
                                <w:sz w:val="22"/>
                                <w:vertAlign w:val="baseline"/>
                              </w:rPr>
                              <w:t xml:space="preserve"> que deben violarse ← para que una prueba devenga ilícita </w:t>
                            </w:r>
                            <w:r w:rsidDel="00000000" w:rsidR="00000000" w:rsidRPr="00000000">
                              <w:rPr>
                                <w:rFonts w:ascii="Arial" w:cs="Arial" w:eastAsia="Arial" w:hAnsi="Arial"/>
                                <w:b w:val="1"/>
                                <w:i w:val="0"/>
                                <w:smallCaps w:val="0"/>
                                <w:strike w:val="0"/>
                                <w:color w:val="ff0000"/>
                                <w:sz w:val="22"/>
                                <w:vertAlign w:val="baseline"/>
                              </w:rPr>
                              <w:t xml:space="preserve">]</w:t>
                            </w:r>
                            <w:r w:rsidDel="00000000" w:rsidR="00000000" w:rsidRPr="00000000">
                              <w:rPr>
                                <w:rFonts w:ascii="Arial" w:cs="Arial" w:eastAsia="Arial" w:hAnsi="Arial"/>
                                <w:b w:val="1"/>
                                <w:i w:val="0"/>
                                <w:smallCaps w:val="0"/>
                                <w:strike w:val="0"/>
                                <w:color w:val="4a86e8"/>
                                <w:sz w:val="22"/>
                                <w:vertAlign w:val="baseline"/>
                              </w:rPr>
                              <w:t xml:space="preserve">*</w:t>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ff0000"/>
                                <w:sz w:val="22"/>
                                <w:vertAlign w:val="baseline"/>
                              </w:rPr>
                              <w:t xml:space="preserve">=</w:t>
                            </w:r>
                            <w:r w:rsidDel="00000000" w:rsidR="00000000" w:rsidRPr="00000000">
                              <w:rPr>
                                <w:rFonts w:ascii="Arial" w:cs="Arial" w:eastAsia="Arial" w:hAnsi="Arial"/>
                                <w:b w:val="0"/>
                                <w:i w:val="0"/>
                                <w:smallCaps w:val="0"/>
                                <w:strike w:val="0"/>
                                <w:color w:val="999999"/>
                                <w:sz w:val="22"/>
                                <w:vertAlign w:val="baseline"/>
                              </w:rPr>
                              <w:t xml:space="preserve"> </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999999"/>
                                <w:sz w:val="22"/>
                                <w:vertAlign w:val="baseline"/>
                              </w:rPr>
                            </w:r>
                            <w:r w:rsidDel="00000000" w:rsidR="00000000" w:rsidRPr="00000000">
                              <w:rPr>
                                <w:rFonts w:ascii="Arial" w:cs="Arial" w:eastAsia="Arial" w:hAnsi="Arial"/>
                                <w:b w:val="0"/>
                                <w:i w:val="0"/>
                                <w:smallCaps w:val="0"/>
                                <w:strike w:val="0"/>
                                <w:color w:val="999999"/>
                                <w:sz w:val="22"/>
                                <w:vertAlign w:val="baseline"/>
                              </w:rPr>
                              <w:t xml:space="preserve">lista de agrupaciones de </w:t>
                            </w:r>
                            <w:r w:rsidDel="00000000" w:rsidR="00000000" w:rsidRPr="00000000">
                              <w:rPr>
                                <w:rFonts w:ascii="Arial" w:cs="Arial" w:eastAsia="Arial" w:hAnsi="Arial"/>
                                <w:b w:val="0"/>
                                <w:i w:val="0"/>
                                <w:smallCaps w:val="0"/>
                                <w:strike w:val="0"/>
                                <w:color w:val="000000"/>
                                <w:sz w:val="22"/>
                                <w:vertAlign w:val="baseline"/>
                              </w:rPr>
                              <w:t xml:space="preserve">violaciones</w:t>
                            </w:r>
                            <w:r w:rsidDel="00000000" w:rsidR="00000000" w:rsidRPr="00000000">
                              <w:rPr>
                                <w:rFonts w:ascii="Arial" w:cs="Arial" w:eastAsia="Arial" w:hAnsi="Arial"/>
                                <w:b w:val="0"/>
                                <w:i w:val="0"/>
                                <w:smallCaps w:val="0"/>
                                <w:strike w:val="0"/>
                                <w:color w:val="999999"/>
                                <w:sz w:val="22"/>
                                <w:vertAlign w:val="baseline"/>
                              </w:rPr>
                              <w:t xml:space="preserve"> </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999999"/>
                                <w:sz w:val="22"/>
                                <w:vertAlign w:val="baseline"/>
                              </w:rPr>
                            </w:r>
                            <w:r w:rsidDel="00000000" w:rsidR="00000000" w:rsidRPr="00000000">
                              <w:rPr>
                                <w:rFonts w:ascii="Arial" w:cs="Arial" w:eastAsia="Arial" w:hAnsi="Arial"/>
                                <w:b w:val="0"/>
                                <w:i w:val="0"/>
                                <w:smallCaps w:val="0"/>
                                <w:strike w:val="0"/>
                                <w:color w:val="999999"/>
                                <w:sz w:val="22"/>
                                <w:vertAlign w:val="baseline"/>
                              </w:rPr>
                              <w:t xml:space="preserve">(de normas del ordenamiento jurídico)</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999999"/>
                                <w:sz w:val="22"/>
                                <w:vertAlign w:val="baseline"/>
                              </w:rPr>
                            </w:r>
                            <w:r w:rsidDel="00000000" w:rsidR="00000000" w:rsidRPr="00000000">
                              <w:rPr>
                                <w:rFonts w:ascii="Arial" w:cs="Arial" w:eastAsia="Arial" w:hAnsi="Arial"/>
                                <w:b w:val="0"/>
                                <w:i w:val="0"/>
                                <w:smallCaps w:val="0"/>
                                <w:strike w:val="0"/>
                                <w:color w:val="999999"/>
                                <w:sz w:val="22"/>
                                <w:vertAlign w:val="baseline"/>
                              </w:rPr>
                              <w:t xml:space="preserve"> </w:t>
                            </w:r>
                            <w:r w:rsidDel="00000000" w:rsidR="00000000" w:rsidRPr="00000000">
                              <w:rPr>
                                <w:rFonts w:ascii="Arial" w:cs="Arial" w:eastAsia="Arial" w:hAnsi="Arial"/>
                                <w:b w:val="0"/>
                                <w:i w:val="0"/>
                                <w:smallCaps w:val="0"/>
                                <w:strike w:val="0"/>
                                <w:color w:val="000000"/>
                                <w:sz w:val="22"/>
                                <w:vertAlign w:val="baseline"/>
                              </w:rPr>
                              <w:t xml:space="preserve">que producen pruebas ilícitas:</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999999"/>
                                <w:sz w:val="22"/>
                                <w:vertAlign w:val="baseline"/>
                              </w:rPr>
                              <w:t xml:space="preserve">(en </w:t>
                            </w:r>
                            <w:r w:rsidDel="00000000" w:rsidR="00000000" w:rsidRPr="00000000">
                              <w:rPr>
                                <w:rFonts w:ascii="Arial" w:cs="Arial" w:eastAsia="Arial" w:hAnsi="Arial"/>
                                <w:b w:val="0"/>
                                <w:i w:val="0"/>
                                <w:smallCaps w:val="0"/>
                                <w:strike w:val="0"/>
                                <w:color w:val="e06666"/>
                                <w:sz w:val="22"/>
                                <w:u w:val="single"/>
                                <w:vertAlign w:val="baseline"/>
                              </w:rPr>
                              <w:t xml:space="preserve">dos grupos generales</w:t>
                            </w:r>
                            <w:r w:rsidDel="00000000" w:rsidR="00000000" w:rsidRPr="00000000">
                              <w:rPr>
                                <w:rFonts w:ascii="Arial" w:cs="Arial" w:eastAsia="Arial" w:hAnsi="Arial"/>
                                <w:b w:val="0"/>
                                <w:i w:val="0"/>
                                <w:smallCaps w:val="0"/>
                                <w:strike w:val="0"/>
                                <w:color w:val="999999"/>
                                <w:sz w:val="22"/>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999999"/>
                                <w:sz w:val="22"/>
                                <w:vertAlign w:val="baseline"/>
                              </w:rPr>
                            </w:r>
                            <w:r w:rsidDel="00000000" w:rsidR="00000000" w:rsidRPr="00000000">
                              <w:rPr>
                                <w:rFonts w:ascii="Arial" w:cs="Arial" w:eastAsia="Arial" w:hAnsi="Arial"/>
                                <w:b w:val="0"/>
                                <w:i w:val="0"/>
                                <w:smallCaps w:val="0"/>
                                <w:strike w:val="0"/>
                                <w:color w:val="d9d9d9"/>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d9d9d9"/>
                                <w:sz w:val="22"/>
                                <w:vertAlign w:val="baseline"/>
                              </w:rPr>
                            </w:r>
                            <w:r w:rsidDel="00000000" w:rsidR="00000000" w:rsidRPr="00000000">
                              <w:rPr>
                                <w:rFonts w:ascii="Arial" w:cs="Arial" w:eastAsia="Arial" w:hAnsi="Arial"/>
                                <w:b w:val="0"/>
                                <w:i w:val="0"/>
                                <w:smallCaps w:val="0"/>
                                <w:strike w:val="0"/>
                                <w:color w:val="c00000"/>
                                <w:sz w:val="22"/>
                                <w:u w:val="single"/>
                                <w:vertAlign w:val="baseline"/>
                              </w:rPr>
                              <w:t xml:space="preserve">derechos fundamentales</w:t>
                            </w:r>
                            <w:r w:rsidDel="00000000" w:rsidR="00000000" w:rsidRPr="00000000">
                              <w:rPr>
                                <w:rFonts w:ascii="Arial" w:cs="Arial" w:eastAsia="Arial" w:hAnsi="Arial"/>
                                <w:b w:val="0"/>
                                <w:i w:val="0"/>
                                <w:smallCaps w:val="0"/>
                                <w:strike w:val="0"/>
                                <w:color w:val="c00000"/>
                                <w:sz w:val="22"/>
                                <w:vertAlign w:val="baseline"/>
                              </w:rPr>
                              <w:t xml:space="preserve">:</w:t>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violación de </w:t>
                            </w:r>
                            <w:r w:rsidDel="00000000" w:rsidR="00000000" w:rsidRPr="00000000">
                              <w:rPr>
                                <w:rFonts w:ascii="Arial" w:cs="Arial" w:eastAsia="Arial" w:hAnsi="Arial"/>
                                <w:b w:val="0"/>
                                <w:i w:val="0"/>
                                <w:smallCaps w:val="0"/>
                                <w:strike w:val="0"/>
                                <w:color w:val="999999"/>
                                <w:sz w:val="22"/>
                                <w:vertAlign w:val="baseline"/>
                              </w:rPr>
                              <w:t xml:space="preserve">{</w:t>
                            </w:r>
                            <w:r w:rsidDel="00000000" w:rsidR="00000000" w:rsidRPr="00000000">
                              <w:rPr>
                                <w:rFonts w:ascii="Arial" w:cs="Arial" w:eastAsia="Arial" w:hAnsi="Arial"/>
                                <w:b w:val="0"/>
                                <w:i w:val="0"/>
                                <w:smallCaps w:val="0"/>
                                <w:strike w:val="0"/>
                                <w:color w:val="000000"/>
                                <w:sz w:val="22"/>
                                <w:vertAlign w:val="baseline"/>
                              </w:rPr>
                              <w:t xml:space="preserve">derechos fundamentales</w:t>
                            </w:r>
                            <w:r w:rsidDel="00000000" w:rsidR="00000000" w:rsidRPr="00000000">
                              <w:rPr>
                                <w:rFonts w:ascii="Arial" w:cs="Arial" w:eastAsia="Arial" w:hAnsi="Arial"/>
                                <w:b w:val="0"/>
                                <w:i w:val="0"/>
                                <w:smallCaps w:val="0"/>
                                <w:strike w:val="0"/>
                                <w:color w:val="999999"/>
                                <w:sz w:val="22"/>
                                <w:vertAlign w:val="baseline"/>
                              </w:rPr>
                              <w:t xml:space="preserve">}</w:t>
                            </w:r>
                            <w:r w:rsidDel="00000000" w:rsidR="00000000" w:rsidRPr="00000000">
                              <w:rPr>
                                <w:rFonts w:ascii="Arial" w:cs="Arial" w:eastAsia="Arial" w:hAnsi="Arial"/>
                                <w:b w:val="0"/>
                                <w:i w:val="0"/>
                                <w:smallCaps w:val="0"/>
                                <w:strike w:val="0"/>
                                <w:color w:val="000000"/>
                                <w:sz w:val="22"/>
                                <w:vertAlign w:val="baseline"/>
                              </w:rPr>
                              <w:t xml:space="preserve"> → prueba ilícita</w:t>
                            </w:r>
                          </w:p>
                          <w:p w:rsidR="00000000" w:rsidDel="00000000" w:rsidP="00000000" w:rsidRDefault="00000000" w:rsidRPr="00000000">
                            <w:pPr>
                              <w:spacing w:after="0" w:before="0" w:line="240"/>
                              <w:ind w:left="0" w:right="0" w:firstLine="708.0000305175781"/>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violación de </w:t>
                            </w:r>
                            <w:r w:rsidDel="00000000" w:rsidR="00000000" w:rsidRPr="00000000">
                              <w:rPr>
                                <w:rFonts w:ascii="Arial" w:cs="Arial" w:eastAsia="Arial" w:hAnsi="Arial"/>
                                <w:b w:val="0"/>
                                <w:i w:val="0"/>
                                <w:smallCaps w:val="0"/>
                                <w:strike w:val="0"/>
                                <w:color w:val="999999"/>
                                <w:sz w:val="22"/>
                                <w:vertAlign w:val="baseline"/>
                              </w:rPr>
                              <w:t xml:space="preserve">{</w:t>
                            </w:r>
                            <w:r w:rsidDel="00000000" w:rsidR="00000000" w:rsidRPr="00000000">
                              <w:rPr>
                                <w:rFonts w:ascii="Arial" w:cs="Arial" w:eastAsia="Arial" w:hAnsi="Arial"/>
                                <w:b w:val="0"/>
                                <w:i w:val="0"/>
                                <w:smallCaps w:val="0"/>
                                <w:strike w:val="0"/>
                                <w:color w:val="000000"/>
                                <w:sz w:val="22"/>
                                <w:vertAlign w:val="baseline"/>
                              </w:rPr>
                              <w:t xml:space="preserve">derechos fundamentales + prohibiciones probatorias</w:t>
                            </w:r>
                            <w:r w:rsidDel="00000000" w:rsidR="00000000" w:rsidRPr="00000000">
                              <w:rPr>
                                <w:rFonts w:ascii="Arial" w:cs="Arial" w:eastAsia="Arial" w:hAnsi="Arial"/>
                                <w:b w:val="0"/>
                                <w:i w:val="0"/>
                                <w:smallCaps w:val="0"/>
                                <w:strike w:val="0"/>
                                <w:color w:val="999999"/>
                                <w:sz w:val="22"/>
                                <w:vertAlign w:val="baseline"/>
                              </w:rPr>
                              <w:t xml:space="preserve">}</w:t>
                            </w:r>
                            <w:r w:rsidDel="00000000" w:rsidR="00000000" w:rsidRPr="00000000">
                              <w:rPr>
                                <w:rFonts w:ascii="Arial" w:cs="Arial" w:eastAsia="Arial" w:hAnsi="Arial"/>
                                <w:b w:val="0"/>
                                <w:i w:val="0"/>
                                <w:smallCaps w:val="0"/>
                                <w:strike w:val="0"/>
                                <w:color w:val="000000"/>
                                <w:sz w:val="22"/>
                                <w:vertAlign w:val="baseline"/>
                              </w:rPr>
                              <w:t xml:space="preserve"> → prueba ilícita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c00000"/>
                                <w:sz w:val="22"/>
                                <w:u w:val="single"/>
                                <w:vertAlign w:val="baseline"/>
                              </w:rPr>
                              <w:t xml:space="preserve">prohibiciones probatorias</w:t>
                            </w:r>
                            <w:r w:rsidDel="00000000" w:rsidR="00000000" w:rsidRPr="00000000">
                              <w:rPr>
                                <w:rFonts w:ascii="Arial" w:cs="Arial" w:eastAsia="Arial" w:hAnsi="Arial"/>
                                <w:b w:val="0"/>
                                <w:i w:val="0"/>
                                <w:smallCaps w:val="0"/>
                                <w:strike w:val="0"/>
                                <w:color w:val="c00000"/>
                                <w:sz w:val="22"/>
                                <w:vertAlign w:val="baseline"/>
                              </w:rPr>
                              <w:t xml:space="preserve">:</w:t>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c94d8"/>
                                <w:sz w:val="22"/>
                                <w:vertAlign w:val="baseline"/>
                              </w:rPr>
                            </w:r>
                            <w:r w:rsidDel="00000000" w:rsidR="00000000" w:rsidRPr="00000000">
                              <w:rPr>
                                <w:rFonts w:ascii="Arial" w:cs="Arial" w:eastAsia="Arial" w:hAnsi="Arial"/>
                                <w:b w:val="0"/>
                                <w:i w:val="0"/>
                                <w:smallCaps w:val="0"/>
                                <w:strike w:val="0"/>
                                <w:color w:val="4c94d8"/>
                                <w:sz w:val="22"/>
                                <w:vertAlign w:val="baseline"/>
                              </w:rPr>
                              <w:t xml:space="preserve">	</w:t>
                            </w:r>
                            <w:r w:rsidDel="00000000" w:rsidR="00000000" w:rsidRPr="00000000">
                              <w:rPr>
                                <w:rFonts w:ascii="Arial" w:cs="Arial" w:eastAsia="Arial" w:hAnsi="Arial"/>
                                <w:b w:val="0"/>
                                <w:i w:val="0"/>
                                <w:smallCaps w:val="0"/>
                                <w:strike w:val="0"/>
                                <w:color w:val="000000"/>
                                <w:sz w:val="22"/>
                                <w:vertAlign w:val="baseline"/>
                              </w:rPr>
                              <w:t xml:space="preserve">violación de </w:t>
                            </w:r>
                            <w:r w:rsidDel="00000000" w:rsidR="00000000" w:rsidRPr="00000000">
                              <w:rPr>
                                <w:rFonts w:ascii="Arial" w:cs="Arial" w:eastAsia="Arial" w:hAnsi="Arial"/>
                                <w:b w:val="0"/>
                                <w:i w:val="0"/>
                                <w:smallCaps w:val="0"/>
                                <w:strike w:val="0"/>
                                <w:color w:val="999999"/>
                                <w:sz w:val="22"/>
                                <w:vertAlign w:val="baseline"/>
                              </w:rPr>
                              <w:t xml:space="preserve">{</w:t>
                            </w:r>
                            <w:r w:rsidDel="00000000" w:rsidR="00000000" w:rsidRPr="00000000">
                              <w:rPr>
                                <w:rFonts w:ascii="Arial" w:cs="Arial" w:eastAsia="Arial" w:hAnsi="Arial"/>
                                <w:b w:val="0"/>
                                <w:i w:val="0"/>
                                <w:smallCaps w:val="0"/>
                                <w:strike w:val="0"/>
                                <w:color w:val="000000"/>
                                <w:sz w:val="22"/>
                                <w:vertAlign w:val="baseline"/>
                              </w:rPr>
                              <w:t xml:space="preserve">prohibiciones probatorias </w:t>
                            </w:r>
                            <w:r w:rsidDel="00000000" w:rsidR="00000000" w:rsidRPr="00000000">
                              <w:rPr>
                                <w:rFonts w:ascii="Arial" w:cs="Arial" w:eastAsia="Arial" w:hAnsi="Arial"/>
                                <w:b w:val="0"/>
                                <w:i w:val="0"/>
                                <w:smallCaps w:val="0"/>
                                <w:strike w:val="0"/>
                                <w:color w:val="7f7f7f"/>
                                <w:sz w:val="22"/>
                                <w:vertAlign w:val="baseline"/>
                              </w:rPr>
                              <w:t xml:space="preserve">(sobre tema u objeto)</w:t>
                            </w:r>
                            <w:r w:rsidDel="00000000" w:rsidR="00000000" w:rsidRPr="00000000">
                              <w:rPr>
                                <w:rFonts w:ascii="Arial" w:cs="Arial" w:eastAsia="Arial" w:hAnsi="Arial"/>
                                <w:b w:val="0"/>
                                <w:i w:val="0"/>
                                <w:smallCaps w:val="0"/>
                                <w:strike w:val="0"/>
                                <w:color w:val="999999"/>
                                <w:sz w:val="22"/>
                                <w:vertAlign w:val="baseline"/>
                              </w:rPr>
                              <w:t xml:space="preserve">}</w:t>
                            </w:r>
                            <w:r w:rsidDel="00000000" w:rsidR="00000000" w:rsidRPr="00000000">
                              <w:rPr>
                                <w:rFonts w:ascii="Arial" w:cs="Arial" w:eastAsia="Arial" w:hAnsi="Arial"/>
                                <w:b w:val="0"/>
                                <w:i w:val="0"/>
                                <w:smallCaps w:val="0"/>
                                <w:strike w:val="0"/>
                                <w:color w:val="000000"/>
                                <w:sz w:val="22"/>
                                <w:vertAlign w:val="baseline"/>
                              </w:rPr>
                              <w:t xml:space="preserve">  → prueba ilícita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4a86e8"/>
                                <w:sz w:val="22"/>
                                <w:vertAlign w:val="baseline"/>
                              </w:rPr>
                              <w:t xml:space="preserve">* aportación -a: este 1r capítulo = una cobertura más amplia y certera de : los casos de prueba ilícita </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7620000" cy="432435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620000" cy="4324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ff0000"/>
        </w:rPr>
      </w:pPr>
      <w:r w:rsidDel="00000000" w:rsidR="00000000" w:rsidRPr="00000000">
        <w:rPr>
          <w:rtl w:val="0"/>
        </w:rPr>
        <w:t xml:space="preserve">A partir del concepto de prueba ilícita que se asume, las normas que pueden verse vulneradas son los </w:t>
      </w:r>
      <w:r w:rsidDel="00000000" w:rsidR="00000000" w:rsidRPr="00000000">
        <w:rPr>
          <w:b w:val="1"/>
          <w:bCs w:val="1"/>
          <w:rtl w:val="0"/>
        </w:rPr>
        <w:t xml:space="preserve">derechos fundamentales y/o las prohibiciones probatorias</w:t>
      </w:r>
      <w:r w:rsidDel="00000000" w:rsidR="00000000" w:rsidRPr="00000000">
        <w:rPr>
          <w:rtl w:val="0"/>
        </w:rPr>
        <w:t xml:space="preserve">, que son</w:t>
      </w:r>
      <w:r w:rsidDel="00000000" w:rsidR="00000000" w:rsidRPr="00000000">
        <w:rPr>
          <w:b w:val="1"/>
          <w:bCs w:val="1"/>
          <w:rtl w:val="0"/>
        </w:rPr>
        <w:t xml:space="preserve"> normas regulativas</w:t>
      </w:r>
      <w:r w:rsidDel="00000000" w:rsidR="00000000" w:rsidRPr="00000000">
        <w:rPr>
          <w:rtl w:val="0"/>
        </w:rPr>
        <w:t xml:space="preserve">[1]. Estas son normas que guían la conducta mediante órdenes o prohibiciones. Por tanto, representan ese conjunto de normas que expresan derechos fundamentales y prohibiciones probatorias. De esta forma, con cargo de clarificarlo luego, son ilícitas las pruebas para cuya obtención o práctica se haya violado alguna de ellas por separado o ambas. </w:t>
      </w:r>
      <w:r w:rsidDel="00000000" w:rsidR="00000000" w:rsidRPr="00000000">
        <w:rPr>
          <w:color w:val="ff0000"/>
          <w:rtl w:val="0"/>
        </w:rPr>
        <w:t xml:space="preserve">Emma quiere un “paso” de aquí </w:t>
      </w:r>
    </w:p>
    <w:p w:rsidR="00000000" w:rsidDel="00000000" w:rsidP="00000000" w:rsidRDefault="00000000" w:rsidRPr="00000000" w14:paraId="00000005">
      <w:pPr>
        <w:rPr>
          <w:color w:val="666666"/>
        </w:rPr>
      </w:pPr>
      <w:r w:rsidDel="00000000" w:rsidR="00000000" w:rsidRPr="00000000">
        <w:rPr>
          <w:color w:val="4a86e8"/>
          <w:rtl w:val="0"/>
        </w:rPr>
        <w:t xml:space="preserve">-</w:t>
      </w:r>
      <w:r w:rsidDel="00000000" w:rsidR="00000000" w:rsidRPr="00000000">
        <w:rPr>
          <w:color w:val="666666"/>
          <w:rtl w:val="0"/>
        </w:rPr>
        <w:t xml:space="preserve">antes: concepto de prueba ilícita que se asume, las normas que pueden verse vulneradas son normas regulativas</w:t>
      </w:r>
    </w:p>
    <w:p w:rsidR="00000000" w:rsidDel="00000000" w:rsidP="00000000" w:rsidRDefault="00000000" w:rsidRPr="00000000" w14:paraId="00000006">
      <w:pPr>
        <w:rPr>
          <w:color w:val="666666"/>
        </w:rPr>
      </w:pPr>
      <w:r w:rsidDel="00000000" w:rsidR="00000000" w:rsidRPr="00000000">
        <w:rPr>
          <w:color w:val="666666"/>
          <w:rtl w:val="0"/>
        </w:rPr>
        <w:t xml:space="preserve">-después: A partir del concepto de prueba ilícita que se asume, las normas que pueden verse vulneradas son los </w:t>
      </w:r>
      <w:r w:rsidDel="00000000" w:rsidR="00000000" w:rsidRPr="00000000">
        <w:rPr>
          <w:b w:val="1"/>
          <w:bCs w:val="1"/>
          <w:color w:val="666666"/>
          <w:rtl w:val="0"/>
        </w:rPr>
        <w:t xml:space="preserve">derechos fundamentales y/o las prohibiciones probatorias</w:t>
      </w:r>
      <w:r w:rsidDel="00000000" w:rsidR="00000000" w:rsidRPr="00000000">
        <w:rPr>
          <w:color w:val="666666"/>
          <w:rtl w:val="0"/>
        </w:rPr>
        <w:t xml:space="preserve">, que son</w:t>
      </w:r>
      <w:r w:rsidDel="00000000" w:rsidR="00000000" w:rsidRPr="00000000">
        <w:rPr>
          <w:b w:val="1"/>
          <w:bCs w:val="1"/>
          <w:color w:val="666666"/>
          <w:rtl w:val="0"/>
        </w:rPr>
        <w:t xml:space="preserve"> normas regulativas</w:t>
      </w:r>
      <w:r w:rsidDel="00000000" w:rsidR="00000000" w:rsidRPr="00000000">
        <w:rPr>
          <w:rtl w:val="0"/>
        </w:rPr>
      </w:r>
    </w:p>
    <w:p w:rsidR="00000000" w:rsidDel="00000000" w:rsidP="00000000" w:rsidRDefault="00000000" w:rsidRPr="00000000" w14:paraId="00000007">
      <w:pPr>
        <w:rPr>
          <w:color w:val="666666"/>
        </w:rPr>
      </w:pPr>
      <w:r w:rsidDel="00000000" w:rsidR="00000000" w:rsidRPr="00000000">
        <w:rPr>
          <w:color w:val="666666"/>
          <w:rtl w:val="0"/>
        </w:rPr>
        <w:t xml:space="preserve">-pasar: de “lo que tenía de normas regulativas -a: der.fund y o proh.prob. → a → explicación sobre las normas regulativas</w:t>
      </w:r>
      <w:r w:rsidDel="00000000" w:rsidR="00000000" w:rsidRPr="00000000">
        <w:rPr>
          <w:rtl w:val="0"/>
        </w:rPr>
      </w:r>
    </w:p>
    <w:p w:rsidR="00000000" w:rsidDel="00000000" w:rsidP="00000000" w:rsidRDefault="00000000" w:rsidRPr="00000000" w14:paraId="00000008">
      <w:pPr>
        <w:rPr/>
      </w:pPr>
      <w:r w:rsidDel="00000000" w:rsidR="00000000" w:rsidRPr="00000000">
        <w:rPr>
          <w:color w:val="ff0000"/>
          <w:rtl w:val="0"/>
        </w:rPr>
        <w:t xml:space="preserve">a aquí </w:t>
      </w:r>
      <w:r w:rsidDel="00000000" w:rsidR="00000000" w:rsidRPr="00000000">
        <w:rPr>
          <w:rtl w:val="0"/>
        </w:rPr>
        <w:t xml:space="preserve">Las normas regulativas, de acuerdo con Atienza y Ruiz Manero, pueden ser de dos tipos: reglas o principios[2]. Además, las reglas pueden ser diferenciadas en reglas de acción y reglas de fin. De igual manera, los principios pueden ser distinguidos en principios en sentido estricto y directrices. Según este esquema resulta preciso delimitar qué se entiende por reglas y principios, específicamente en lo atinente a las reglas de acción y a los principios en sentido estricto porque son los que se pueden vincular directamente con la producción de la ilicitud[3].</w:t>
      </w:r>
    </w:p>
    <w:p w:rsidR="00000000" w:rsidDel="00000000" w:rsidP="00000000" w:rsidRDefault="00000000" w:rsidRPr="00000000" w14:paraId="00000009">
      <w:pPr>
        <w:rPr/>
      </w:pPr>
      <w:r w:rsidDel="00000000" w:rsidR="00000000" w:rsidRPr="00000000">
        <w:rPr>
          <w:rtl w:val="0"/>
        </w:rPr>
        <w:t xml:space="preserve">Las reglas de acción son todas aquellas normas cuyo consecuente consiste en una acción deónticamente modalizada y su antecedente está compuesto por un caso genérico “cerrado”. Es decir, el caso genérico está compuesto por propiedades que, conjuntamente, operan como condición suficiente para el consecuente[4].</w:t>
      </w:r>
    </w:p>
    <w:p w:rsidR="00000000" w:rsidDel="00000000" w:rsidP="00000000" w:rsidRDefault="00000000" w:rsidRPr="00000000" w14:paraId="0000000A">
      <w:pPr>
        <w:rPr/>
      </w:pPr>
      <w:r w:rsidDel="00000000" w:rsidR="00000000" w:rsidRPr="00000000">
        <w:rPr>
          <w:rtl w:val="0"/>
        </w:rPr>
        <w:t xml:space="preserve">Algunos ejemplos ayudan a ilustrar mejor este punto. Uno se encuentra en el artículo 136 A de la ley procesal penal alemana que trata sobre los métodos prohibidos para realizar interrogatorios. En ese sentido se establece que la libertad del acusado para decidir y manifestar su voluntad no debe verse afectada por malos tratos, fatiga inducida, interferencia física, administración de drogas, tormento, engaño ni hipnosis. Asimismo, queda prohibido amenazar al acusado con medidas no permitidas por esta u ofrecerle la posibilidad de obtener una ventaja no prevista por la ley[5].</w:t>
      </w:r>
    </w:p>
    <w:p w:rsidR="00000000" w:rsidDel="00000000" w:rsidP="00000000" w:rsidRDefault="00000000" w:rsidRPr="00000000" w14:paraId="0000000B">
      <w:pPr>
        <w:rPr/>
      </w:pPr>
      <w:r w:rsidDel="00000000" w:rsidR="00000000" w:rsidRPr="00000000">
        <w:rPr>
          <w:rtl w:val="0"/>
        </w:rPr>
        <w:t xml:space="preserve">En dicho enunciado se prohíbe la realización de interrogatorios con malos tratos, fatiga inducida, tormento, hipnosis o engaño, etc. Estos elementos funcionan como condiciones suficientes para en caso de que sucedan en un supuesto de hecho de la práctica sea aplicable la norma prohibitiva y la prueba obtenida a través de esos métodos se pueda declarar ilícita.</w:t>
      </w:r>
    </w:p>
    <w:p w:rsidR="00000000" w:rsidDel="00000000" w:rsidP="00000000" w:rsidRDefault="00000000" w:rsidRPr="00000000" w14:paraId="0000000C">
      <w:pPr>
        <w:rPr/>
      </w:pPr>
      <w:r w:rsidDel="00000000" w:rsidR="00000000" w:rsidRPr="00000000">
        <w:rPr>
          <w:rtl w:val="0"/>
        </w:rPr>
        <w:t xml:space="preserve">En cuanto a los principios en sentido estricto hay que decir que son aquellas normas cuyo consecuente consiste en una acción deónticamente modalizada y su antecedente está compuesto por un caso genérico «abierto», que expresan una norma categórica. Ello significa que el caso genérico está determinado por el contenido del consecuente, es decir, son aplicables cada vez que se da oportunidad de realizar la acción modalizada[6].</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rtl w:val="0"/>
        </w:rPr>
        <w:t xml:space="preserve"> Las normas regulativas son aquellas que guían la conducta de los sujetos, señalando qué conductas están prohibidas, cuáles son obligatorias y cuáles permitidas. Precisando, además, que son normas esenciales al derecho, pues constituyen la manera más elemental de orientar la conducta de los individuos hacia los fines y objetivos perseguidos por éste. </w:t>
      </w:r>
      <w:r w:rsidDel="00000000" w:rsidR="00000000" w:rsidRPr="00000000">
        <w:rPr>
          <w:rFonts w:ascii="Times New Roman" w:cs="Times New Roman" w:eastAsia="Times New Roman" w:hAnsi="Times New Roman"/>
          <w:i w:val="1"/>
          <w:iCs w:val="1"/>
          <w:rtl w:val="0"/>
        </w:rPr>
        <w:t xml:space="preserve">Vid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mallCaps w:val="1"/>
          <w:rtl w:val="0"/>
        </w:rPr>
        <w:t xml:space="preserve">Ródenas</w:t>
      </w:r>
      <w:r w:rsidDel="00000000" w:rsidR="00000000" w:rsidRPr="00000000">
        <w:rPr>
          <w:rFonts w:ascii="Times New Roman" w:cs="Times New Roman" w:eastAsia="Times New Roman" w:hAnsi="Times New Roman"/>
          <w:rtl w:val="0"/>
        </w:rPr>
        <w:t xml:space="preserve">, 2014: 28.</w:t>
      </w:r>
    </w:p>
    <w:p w:rsidR="00000000" w:rsidDel="00000000" w:rsidP="00000000" w:rsidRDefault="00000000" w:rsidRPr="00000000" w14:paraId="00000010">
      <w:pPr>
        <w:spacing w:after="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Cfr.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mallCaps w:val="1"/>
          <w:rtl w:val="0"/>
        </w:rPr>
        <w:t xml:space="preserve">Atienza</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smallCaps w:val="1"/>
          <w:rtl w:val="0"/>
        </w:rPr>
        <w:t xml:space="preserve">Ruiz Manero</w:t>
      </w:r>
      <w:r w:rsidDel="00000000" w:rsidR="00000000" w:rsidRPr="00000000">
        <w:rPr>
          <w:rFonts w:ascii="Times New Roman" w:cs="Times New Roman" w:eastAsia="Times New Roman" w:hAnsi="Times New Roman"/>
          <w:rtl w:val="0"/>
        </w:rPr>
        <w:t xml:space="preserve">, 1996: 11 y ss.; </w:t>
      </w:r>
      <w:r w:rsidDel="00000000" w:rsidR="00000000" w:rsidRPr="00000000">
        <w:rPr>
          <w:rFonts w:ascii="Times New Roman" w:cs="Times New Roman" w:eastAsia="Times New Roman" w:hAnsi="Times New Roman"/>
          <w:smallCaps w:val="1"/>
          <w:rtl w:val="0"/>
        </w:rPr>
        <w:t xml:space="preserve">Ródenas</w:t>
      </w:r>
      <w:r w:rsidDel="00000000" w:rsidR="00000000" w:rsidRPr="00000000">
        <w:rPr>
          <w:rFonts w:ascii="Times New Roman" w:cs="Times New Roman" w:eastAsia="Times New Roman" w:hAnsi="Times New Roman"/>
          <w:rtl w:val="0"/>
        </w:rPr>
        <w:t xml:space="preserve">, 2015: 16 y ss. Con esto no quiero decir que no pueda observarse otra manera de catalogar las normas, pero utilizaré este como referencia para tratar de dar una explicación del fenómeno de la prueba ilícita</w:t>
      </w:r>
    </w:p>
    <w:p w:rsidR="00000000" w:rsidDel="00000000" w:rsidP="00000000" w:rsidRDefault="00000000" w:rsidRPr="00000000" w14:paraId="00000011">
      <w:pPr>
        <w:spacing w:after="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rtl w:val="0"/>
        </w:rPr>
        <w:t xml:space="preserve"> Las reglas se subdividen en reglas de acción y reglas de fin, a los efectos de esta tesis haré referencia solamente a las primeras porque son las que se vinculan con la prueba ilícita. Las reglas de fin solo las menciono a los efectos de dejar por sentado qué se entiende por ellas, pero no aplican al concepto de prueba ilícita.</w:t>
      </w:r>
    </w:p>
    <w:p w:rsidR="00000000" w:rsidDel="00000000" w:rsidP="00000000" w:rsidRDefault="00000000" w:rsidRPr="00000000" w14:paraId="00000012">
      <w:pPr>
        <w:spacing w:after="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reglas de fin son todas aquellas normas cuyo consecuente consiste en una actividad deónticamente modalizada y su antecedente está compuesto por un caso genérico “cerrado”. A diferencia de las reglas de acción, la conducta modalizada deónticamente en la solución normativa no consiste en la realización de una acción, sino en la producción de un estado de cosas en una medida determinada. </w:t>
      </w:r>
      <w:r w:rsidDel="00000000" w:rsidR="00000000" w:rsidRPr="00000000">
        <w:rPr>
          <w:rFonts w:ascii="Times New Roman" w:cs="Times New Roman" w:eastAsia="Times New Roman" w:hAnsi="Times New Roman"/>
          <w:i w:val="1"/>
          <w:iCs w:val="1"/>
          <w:rtl w:val="0"/>
        </w:rPr>
        <w:t xml:space="preserve">Vid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mallCaps w:val="1"/>
          <w:rtl w:val="0"/>
        </w:rPr>
        <w:t xml:space="preserve">Ródenas</w:t>
      </w:r>
      <w:r w:rsidDel="00000000" w:rsidR="00000000" w:rsidRPr="00000000">
        <w:rPr>
          <w:rFonts w:ascii="Times New Roman" w:cs="Times New Roman" w:eastAsia="Times New Roman" w:hAnsi="Times New Roman"/>
          <w:rtl w:val="0"/>
        </w:rPr>
        <w:t xml:space="preserve">, 2014: 31.</w:t>
      </w:r>
    </w:p>
    <w:p w:rsidR="00000000" w:rsidDel="00000000" w:rsidP="00000000" w:rsidRDefault="00000000" w:rsidRPr="00000000" w14:paraId="0000001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Fonts w:ascii="Times New Roman" w:cs="Times New Roman" w:eastAsia="Times New Roman" w:hAnsi="Times New Roman"/>
          <w:rtl w:val="0"/>
        </w:rPr>
        <w:t xml:space="preserve"> Las reglas de acción configuran el caso mediante un conjunto de propiedades genéricas independientes del contenido y la conducta modalizada deónticamente en la solución normativa consiste en la realización (u omisión) de una acción. </w:t>
      </w:r>
      <w:r w:rsidDel="00000000" w:rsidR="00000000" w:rsidRPr="00000000">
        <w:rPr>
          <w:rFonts w:ascii="Times New Roman" w:cs="Times New Roman" w:eastAsia="Times New Roman" w:hAnsi="Times New Roman"/>
          <w:i w:val="1"/>
          <w:iCs w:val="1"/>
          <w:rtl w:val="0"/>
        </w:rPr>
        <w:t xml:space="preserve">Vid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mallCaps w:val="1"/>
          <w:rtl w:val="0"/>
        </w:rPr>
        <w:t xml:space="preserve">Ródenas</w:t>
      </w:r>
      <w:r w:rsidDel="00000000" w:rsidR="00000000" w:rsidRPr="00000000">
        <w:rPr>
          <w:rFonts w:ascii="Times New Roman" w:cs="Times New Roman" w:eastAsia="Times New Roman" w:hAnsi="Times New Roman"/>
          <w:rtl w:val="0"/>
        </w:rPr>
        <w:t xml:space="preserve">, 2014: 30.</w:t>
      </w:r>
    </w:p>
    <w:p w:rsidR="00000000" w:rsidDel="00000000" w:rsidP="00000000" w:rsidRDefault="00000000" w:rsidRPr="00000000" w14:paraId="0000001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Fonts w:ascii="Times New Roman" w:cs="Times New Roman" w:eastAsia="Times New Roman" w:hAnsi="Times New Roman"/>
          <w:rtl w:val="0"/>
        </w:rPr>
        <w:t xml:space="preserve"> Código de procedimiento penal alemán (</w:t>
      </w:r>
      <w:r w:rsidDel="00000000" w:rsidR="00000000" w:rsidRPr="00000000">
        <w:rPr>
          <w:rFonts w:ascii="Times New Roman" w:cs="Times New Roman" w:eastAsia="Times New Roman" w:hAnsi="Times New Roman"/>
          <w:i w:val="1"/>
          <w:iCs w:val="1"/>
          <w:rtl w:val="0"/>
        </w:rPr>
        <w:t xml:space="preserve">Strafprozessordnung</w:t>
      </w:r>
      <w:r w:rsidDel="00000000" w:rsidR="00000000" w:rsidRPr="00000000">
        <w:rPr>
          <w:rFonts w:ascii="Times New Roman" w:cs="Times New Roman" w:eastAsia="Times New Roman" w:hAnsi="Times New Roman"/>
          <w:rtl w:val="0"/>
        </w:rPr>
        <w:t xml:space="preserve"> - StPO), versión publicada el 7 de abril de 1987, Gaceta de Leyes Federales.</w:t>
      </w:r>
      <w:hyperlink r:id="rId9">
        <w:r w:rsidDel="00000000" w:rsidR="00000000" w:rsidRPr="00000000">
          <w:rPr>
            <w:rFonts w:ascii="Times New Roman" w:cs="Times New Roman" w:eastAsia="Times New Roman" w:hAnsi="Times New Roman"/>
            <w:rtl w:val="0"/>
          </w:rPr>
          <w:t xml:space="preserve"> https://germanlawarchive.iuscomp.org/?p=754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Vid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mallCaps w:val="1"/>
          <w:rtl w:val="0"/>
        </w:rPr>
        <w:t xml:space="preserve">Ródenas</w:t>
      </w:r>
      <w:r w:rsidDel="00000000" w:rsidR="00000000" w:rsidRPr="00000000">
        <w:rPr>
          <w:rFonts w:ascii="Times New Roman" w:cs="Times New Roman" w:eastAsia="Times New Roman" w:hAnsi="Times New Roman"/>
          <w:rtl w:val="0"/>
        </w:rPr>
        <w:t xml:space="preserve">, 2015: 18 y ss.</w:t>
      </w:r>
    </w:p>
    <w:p w:rsidR="00000000" w:rsidDel="00000000" w:rsidP="00000000" w:rsidRDefault="00000000" w:rsidRPr="00000000" w14:paraId="00000016">
      <w:pPr>
        <w:rPr/>
      </w:pPr>
      <w:r w:rsidDel="00000000" w:rsidR="00000000" w:rsidRPr="00000000">
        <w:rPr>
          <w:rtl w:val="0"/>
        </w:rPr>
      </w:r>
    </w:p>
    <w:sectPr>
      <w:headerReference r:id="rId10" w:type="default"/>
      <w:footerReference r:id="rId11" w:type="default"/>
      <w:type w:val="nextPage"/>
      <w:pgSz w:h="12240" w:w="1584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jc w:val="right"/>
      <w:rPr>
        <w:color w:val="d9d9d9"/>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d2</w:t>
    </w:r>
    <w:r w:rsidDel="00000000" w:rsidR="00000000" w:rsidRPr="00000000">
      <w:rPr>
        <w:color w:val="d9d9d9"/>
        <w:rtl w:val="0"/>
      </w:rPr>
      <w:t xml:space="preserve">o3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d2</w:t>
    </w:r>
    <w:r w:rsidDel="00000000" w:rsidR="00000000" w:rsidRPr="00000000">
      <w:rPr>
        <w:color w:val="d9d9d9"/>
        <w:rtl w:val="0"/>
      </w:rPr>
      <w:t xml:space="preserve">o3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center"/>
      <w:rPr>
        <w:u w:val="single"/>
      </w:rPr>
    </w:pPr>
    <w:r w:rsidDel="00000000" w:rsidR="00000000" w:rsidRPr="00000000">
      <w:rPr>
        <w:u w:val="single"/>
        <w:rtl w:val="0"/>
      </w:rPr>
      <w:t xml:space="preserve">esquema del capítulo 1</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jc w:val="center"/>
      <w:rPr/>
    </w:pPr>
    <w:r w:rsidDel="00000000" w:rsidR="00000000" w:rsidRPr="00000000">
      <w:rPr>
        <w:u w:val="single"/>
        <w:rtl w:val="0"/>
      </w:rPr>
      <w:t xml:space="preserve">esquema “en texto”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hyperlink" Target="https://germanlawarchive.iuscomp.org/?p=754"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