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35C7" w14:textId="77777777" w:rsidR="00665D09" w:rsidRDefault="00AE3E75" w:rsidP="00AE3E75">
      <w:pPr>
        <w:jc w:val="center"/>
        <w:rPr>
          <w:rFonts w:ascii="Times New Roman" w:hAnsi="Times New Roman"/>
          <w:sz w:val="56"/>
          <w:szCs w:val="56"/>
          <w:lang w:val="ru-RU"/>
        </w:rPr>
      </w:pPr>
      <w:r w:rsidRPr="00AE3E75">
        <w:rPr>
          <w:rFonts w:ascii="Times New Roman" w:hAnsi="Times New Roman"/>
          <w:sz w:val="56"/>
          <w:szCs w:val="56"/>
          <w:lang w:val="ru-RU"/>
        </w:rPr>
        <w:t>Отчет</w:t>
      </w:r>
    </w:p>
    <w:p w14:paraId="4E6ED12F" w14:textId="77777777" w:rsidR="00AE3E75" w:rsidRPr="007C61E8" w:rsidRDefault="00AE3E75" w:rsidP="00AE3E75">
      <w:pPr>
        <w:jc w:val="left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7C61E8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Выбранный набор данных:</w:t>
      </w:r>
    </w:p>
    <w:p w14:paraId="0C5BD344" w14:textId="77777777" w:rsidR="00AE3E75" w:rsidRDefault="00AE3E75" w:rsidP="00AE3E75">
      <w:pPr>
        <w:ind w:firstLine="80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2AAF6" wp14:editId="634551B8">
                <wp:simplePos x="0" y="0"/>
                <wp:positionH relativeFrom="column">
                  <wp:posOffset>-66675</wp:posOffset>
                </wp:positionH>
                <wp:positionV relativeFrom="paragraph">
                  <wp:posOffset>271145</wp:posOffset>
                </wp:positionV>
                <wp:extent cx="5857875" cy="48672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486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50C0A" id="직사각형 1" o:spid="_x0000_s1026" style="position:absolute;left:0;text-align:left;margin-left:-5.25pt;margin-top:21.35pt;width:461.25pt;height:3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" filled="f" strokecolor="black [3213]" strokeweight="1pt"/>
            </w:pict>
          </mc:Fallback>
        </mc:AlternateContent>
      </w:r>
      <w:r w:rsidRPr="00AE3E75">
        <w:rPr>
          <w:rFonts w:ascii="Times New Roman" w:hAnsi="Times New Roman" w:cs="Times New Roman"/>
          <w:sz w:val="28"/>
          <w:szCs w:val="28"/>
          <w:lang w:val="ru-RU"/>
        </w:rPr>
        <w:t>Набор данных диабета индейцев Пима</w:t>
      </w:r>
    </w:p>
    <w:p w14:paraId="39C48D5A" w14:textId="77777777" w:rsidR="00AE3E75" w:rsidRPr="007C61E8" w:rsidRDefault="00AE3E75" w:rsidP="00AE3E75">
      <w:pPr>
        <w:ind w:firstLine="800"/>
        <w:jc w:val="left"/>
        <w:rPr>
          <w:rFonts w:ascii="Times New Roman" w:hAnsi="Times New Roman" w:cs="Times New Roman" w:hint="eastAsia"/>
          <w:sz w:val="24"/>
          <w:lang w:val="ru-RU"/>
        </w:rPr>
      </w:pPr>
      <w:proofErr w:type="spellStart"/>
      <w:r w:rsidRPr="007C61E8">
        <w:rPr>
          <w:rFonts w:ascii="Times New Roman" w:hAnsi="Times New Roman" w:cs="Times New Roman"/>
          <w:sz w:val="24"/>
          <w:lang w:val="ru-RU"/>
        </w:rPr>
        <w:t>Набор</w:t>
      </w:r>
      <w:proofErr w:type="spellEnd"/>
      <w:r w:rsidRPr="007C61E8">
        <w:rPr>
          <w:rFonts w:ascii="Times New Roman" w:hAnsi="Times New Roman" w:cs="Times New Roman"/>
          <w:sz w:val="24"/>
          <w:lang w:val="ru-RU"/>
        </w:rPr>
        <w:t xml:space="preserve"> данных о диабете индейцев пима включает прогнозирование возникновения диабета в течение 5 лет у индейцев пима с учетом медицинских данных.</w:t>
      </w:r>
    </w:p>
    <w:p w14:paraId="446F91A2" w14:textId="77777777" w:rsidR="00AE3E75" w:rsidRPr="007C61E8" w:rsidRDefault="00AE3E75" w:rsidP="00AE3E75">
      <w:pPr>
        <w:ind w:firstLine="800"/>
        <w:jc w:val="left"/>
        <w:rPr>
          <w:rFonts w:ascii="Times New Roman" w:hAnsi="Times New Roman" w:cs="Times New Roman" w:hint="eastAsia"/>
          <w:sz w:val="24"/>
          <w:lang w:val="ru-RU"/>
        </w:rPr>
      </w:pPr>
      <w:r w:rsidRPr="007C61E8">
        <w:rPr>
          <w:rFonts w:ascii="Times New Roman" w:hAnsi="Times New Roman" w:cs="Times New Roman"/>
          <w:sz w:val="24"/>
          <w:lang w:val="ru-RU"/>
        </w:rPr>
        <w:t xml:space="preserve">Это бинарная (2-классная) задача классификации. Количество наблюдений для каждого класса не сбалансировано. Есть 768 наблюдений с 8 входными переменными и 1 выходной переменной. Считается, что пропущенные значения кодируются нулевыми значениями. </w:t>
      </w:r>
      <w:proofErr w:type="gramStart"/>
      <w:r w:rsidRPr="007C61E8">
        <w:rPr>
          <w:rFonts w:ascii="Times New Roman" w:hAnsi="Times New Roman" w:cs="Times New Roman"/>
          <w:sz w:val="24"/>
          <w:lang w:val="ru-RU"/>
        </w:rPr>
        <w:t>Имена переменных</w:t>
      </w:r>
      <w:proofErr w:type="gramEnd"/>
      <w:r w:rsidRPr="007C61E8">
        <w:rPr>
          <w:rFonts w:ascii="Times New Roman" w:hAnsi="Times New Roman" w:cs="Times New Roman"/>
          <w:sz w:val="24"/>
          <w:lang w:val="ru-RU"/>
        </w:rPr>
        <w:t xml:space="preserve"> следующие:</w:t>
      </w:r>
    </w:p>
    <w:p w14:paraId="0732C8D3" w14:textId="77777777" w:rsidR="00AE3E75" w:rsidRPr="007C61E8" w:rsidRDefault="00AE3E75" w:rsidP="00AE3E7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lang w:val="ru-RU"/>
        </w:rPr>
      </w:pPr>
      <w:r w:rsidRPr="007C61E8">
        <w:rPr>
          <w:rFonts w:ascii="Times New Roman" w:hAnsi="Times New Roman" w:cs="Times New Roman"/>
          <w:sz w:val="24"/>
          <w:lang w:val="ru-RU"/>
        </w:rPr>
        <w:t>Количество раз беременных.</w:t>
      </w:r>
    </w:p>
    <w:p w14:paraId="424EF961" w14:textId="77777777" w:rsidR="00AE3E75" w:rsidRPr="007C61E8" w:rsidRDefault="00AE3E75" w:rsidP="00AE3E7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lang w:val="ru-RU"/>
        </w:rPr>
      </w:pPr>
      <w:r w:rsidRPr="007C61E8">
        <w:rPr>
          <w:rFonts w:ascii="Times New Roman" w:hAnsi="Times New Roman" w:cs="Times New Roman"/>
          <w:sz w:val="24"/>
          <w:lang w:val="ru-RU"/>
        </w:rPr>
        <w:t>Концентрация глюкозы в плазме через 2 часа при оральном тесте на толерантность к глюкозе.</w:t>
      </w:r>
    </w:p>
    <w:p w14:paraId="6AC1D6F3" w14:textId="77777777" w:rsidR="00AE3E75" w:rsidRPr="007C61E8" w:rsidRDefault="00AE3E75" w:rsidP="00AE3E7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lang w:val="ru-RU"/>
        </w:rPr>
      </w:pPr>
      <w:r w:rsidRPr="007C61E8">
        <w:rPr>
          <w:rFonts w:ascii="Times New Roman" w:hAnsi="Times New Roman" w:cs="Times New Roman"/>
          <w:sz w:val="24"/>
          <w:lang w:val="ru-RU"/>
        </w:rPr>
        <w:t>Диастолическое артериальное давление (мм рт. Ст.).</w:t>
      </w:r>
    </w:p>
    <w:p w14:paraId="29602AE1" w14:textId="77777777" w:rsidR="00AE3E75" w:rsidRPr="007C61E8" w:rsidRDefault="00AE3E75" w:rsidP="00AE3E7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lang w:val="ru-RU"/>
        </w:rPr>
      </w:pPr>
      <w:r w:rsidRPr="007C61E8">
        <w:rPr>
          <w:rFonts w:ascii="Times New Roman" w:hAnsi="Times New Roman" w:cs="Times New Roman"/>
          <w:sz w:val="24"/>
          <w:lang w:val="ru-RU"/>
        </w:rPr>
        <w:t>Толщина трехглавой кожной складки (мм).</w:t>
      </w:r>
    </w:p>
    <w:p w14:paraId="6959C437" w14:textId="77777777" w:rsidR="00AE3E75" w:rsidRPr="007C61E8" w:rsidRDefault="00AE3E75" w:rsidP="00AE3E7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lang w:val="ru-RU"/>
        </w:rPr>
      </w:pPr>
      <w:r w:rsidRPr="007C61E8">
        <w:rPr>
          <w:rFonts w:ascii="Times New Roman" w:hAnsi="Times New Roman" w:cs="Times New Roman"/>
          <w:sz w:val="24"/>
          <w:lang w:val="ru-RU"/>
        </w:rPr>
        <w:t xml:space="preserve">2-часовой сывороточный инсулин (мю </w:t>
      </w:r>
      <w:proofErr w:type="spellStart"/>
      <w:r w:rsidRPr="007C61E8">
        <w:rPr>
          <w:rFonts w:ascii="Times New Roman" w:hAnsi="Times New Roman" w:cs="Times New Roman"/>
          <w:sz w:val="24"/>
          <w:lang w:val="ru-RU"/>
        </w:rPr>
        <w:t>Ед</w:t>
      </w:r>
      <w:proofErr w:type="spellEnd"/>
      <w:r w:rsidRPr="007C61E8">
        <w:rPr>
          <w:rFonts w:ascii="Times New Roman" w:hAnsi="Times New Roman" w:cs="Times New Roman"/>
          <w:sz w:val="24"/>
          <w:lang w:val="ru-RU"/>
        </w:rPr>
        <w:t xml:space="preserve"> / мл).</w:t>
      </w:r>
    </w:p>
    <w:p w14:paraId="33C960F3" w14:textId="77777777" w:rsidR="00AE3E75" w:rsidRPr="007C61E8" w:rsidRDefault="00AE3E75" w:rsidP="00AE3E7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lang w:val="ru-RU"/>
        </w:rPr>
      </w:pPr>
      <w:r w:rsidRPr="007C61E8">
        <w:rPr>
          <w:rFonts w:ascii="Times New Roman" w:hAnsi="Times New Roman" w:cs="Times New Roman"/>
          <w:sz w:val="24"/>
          <w:lang w:val="ru-RU"/>
        </w:rPr>
        <w:t>Индекс массы тела (вес в кг / (рост в м) ^ 2).</w:t>
      </w:r>
    </w:p>
    <w:p w14:paraId="4F99247E" w14:textId="77777777" w:rsidR="00AE3E75" w:rsidRPr="007C61E8" w:rsidRDefault="00AE3E75" w:rsidP="00AE3E7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lang w:val="ru-RU"/>
        </w:rPr>
      </w:pPr>
      <w:r w:rsidRPr="007C61E8">
        <w:rPr>
          <w:rFonts w:ascii="Times New Roman" w:hAnsi="Times New Roman" w:cs="Times New Roman"/>
          <w:sz w:val="24"/>
          <w:lang w:val="ru-RU"/>
        </w:rPr>
        <w:t>Родословная функция диабета.</w:t>
      </w:r>
    </w:p>
    <w:p w14:paraId="4119C3ED" w14:textId="77777777" w:rsidR="00AE3E75" w:rsidRPr="007C61E8" w:rsidRDefault="00AE3E75" w:rsidP="00AE3E7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lang w:val="ru-RU"/>
        </w:rPr>
      </w:pPr>
      <w:r w:rsidRPr="007C61E8">
        <w:rPr>
          <w:rFonts w:ascii="Times New Roman" w:hAnsi="Times New Roman" w:cs="Times New Roman"/>
          <w:sz w:val="24"/>
          <w:lang w:val="ru-RU"/>
        </w:rPr>
        <w:t>Возраст (годы).</w:t>
      </w:r>
    </w:p>
    <w:p w14:paraId="147E1FE3" w14:textId="77777777" w:rsidR="00AE3E75" w:rsidRPr="007C61E8" w:rsidRDefault="00AE3E75" w:rsidP="00AE3E7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lang w:val="ru-RU"/>
        </w:rPr>
      </w:pPr>
      <w:r w:rsidRPr="007C61E8">
        <w:rPr>
          <w:rFonts w:ascii="Times New Roman" w:hAnsi="Times New Roman" w:cs="Times New Roman"/>
          <w:sz w:val="24"/>
          <w:lang w:val="ru-RU"/>
        </w:rPr>
        <w:t>Переменная класса (0 или 1).</w:t>
      </w:r>
      <w:r w:rsidRPr="007C61E8">
        <w:rPr>
          <w:rFonts w:ascii="Times New Roman" w:hAnsi="Times New Roman" w:cs="Times New Roman"/>
          <w:sz w:val="24"/>
          <w:lang w:val="ru-RU"/>
        </w:rPr>
        <w:t xml:space="preserve"> (</w:t>
      </w:r>
      <w:r w:rsidRPr="007C61E8">
        <w:rPr>
          <w:rFonts w:ascii="Times New Roman" w:hAnsi="Times New Roman" w:cs="Times New Roman"/>
          <w:sz w:val="24"/>
        </w:rPr>
        <w:t>target</w:t>
      </w:r>
      <w:r w:rsidRPr="007C61E8">
        <w:rPr>
          <w:rFonts w:ascii="Times New Roman" w:hAnsi="Times New Roman" w:cs="Times New Roman"/>
          <w:sz w:val="24"/>
          <w:lang w:val="ru-RU"/>
        </w:rPr>
        <w:t xml:space="preserve"> </w:t>
      </w:r>
      <w:r w:rsidRPr="007C61E8">
        <w:rPr>
          <w:rFonts w:ascii="Times New Roman" w:hAnsi="Times New Roman" w:cs="Times New Roman"/>
          <w:sz w:val="24"/>
        </w:rPr>
        <w:t>value)</w:t>
      </w:r>
    </w:p>
    <w:p w14:paraId="4599F133" w14:textId="77777777" w:rsidR="00AE3E75" w:rsidRPr="007C61E8" w:rsidRDefault="00AE3E75" w:rsidP="00AE3E75">
      <w:pPr>
        <w:ind w:firstLine="800"/>
        <w:jc w:val="left"/>
        <w:rPr>
          <w:rFonts w:ascii="Times New Roman" w:hAnsi="Times New Roman" w:cs="Times New Roman"/>
          <w:sz w:val="24"/>
          <w:lang w:val="ru-RU"/>
        </w:rPr>
      </w:pPr>
      <w:proofErr w:type="spellStart"/>
      <w:r w:rsidRPr="007C61E8">
        <w:rPr>
          <w:rFonts w:ascii="Times New Roman" w:hAnsi="Times New Roman" w:cs="Times New Roman"/>
          <w:sz w:val="24"/>
          <w:lang w:val="ru-RU"/>
        </w:rPr>
        <w:t>Базовая</w:t>
      </w:r>
      <w:proofErr w:type="spellEnd"/>
      <w:r w:rsidRPr="007C61E8">
        <w:rPr>
          <w:rFonts w:ascii="Times New Roman" w:hAnsi="Times New Roman" w:cs="Times New Roman"/>
          <w:sz w:val="24"/>
          <w:lang w:val="ru-RU"/>
        </w:rPr>
        <w:t xml:space="preserve"> эффективность прогнозирования наиболее распространенного класса - точность классификации приблизительно 65%. Лучшие результаты достигают точности классификации примерно 77%.</w:t>
      </w:r>
    </w:p>
    <w:p w14:paraId="2F330AF4" w14:textId="14500070" w:rsidR="000D406C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  <w:hyperlink r:id="rId5" w:history="1">
        <w:r w:rsidRPr="009F1E99">
          <w:rPr>
            <w:rStyle w:val="a5"/>
            <w:rFonts w:ascii="Times New Roman" w:hAnsi="Times New Roman" w:cs="Times New Roman"/>
            <w:sz w:val="22"/>
            <w:lang w:val="ru-RU"/>
          </w:rPr>
          <w:t>https://machinelearningmastery.ru/standard-machine-learning-datasets/</w:t>
        </w:r>
      </w:hyperlink>
    </w:p>
    <w:p w14:paraId="0F841182" w14:textId="5C2D8F91" w:rsidR="000D406C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5AE9A76F" w14:textId="50C92D88" w:rsidR="000D406C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50E49CF0" w14:textId="6D65778E" w:rsidR="000D406C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68A870A7" w14:textId="20F6B06E" w:rsidR="000D406C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32DB25CF" w14:textId="1C46325F" w:rsidR="000D406C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4C071484" w14:textId="46AAFA06" w:rsidR="000D406C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28468B80" w14:textId="356286BE" w:rsidR="000D406C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1FD7E750" w14:textId="38D1BC0F" w:rsidR="000D406C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75E70D4B" w14:textId="77777777" w:rsidR="000D406C" w:rsidRPr="000D406C" w:rsidRDefault="000D406C">
      <w:pPr>
        <w:widowControl/>
        <w:wordWrap/>
        <w:autoSpaceDE/>
        <w:autoSpaceDN/>
        <w:rPr>
          <w:rFonts w:ascii="Times New Roman" w:hAnsi="Times New Roman" w:cs="Times New Roman" w:hint="eastAsia"/>
          <w:sz w:val="22"/>
          <w:lang w:val="ru-RU"/>
        </w:rPr>
      </w:pPr>
      <w:bookmarkStart w:id="0" w:name="_GoBack"/>
      <w:bookmarkEnd w:id="0"/>
    </w:p>
    <w:p w14:paraId="190BBB50" w14:textId="77777777" w:rsidR="00AE3E75" w:rsidRPr="007C61E8" w:rsidRDefault="00AE3E75" w:rsidP="00AE3E75">
      <w:pPr>
        <w:jc w:val="left"/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</w:pPr>
      <w:r w:rsidRPr="007C61E8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lastRenderedPageBreak/>
        <w:t>М</w:t>
      </w:r>
      <w:proofErr w:type="spellStart"/>
      <w:r w:rsidRPr="007C61E8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  <w:t>етоды</w:t>
      </w:r>
      <w:proofErr w:type="spellEnd"/>
      <w:r w:rsidRPr="007C61E8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  <w:t xml:space="preserve"> </w:t>
      </w:r>
      <w:proofErr w:type="spellStart"/>
      <w:r w:rsidRPr="007C61E8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  <w:t>классификации</w:t>
      </w:r>
      <w:proofErr w:type="spellEnd"/>
      <w:r w:rsidRPr="007C61E8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t>:</w:t>
      </w:r>
    </w:p>
    <w:p w14:paraId="721DAFF2" w14:textId="77777777" w:rsidR="00AE3E75" w:rsidRDefault="00AE3E75" w:rsidP="00AE3E75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KNN-model classifier in </w:t>
      </w:r>
      <w:proofErr w:type="spellStart"/>
      <w:r>
        <w:rPr>
          <w:rFonts w:ascii="Times New Roman" w:hAnsi="Times New Roman" w:cs="Times New Roman"/>
          <w:sz w:val="32"/>
        </w:rPr>
        <w:t>sk</w:t>
      </w:r>
      <w:proofErr w:type="spellEnd"/>
      <w:r>
        <w:rPr>
          <w:rFonts w:ascii="Times New Roman" w:hAnsi="Times New Roman" w:cs="Times New Roman"/>
          <w:sz w:val="32"/>
        </w:rPr>
        <w:t>-learn library</w:t>
      </w:r>
    </w:p>
    <w:p w14:paraId="77F3C67B" w14:textId="77777777" w:rsidR="00AE3E75" w:rsidRDefault="00AE3E75" w:rsidP="00AE3E75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SVM-model classifier in </w:t>
      </w:r>
      <w:proofErr w:type="spellStart"/>
      <w:r>
        <w:rPr>
          <w:rFonts w:ascii="Times New Roman" w:hAnsi="Times New Roman" w:cs="Times New Roman"/>
          <w:sz w:val="32"/>
        </w:rPr>
        <w:t>sk</w:t>
      </w:r>
      <w:proofErr w:type="spellEnd"/>
      <w:r>
        <w:rPr>
          <w:rFonts w:ascii="Times New Roman" w:hAnsi="Times New Roman" w:cs="Times New Roman"/>
          <w:sz w:val="32"/>
        </w:rPr>
        <w:t>-learn library</w:t>
      </w:r>
    </w:p>
    <w:p w14:paraId="5E12485B" w14:textId="77777777" w:rsidR="00AE3E75" w:rsidRDefault="00AE3E75" w:rsidP="00AE3E75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L</w:t>
      </w:r>
      <w:r>
        <w:rPr>
          <w:rFonts w:ascii="Times New Roman" w:hAnsi="Times New Roman" w:cs="Times New Roman"/>
          <w:sz w:val="32"/>
        </w:rPr>
        <w:t xml:space="preserve">inear-regression classifier in </w:t>
      </w:r>
      <w:proofErr w:type="spellStart"/>
      <w:r>
        <w:rPr>
          <w:rFonts w:ascii="Times New Roman" w:hAnsi="Times New Roman" w:cs="Times New Roman"/>
          <w:sz w:val="32"/>
        </w:rPr>
        <w:t>sk</w:t>
      </w:r>
      <w:proofErr w:type="spellEnd"/>
      <w:r>
        <w:rPr>
          <w:rFonts w:ascii="Times New Roman" w:hAnsi="Times New Roman" w:cs="Times New Roman"/>
          <w:sz w:val="32"/>
        </w:rPr>
        <w:t>-learn library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10587D" w14:paraId="11B74633" w14:textId="77777777" w:rsidTr="0010587D">
        <w:tc>
          <w:tcPr>
            <w:tcW w:w="9016" w:type="dxa"/>
          </w:tcPr>
          <w:p w14:paraId="7E6EA5A5" w14:textId="77777777" w:rsidR="0010587D" w:rsidRPr="0010587D" w:rsidRDefault="0010587D" w:rsidP="0010587D">
            <w:pPr>
              <w:pStyle w:val="a3"/>
              <w:ind w:leftChars="0" w:left="0"/>
              <w:jc w:val="left"/>
              <w:rPr>
                <w:rFonts w:ascii="Microsoft JhengHei" w:eastAsia="Microsoft JhengHei" w:hAnsi="Microsoft JhengHei" w:cs="Times New Roman"/>
                <w:sz w:val="22"/>
              </w:rPr>
            </w:pPr>
            <w:r w:rsidRPr="0010587D">
              <w:rPr>
                <w:rFonts w:ascii="Microsoft JhengHei" w:eastAsia="Microsoft JhengHei" w:hAnsi="Microsoft JhengHei" w:cs="Times New Roman"/>
                <w:color w:val="70AD47" w:themeColor="accent6"/>
                <w:sz w:val="22"/>
              </w:rPr>
              <w:t>import</w:t>
            </w:r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 xml:space="preserve"> </w:t>
            </w:r>
            <w:proofErr w:type="spellStart"/>
            <w:proofErr w:type="gramStart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>sklearn.linear</w:t>
            </w:r>
            <w:proofErr w:type="gramEnd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>_model</w:t>
            </w:r>
            <w:proofErr w:type="spellEnd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 xml:space="preserve"> </w:t>
            </w:r>
            <w:r w:rsidRPr="0010587D">
              <w:rPr>
                <w:rFonts w:ascii="Microsoft JhengHei" w:eastAsia="Microsoft JhengHei" w:hAnsi="Microsoft JhengHei" w:cs="Times New Roman"/>
                <w:color w:val="70AD47" w:themeColor="accent6"/>
                <w:sz w:val="22"/>
              </w:rPr>
              <w:t>as</w:t>
            </w:r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 xml:space="preserve"> </w:t>
            </w:r>
            <w:proofErr w:type="spellStart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>lnm</w:t>
            </w:r>
            <w:proofErr w:type="spellEnd"/>
          </w:p>
          <w:p w14:paraId="75D59BEE" w14:textId="77777777" w:rsidR="0010587D" w:rsidRPr="0010587D" w:rsidRDefault="0010587D" w:rsidP="0010587D">
            <w:pPr>
              <w:jc w:val="left"/>
              <w:rPr>
                <w:rFonts w:ascii="Microsoft JhengHei" w:eastAsia="Microsoft JhengHei" w:hAnsi="Microsoft JhengHei" w:cs="Times New Roman"/>
                <w:sz w:val="22"/>
              </w:rPr>
            </w:pPr>
            <w:proofErr w:type="spellStart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>logistic_model</w:t>
            </w:r>
            <w:proofErr w:type="spellEnd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>=</w:t>
            </w:r>
            <w:proofErr w:type="spellStart"/>
            <w:proofErr w:type="gramStart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>lnm.</w:t>
            </w:r>
            <w:r w:rsidRPr="0010587D">
              <w:rPr>
                <w:rFonts w:ascii="Microsoft JhengHei" w:eastAsia="Microsoft JhengHei" w:hAnsi="Microsoft JhengHei" w:cs="Times New Roman"/>
                <w:color w:val="8EAADB" w:themeColor="accent1" w:themeTint="99"/>
                <w:sz w:val="22"/>
              </w:rPr>
              <w:t>LogisticRegression</w:t>
            </w:r>
            <w:proofErr w:type="spellEnd"/>
            <w:proofErr w:type="gramEnd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>()</w:t>
            </w:r>
          </w:p>
          <w:p w14:paraId="1ECBF65E" w14:textId="77777777" w:rsidR="0010587D" w:rsidRDefault="0010587D" w:rsidP="0010587D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>logistic_model.</w:t>
            </w:r>
            <w:r w:rsidRPr="0010587D">
              <w:rPr>
                <w:rFonts w:ascii="Microsoft JhengHei" w:eastAsia="Microsoft JhengHei" w:hAnsi="Microsoft JhengHei" w:cs="Times New Roman"/>
                <w:color w:val="8EAADB" w:themeColor="accent1" w:themeTint="99"/>
                <w:sz w:val="22"/>
              </w:rPr>
              <w:t>fit</w:t>
            </w:r>
            <w:proofErr w:type="spellEnd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>(</w:t>
            </w:r>
            <w:proofErr w:type="spellStart"/>
            <w:proofErr w:type="gramStart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>data,target</w:t>
            </w:r>
            <w:proofErr w:type="spellEnd"/>
            <w:proofErr w:type="gramEnd"/>
            <w:r w:rsidRPr="0010587D">
              <w:rPr>
                <w:rFonts w:ascii="Microsoft JhengHei" w:eastAsia="Microsoft JhengHei" w:hAnsi="Microsoft JhengHei" w:cs="Times New Roman"/>
                <w:sz w:val="22"/>
              </w:rPr>
              <w:t>)</w:t>
            </w:r>
          </w:p>
        </w:tc>
      </w:tr>
    </w:tbl>
    <w:p w14:paraId="3F0CC208" w14:textId="77777777" w:rsidR="0010587D" w:rsidRPr="0010587D" w:rsidRDefault="0010587D" w:rsidP="0010587D">
      <w:pPr>
        <w:jc w:val="lef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10587D">
        <w:rPr>
          <w:rFonts w:ascii="Times New Roman" w:hAnsi="Times New Roman" w:cs="Times New Roman"/>
          <w:sz w:val="24"/>
          <w:lang w:val="ru-RU"/>
        </w:rPr>
        <w:t xml:space="preserve">Метод линейной регрессии из библиотеки </w:t>
      </w:r>
      <w:proofErr w:type="spellStart"/>
      <w:r w:rsidRPr="0010587D">
        <w:rPr>
          <w:rFonts w:ascii="Times New Roman" w:hAnsi="Times New Roman" w:cs="Times New Roman"/>
          <w:sz w:val="24"/>
        </w:rPr>
        <w:t>sklearn</w:t>
      </w:r>
      <w:proofErr w:type="spellEnd"/>
      <w:r w:rsidRPr="0010587D">
        <w:rPr>
          <w:rFonts w:ascii="Times New Roman" w:hAnsi="Times New Roman" w:cs="Times New Roman"/>
          <w:sz w:val="24"/>
          <w:lang w:val="ru-RU"/>
        </w:rPr>
        <w:t>.</w:t>
      </w:r>
    </w:p>
    <w:p w14:paraId="677C8CE3" w14:textId="77777777" w:rsidR="00AE3E75" w:rsidRDefault="0010587D" w:rsidP="0010587D">
      <w:pPr>
        <w:ind w:left="1600"/>
        <w:jc w:val="left"/>
        <w:rPr>
          <w:rFonts w:ascii="Times New Roman" w:hAnsi="Times New Roman" w:cs="Times New Roman"/>
          <w:sz w:val="24"/>
          <w:lang w:val="ru-RU"/>
        </w:rPr>
      </w:pPr>
      <w:proofErr w:type="spellStart"/>
      <w:r w:rsidRPr="0010587D">
        <w:rPr>
          <w:rFonts w:ascii="Times New Roman" w:hAnsi="Times New Roman" w:cs="Times New Roman"/>
          <w:sz w:val="24"/>
          <w:lang w:val="ru-RU"/>
        </w:rPr>
        <w:t>Линейная</w:t>
      </w:r>
      <w:proofErr w:type="spellEnd"/>
      <w:r w:rsidRPr="0010587D">
        <w:rPr>
          <w:rFonts w:ascii="Times New Roman" w:hAnsi="Times New Roman" w:cs="Times New Roman"/>
          <w:sz w:val="24"/>
          <w:lang w:val="ru-RU"/>
        </w:rPr>
        <w:t xml:space="preserve"> регрессия соответствует линейной модели с коэффициентами, минимизирующими остаточную сумму квадратов между наблюдаемыми целями в наборе данных и целями, предсказанными линейной аппроксимацией.</w:t>
      </w:r>
    </w:p>
    <w:p w14:paraId="3035D475" w14:textId="77777777" w:rsidR="0010587D" w:rsidRPr="0010587D" w:rsidRDefault="0010587D" w:rsidP="00C22C5E">
      <w:pPr>
        <w:jc w:val="left"/>
        <w:rPr>
          <w:rFonts w:ascii="Times New Roman" w:hAnsi="Times New Roman" w:cs="Times New Roman" w:hint="eastAsia"/>
          <w:sz w:val="32"/>
          <w:lang w:val="ru-RU"/>
        </w:rPr>
      </w:pPr>
    </w:p>
    <w:p w14:paraId="1C2446E0" w14:textId="77777777" w:rsidR="00AE3E75" w:rsidRDefault="00AE3E75" w:rsidP="007C61E8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7C61E8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С</w:t>
      </w:r>
      <w:r w:rsidRPr="0010587D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равн</w:t>
      </w:r>
      <w:r w:rsidRPr="007C61E8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ение</w:t>
      </w:r>
      <w:r w:rsidRPr="0010587D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 xml:space="preserve"> качество работы методов</w:t>
      </w:r>
      <w:r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:</w:t>
      </w:r>
    </w:p>
    <w:p w14:paraId="36BFC5F5" w14:textId="77777777" w:rsidR="007C61E8" w:rsidRPr="00AE3E75" w:rsidRDefault="007C61E8" w:rsidP="007C61E8">
      <w:pPr>
        <w:jc w:val="left"/>
        <w:rPr>
          <w:rFonts w:ascii="Times New Roman" w:hAnsi="Times New Roman" w:cs="Times New Roman" w:hint="eastAsia"/>
          <w:color w:val="1D2125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ab/>
      </w:r>
      <w:r w:rsidRPr="007C61E8">
        <w:rPr>
          <w:rFonts w:ascii="Times New Roman" w:hAnsi="Times New Roman" w:cs="Times New Roman"/>
          <w:color w:val="1D2125"/>
          <w:sz w:val="28"/>
          <w:szCs w:val="32"/>
          <w:u w:val="single"/>
          <w:shd w:val="clear" w:color="auto" w:fill="FFFFFF"/>
        </w:rPr>
        <w:t xml:space="preserve">Accuracy of test </w:t>
      </w:r>
      <w:proofErr w:type="gramStart"/>
      <w:r w:rsidRPr="007C61E8">
        <w:rPr>
          <w:rFonts w:ascii="Times New Roman" w:hAnsi="Times New Roman" w:cs="Times New Roman"/>
          <w:color w:val="1D2125"/>
          <w:sz w:val="28"/>
          <w:szCs w:val="32"/>
          <w:u w:val="single"/>
          <w:shd w:val="clear" w:color="auto" w:fill="FFFFFF"/>
        </w:rPr>
        <w:t>cases(</w:t>
      </w:r>
      <w:proofErr w:type="gramEnd"/>
      <w:r w:rsidRPr="007C61E8">
        <w:rPr>
          <w:rFonts w:ascii="Times New Roman" w:hAnsi="Times New Roman" w:cs="Times New Roman"/>
          <w:color w:val="1D2125"/>
          <w:sz w:val="28"/>
          <w:szCs w:val="32"/>
          <w:u w:val="single"/>
          <w:shd w:val="clear" w:color="auto" w:fill="FFFFFF"/>
        </w:rPr>
        <w:t>20% from data set):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61E8" w14:paraId="1657ED91" w14:textId="77777777" w:rsidTr="007C61E8">
        <w:tc>
          <w:tcPr>
            <w:tcW w:w="4508" w:type="dxa"/>
          </w:tcPr>
          <w:p w14:paraId="761A25E3" w14:textId="77777777" w:rsidR="007C61E8" w:rsidRPr="007C61E8" w:rsidRDefault="007C61E8" w:rsidP="007C61E8">
            <w:pPr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32"/>
                <w:shd w:val="clear" w:color="auto" w:fill="FFFFFF"/>
              </w:rPr>
            </w:pPr>
            <w:r w:rsidRPr="007C61E8">
              <w:rPr>
                <w:rFonts w:ascii="Times New Roman" w:hAnsi="Times New Roman" w:cs="Times New Roman"/>
                <w:b/>
                <w:color w:val="1D2125"/>
                <w:sz w:val="32"/>
                <w:szCs w:val="32"/>
                <w:shd w:val="clear" w:color="auto" w:fill="FFFFFF"/>
              </w:rPr>
              <w:t>Model name</w:t>
            </w:r>
          </w:p>
        </w:tc>
        <w:tc>
          <w:tcPr>
            <w:tcW w:w="4508" w:type="dxa"/>
          </w:tcPr>
          <w:p w14:paraId="642C6628" w14:textId="77777777" w:rsidR="007C61E8" w:rsidRPr="007C61E8" w:rsidRDefault="007C61E8" w:rsidP="007C61E8">
            <w:pPr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32"/>
                <w:shd w:val="clear" w:color="auto" w:fill="FFFFFF"/>
              </w:rPr>
            </w:pPr>
            <w:r w:rsidRPr="007C61E8">
              <w:rPr>
                <w:rFonts w:ascii="Times New Roman" w:hAnsi="Times New Roman" w:cs="Times New Roman"/>
                <w:b/>
                <w:sz w:val="28"/>
              </w:rPr>
              <w:t>prediction accuracy</w:t>
            </w:r>
          </w:p>
        </w:tc>
      </w:tr>
      <w:tr w:rsidR="007C61E8" w14:paraId="02CA06ED" w14:textId="77777777" w:rsidTr="007C61E8">
        <w:tc>
          <w:tcPr>
            <w:tcW w:w="4508" w:type="dxa"/>
          </w:tcPr>
          <w:p w14:paraId="46418FC5" w14:textId="77777777" w:rsidR="007C61E8" w:rsidRP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28"/>
                <w:szCs w:val="32"/>
                <w:shd w:val="clear" w:color="auto" w:fill="FFFFFF"/>
              </w:rPr>
            </w:pPr>
            <w:r w:rsidRPr="007C61E8">
              <w:rPr>
                <w:rFonts w:ascii="Times New Roman" w:hAnsi="Times New Roman" w:cs="Times New Roman"/>
                <w:color w:val="1D2125"/>
                <w:sz w:val="28"/>
                <w:szCs w:val="32"/>
                <w:shd w:val="clear" w:color="auto" w:fill="FFFFFF"/>
              </w:rPr>
              <w:t>Support Vector Machine</w:t>
            </w:r>
          </w:p>
        </w:tc>
        <w:tc>
          <w:tcPr>
            <w:tcW w:w="4508" w:type="dxa"/>
          </w:tcPr>
          <w:p w14:paraId="5C3545F7" w14:textId="77777777" w:rsidR="007C61E8" w:rsidRPr="007C61E8" w:rsidRDefault="007C61E8" w:rsidP="007C61E8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7C61E8">
              <w:rPr>
                <w:rFonts w:ascii="Times New Roman" w:hAnsi="Times New Roman" w:cs="Times New Roman"/>
              </w:rPr>
              <w:t>0.8116883116883117</w:t>
            </w:r>
          </w:p>
        </w:tc>
      </w:tr>
      <w:tr w:rsidR="007C61E8" w14:paraId="50B8DD5A" w14:textId="77777777" w:rsidTr="007C61E8">
        <w:tc>
          <w:tcPr>
            <w:tcW w:w="4508" w:type="dxa"/>
          </w:tcPr>
          <w:p w14:paraId="1B785EAF" w14:textId="77777777" w:rsidR="007C61E8" w:rsidRP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28"/>
                <w:szCs w:val="32"/>
                <w:shd w:val="clear" w:color="auto" w:fill="FFFFFF"/>
              </w:rPr>
            </w:pPr>
            <w:r w:rsidRPr="007C61E8">
              <w:rPr>
                <w:rFonts w:ascii="Times New Roman" w:hAnsi="Times New Roman" w:cs="Times New Roman"/>
                <w:color w:val="1D2125"/>
                <w:sz w:val="28"/>
                <w:szCs w:val="32"/>
                <w:shd w:val="clear" w:color="auto" w:fill="FFFFFF"/>
              </w:rPr>
              <w:t>K-Nearest-Neighbor</w:t>
            </w:r>
          </w:p>
        </w:tc>
        <w:tc>
          <w:tcPr>
            <w:tcW w:w="4508" w:type="dxa"/>
          </w:tcPr>
          <w:p w14:paraId="73D515F9" w14:textId="77777777" w:rsidR="007C61E8" w:rsidRPr="007C61E8" w:rsidRDefault="007C61E8" w:rsidP="007C61E8">
            <w:pPr>
              <w:jc w:val="center"/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</w:pPr>
            <w:r w:rsidRPr="00AE3E75">
              <w:rPr>
                <w:rFonts w:ascii="Times New Roman" w:eastAsia="굴림체" w:hAnsi="Times New Roman" w:cs="Times New Roman"/>
                <w:kern w:val="0"/>
                <w:sz w:val="24"/>
                <w:szCs w:val="24"/>
              </w:rPr>
              <w:t>0.8636363636363636</w:t>
            </w:r>
          </w:p>
        </w:tc>
      </w:tr>
      <w:tr w:rsidR="007C61E8" w14:paraId="031814F5" w14:textId="77777777" w:rsidTr="007C61E8">
        <w:tc>
          <w:tcPr>
            <w:tcW w:w="4508" w:type="dxa"/>
          </w:tcPr>
          <w:p w14:paraId="5F10B51D" w14:textId="77777777" w:rsidR="007C61E8" w:rsidRP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28"/>
                <w:szCs w:val="32"/>
                <w:shd w:val="clear" w:color="auto" w:fill="FFFFFF"/>
              </w:rPr>
            </w:pPr>
            <w:r w:rsidRPr="007C61E8">
              <w:rPr>
                <w:rFonts w:ascii="Times New Roman" w:hAnsi="Times New Roman" w:cs="Times New Roman"/>
                <w:color w:val="1D2125"/>
                <w:sz w:val="28"/>
                <w:szCs w:val="32"/>
                <w:shd w:val="clear" w:color="auto" w:fill="FFFFFF"/>
              </w:rPr>
              <w:t>Linear-regression</w:t>
            </w:r>
          </w:p>
        </w:tc>
        <w:tc>
          <w:tcPr>
            <w:tcW w:w="4508" w:type="dxa"/>
          </w:tcPr>
          <w:p w14:paraId="1F00F733" w14:textId="77777777" w:rsidR="007C61E8" w:rsidRPr="007C61E8" w:rsidRDefault="007C61E8" w:rsidP="007C61E8">
            <w:pPr>
              <w:jc w:val="center"/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</w:pPr>
            <w:r w:rsidRPr="00AE3E75">
              <w:rPr>
                <w:rFonts w:ascii="Times New Roman" w:eastAsia="굴림체" w:hAnsi="Times New Roman" w:cs="Times New Roman"/>
                <w:kern w:val="0"/>
                <w:sz w:val="24"/>
                <w:szCs w:val="24"/>
              </w:rPr>
              <w:t>0.8181818181818182</w:t>
            </w:r>
          </w:p>
        </w:tc>
      </w:tr>
    </w:tbl>
    <w:p w14:paraId="4DE89BAC" w14:textId="77777777" w:rsidR="00AE3E75" w:rsidRDefault="00AE3E75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</w:pPr>
    </w:p>
    <w:p w14:paraId="6FA8F6D1" w14:textId="77777777" w:rsidR="007C61E8" w:rsidRPr="007C61E8" w:rsidRDefault="007C61E8" w:rsidP="00AE3E75">
      <w:pPr>
        <w:jc w:val="left"/>
        <w:rPr>
          <w:rFonts w:ascii="Times New Roman" w:hAnsi="Times New Roman" w:cs="Times New Roman"/>
          <w:color w:val="1D2125"/>
          <w:sz w:val="28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ab/>
      </w:r>
      <w:r w:rsidRPr="007C61E8">
        <w:rPr>
          <w:rFonts w:ascii="Times New Roman" w:hAnsi="Times New Roman" w:cs="Times New Roman"/>
          <w:color w:val="1D2125"/>
          <w:sz w:val="28"/>
          <w:szCs w:val="32"/>
          <w:u w:val="single"/>
          <w:shd w:val="clear" w:color="auto" w:fill="FFFFFF"/>
        </w:rPr>
        <w:t>3 measures</w:t>
      </w:r>
      <w:r>
        <w:rPr>
          <w:rFonts w:ascii="Times New Roman" w:hAnsi="Times New Roman" w:cs="Times New Roman"/>
          <w:color w:val="1D2125"/>
          <w:sz w:val="28"/>
          <w:szCs w:val="32"/>
          <w:u w:val="single"/>
          <w:shd w:val="clear" w:color="auto" w:fill="FFFFFF"/>
        </w:rPr>
        <w:t xml:space="preserve"> from test cases</w:t>
      </w:r>
      <w:r w:rsidRPr="007C61E8">
        <w:rPr>
          <w:rFonts w:ascii="Times New Roman" w:hAnsi="Times New Roman" w:cs="Times New Roman"/>
          <w:color w:val="1D2125"/>
          <w:sz w:val="28"/>
          <w:szCs w:val="32"/>
          <w:u w:val="single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61E8" w14:paraId="480D31F9" w14:textId="77777777" w:rsidTr="007C61E8">
        <w:tc>
          <w:tcPr>
            <w:tcW w:w="2254" w:type="dxa"/>
          </w:tcPr>
          <w:p w14:paraId="40119EE5" w14:textId="77777777" w:rsidR="007C61E8" w:rsidRPr="007C61E8" w:rsidRDefault="007C61E8" w:rsidP="007C61E8">
            <w:pPr>
              <w:jc w:val="center"/>
              <w:rPr>
                <w:rFonts w:ascii="Times New Roman" w:hAnsi="Times New Roman" w:cs="Times New Roman" w:hint="eastAsia"/>
                <w:b/>
                <w:color w:val="1D2125"/>
                <w:sz w:val="32"/>
                <w:szCs w:val="32"/>
                <w:shd w:val="clear" w:color="auto" w:fill="FFFFFF"/>
              </w:rPr>
            </w:pPr>
            <w:r w:rsidRPr="007C61E8">
              <w:rPr>
                <w:rFonts w:ascii="Times New Roman" w:hAnsi="Times New Roman" w:cs="Times New Roman" w:hint="eastAsia"/>
                <w:b/>
                <w:color w:val="1D2125"/>
                <w:sz w:val="32"/>
                <w:szCs w:val="32"/>
                <w:shd w:val="clear" w:color="auto" w:fill="FFFFFF"/>
              </w:rPr>
              <w:t>M</w:t>
            </w:r>
            <w:r w:rsidRPr="007C61E8">
              <w:rPr>
                <w:rFonts w:ascii="Times New Roman" w:hAnsi="Times New Roman" w:cs="Times New Roman"/>
                <w:b/>
                <w:color w:val="1D2125"/>
                <w:sz w:val="32"/>
                <w:szCs w:val="32"/>
                <w:shd w:val="clear" w:color="auto" w:fill="FFFFFF"/>
              </w:rPr>
              <w:t>odel</w:t>
            </w:r>
          </w:p>
        </w:tc>
        <w:tc>
          <w:tcPr>
            <w:tcW w:w="2254" w:type="dxa"/>
          </w:tcPr>
          <w:p w14:paraId="7F09917A" w14:textId="77777777" w:rsidR="007C61E8" w:rsidRPr="007C61E8" w:rsidRDefault="007C61E8" w:rsidP="007C61E8">
            <w:pPr>
              <w:jc w:val="center"/>
              <w:rPr>
                <w:rFonts w:ascii="Times New Roman" w:hAnsi="Times New Roman" w:cs="Times New Roman" w:hint="eastAsia"/>
                <w:b/>
                <w:color w:val="1D2125"/>
                <w:sz w:val="32"/>
                <w:szCs w:val="32"/>
                <w:shd w:val="clear" w:color="auto" w:fill="FFFFFF"/>
              </w:rPr>
            </w:pPr>
            <w:r w:rsidRPr="007C61E8">
              <w:rPr>
                <w:rFonts w:ascii="Times New Roman" w:hAnsi="Times New Roman" w:cs="Times New Roman" w:hint="eastAsia"/>
                <w:b/>
                <w:color w:val="1D2125"/>
                <w:sz w:val="32"/>
                <w:szCs w:val="32"/>
                <w:shd w:val="clear" w:color="auto" w:fill="FFFFFF"/>
              </w:rPr>
              <w:t>P</w:t>
            </w:r>
            <w:r w:rsidRPr="007C61E8">
              <w:rPr>
                <w:rFonts w:ascii="Times New Roman" w:hAnsi="Times New Roman" w:cs="Times New Roman"/>
                <w:b/>
                <w:color w:val="1D2125"/>
                <w:sz w:val="32"/>
                <w:szCs w:val="32"/>
                <w:shd w:val="clear" w:color="auto" w:fill="FFFFFF"/>
              </w:rPr>
              <w:t>recision</w:t>
            </w:r>
          </w:p>
        </w:tc>
        <w:tc>
          <w:tcPr>
            <w:tcW w:w="2254" w:type="dxa"/>
          </w:tcPr>
          <w:p w14:paraId="2D1EF0CE" w14:textId="77777777" w:rsidR="007C61E8" w:rsidRPr="007C61E8" w:rsidRDefault="007C61E8" w:rsidP="007C61E8">
            <w:pPr>
              <w:jc w:val="center"/>
              <w:rPr>
                <w:rFonts w:ascii="Times New Roman" w:hAnsi="Times New Roman" w:cs="Times New Roman" w:hint="eastAsia"/>
                <w:b/>
                <w:color w:val="1D2125"/>
                <w:sz w:val="32"/>
                <w:szCs w:val="32"/>
                <w:shd w:val="clear" w:color="auto" w:fill="FFFFFF"/>
              </w:rPr>
            </w:pPr>
            <w:r w:rsidRPr="007C61E8">
              <w:rPr>
                <w:rFonts w:ascii="Times New Roman" w:hAnsi="Times New Roman" w:cs="Times New Roman" w:hint="eastAsia"/>
                <w:b/>
                <w:color w:val="1D2125"/>
                <w:sz w:val="32"/>
                <w:szCs w:val="32"/>
                <w:shd w:val="clear" w:color="auto" w:fill="FFFFFF"/>
              </w:rPr>
              <w:t>R</w:t>
            </w:r>
            <w:r w:rsidRPr="007C61E8">
              <w:rPr>
                <w:rFonts w:ascii="Times New Roman" w:hAnsi="Times New Roman" w:cs="Times New Roman"/>
                <w:b/>
                <w:color w:val="1D2125"/>
                <w:sz w:val="32"/>
                <w:szCs w:val="32"/>
                <w:shd w:val="clear" w:color="auto" w:fill="FFFFFF"/>
              </w:rPr>
              <w:t>ecall</w:t>
            </w:r>
          </w:p>
        </w:tc>
        <w:tc>
          <w:tcPr>
            <w:tcW w:w="2254" w:type="dxa"/>
          </w:tcPr>
          <w:p w14:paraId="1708CF80" w14:textId="77777777" w:rsidR="007C61E8" w:rsidRPr="007C61E8" w:rsidRDefault="007C61E8" w:rsidP="007C61E8">
            <w:pPr>
              <w:jc w:val="center"/>
              <w:rPr>
                <w:rFonts w:ascii="Times New Roman" w:hAnsi="Times New Roman" w:cs="Times New Roman" w:hint="eastAsia"/>
                <w:b/>
                <w:color w:val="1D2125"/>
                <w:sz w:val="32"/>
                <w:szCs w:val="32"/>
                <w:shd w:val="clear" w:color="auto" w:fill="FFFFFF"/>
              </w:rPr>
            </w:pPr>
            <w:r w:rsidRPr="007C61E8">
              <w:rPr>
                <w:rFonts w:ascii="Times New Roman" w:hAnsi="Times New Roman" w:cs="Times New Roman" w:hint="eastAsia"/>
                <w:b/>
                <w:color w:val="1D2125"/>
                <w:sz w:val="32"/>
                <w:szCs w:val="32"/>
                <w:shd w:val="clear" w:color="auto" w:fill="FFFFFF"/>
              </w:rPr>
              <w:t>F</w:t>
            </w:r>
            <w:r w:rsidRPr="007C61E8">
              <w:rPr>
                <w:rFonts w:ascii="Times New Roman" w:hAnsi="Times New Roman" w:cs="Times New Roman"/>
                <w:b/>
                <w:color w:val="1D2125"/>
                <w:sz w:val="32"/>
                <w:szCs w:val="32"/>
                <w:shd w:val="clear" w:color="auto" w:fill="FFFFFF"/>
              </w:rPr>
              <w:t>-measure</w:t>
            </w:r>
          </w:p>
        </w:tc>
      </w:tr>
      <w:tr w:rsidR="007C61E8" w14:paraId="5B631D64" w14:textId="77777777" w:rsidTr="007C61E8">
        <w:tc>
          <w:tcPr>
            <w:tcW w:w="2254" w:type="dxa"/>
          </w:tcPr>
          <w:p w14:paraId="3D42FA72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VM</w:t>
            </w:r>
          </w:p>
        </w:tc>
        <w:tc>
          <w:tcPr>
            <w:tcW w:w="2254" w:type="dxa"/>
          </w:tcPr>
          <w:p w14:paraId="4D8EAAD9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.38</w:t>
            </w:r>
          </w:p>
        </w:tc>
        <w:tc>
          <w:tcPr>
            <w:tcW w:w="2254" w:type="dxa"/>
          </w:tcPr>
          <w:p w14:paraId="753D32F3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.35</w:t>
            </w:r>
          </w:p>
        </w:tc>
        <w:tc>
          <w:tcPr>
            <w:tcW w:w="2254" w:type="dxa"/>
          </w:tcPr>
          <w:p w14:paraId="47D8989A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.36</w:t>
            </w:r>
          </w:p>
        </w:tc>
      </w:tr>
      <w:tr w:rsidR="007C61E8" w14:paraId="52C64691" w14:textId="77777777" w:rsidTr="007C61E8">
        <w:tc>
          <w:tcPr>
            <w:tcW w:w="2254" w:type="dxa"/>
          </w:tcPr>
          <w:p w14:paraId="046B702E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K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NN</w:t>
            </w:r>
          </w:p>
        </w:tc>
        <w:tc>
          <w:tcPr>
            <w:tcW w:w="2254" w:type="dxa"/>
          </w:tcPr>
          <w:p w14:paraId="28BB48F0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.42</w:t>
            </w:r>
          </w:p>
        </w:tc>
        <w:tc>
          <w:tcPr>
            <w:tcW w:w="2254" w:type="dxa"/>
          </w:tcPr>
          <w:p w14:paraId="33E9E9D1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.44</w:t>
            </w:r>
          </w:p>
        </w:tc>
        <w:tc>
          <w:tcPr>
            <w:tcW w:w="2254" w:type="dxa"/>
          </w:tcPr>
          <w:p w14:paraId="2FBBCD78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.43</w:t>
            </w:r>
          </w:p>
        </w:tc>
      </w:tr>
      <w:tr w:rsidR="007C61E8" w14:paraId="6D0CA496" w14:textId="77777777" w:rsidTr="007C61E8">
        <w:tc>
          <w:tcPr>
            <w:tcW w:w="2254" w:type="dxa"/>
          </w:tcPr>
          <w:p w14:paraId="1B8DF794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L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inear-reg</w:t>
            </w:r>
          </w:p>
        </w:tc>
        <w:tc>
          <w:tcPr>
            <w:tcW w:w="2254" w:type="dxa"/>
          </w:tcPr>
          <w:p w14:paraId="305FA682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.73</w:t>
            </w:r>
          </w:p>
        </w:tc>
        <w:tc>
          <w:tcPr>
            <w:tcW w:w="2254" w:type="dxa"/>
          </w:tcPr>
          <w:p w14:paraId="6083967A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.64</w:t>
            </w:r>
          </w:p>
        </w:tc>
        <w:tc>
          <w:tcPr>
            <w:tcW w:w="2254" w:type="dxa"/>
          </w:tcPr>
          <w:p w14:paraId="3330AA93" w14:textId="77777777" w:rsidR="007C61E8" w:rsidRDefault="007C61E8" w:rsidP="007C61E8">
            <w:pPr>
              <w:jc w:val="center"/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D2125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1D2125"/>
                <w:sz w:val="32"/>
                <w:szCs w:val="32"/>
                <w:shd w:val="clear" w:color="auto" w:fill="FFFFFF"/>
              </w:rPr>
              <w:t>.68</w:t>
            </w:r>
          </w:p>
        </w:tc>
      </w:tr>
    </w:tbl>
    <w:p w14:paraId="191310DF" w14:textId="77777777" w:rsidR="0010587D" w:rsidRDefault="0010587D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</w:pPr>
    </w:p>
    <w:p w14:paraId="0B7AF097" w14:textId="77777777" w:rsidR="007C61E8" w:rsidRPr="00C22C5E" w:rsidRDefault="0010587D" w:rsidP="00C22C5E">
      <w:pPr>
        <w:widowControl/>
        <w:wordWrap/>
        <w:autoSpaceDE/>
        <w:autoSpaceDN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</w:pPr>
      <w:r w:rsidRPr="0010587D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Вывод:</w:t>
      </w:r>
    </w:p>
    <w:p w14:paraId="066C7F77" w14:textId="77777777" w:rsidR="00C22C5E" w:rsidRPr="00C22C5E" w:rsidRDefault="00C22C5E" w:rsidP="00AE3E75">
      <w:pPr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</w:pPr>
      <w:proofErr w:type="spellStart"/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Большую</w:t>
      </w:r>
      <w:proofErr w:type="spellEnd"/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часть </w:t>
      </w:r>
      <w:proofErr w:type="gramStart"/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из наблюдении</w:t>
      </w:r>
      <w:proofErr w:type="gramEnd"/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наблюдалось высшим </w:t>
      </w:r>
      <w:proofErr w:type="spellStart"/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prediction</w:t>
      </w:r>
      <w:proofErr w:type="spellEnd"/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accuracy</w:t>
      </w:r>
      <w:proofErr w:type="spellEnd"/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моделе</w:t>
      </w:r>
      <w:proofErr w:type="spellEnd"/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</w:t>
      </w:r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KNN</w:t>
      </w:r>
      <w:r w:rsidRPr="00C22C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. Но 3-меры наблюдалось в линейном регрессии большим из 3 моделей.</w:t>
      </w:r>
    </w:p>
    <w:sectPr w:rsidR="00C22C5E" w:rsidRPr="00C22C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91D53"/>
    <w:multiLevelType w:val="hybridMultilevel"/>
    <w:tmpl w:val="BC3850EC"/>
    <w:lvl w:ilvl="0" w:tplc="B21089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51E92FFA"/>
    <w:multiLevelType w:val="hybridMultilevel"/>
    <w:tmpl w:val="D75C8F2A"/>
    <w:lvl w:ilvl="0" w:tplc="758E65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75"/>
    <w:rsid w:val="000D406C"/>
    <w:rsid w:val="0010587D"/>
    <w:rsid w:val="00665D09"/>
    <w:rsid w:val="007C61E8"/>
    <w:rsid w:val="00AE3E75"/>
    <w:rsid w:val="00C2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947D"/>
  <w15:chartTrackingRefBased/>
  <w15:docId w15:val="{7DA58FC1-B650-4B4C-BA81-909F5FE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75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3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3E75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7C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40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ru/standard-machine-learning-data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2022-10-11T21:07:00Z</dcterms:created>
  <dcterms:modified xsi:type="dcterms:W3CDTF">2022-10-11T21:42:00Z</dcterms:modified>
</cp:coreProperties>
</file>