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Aleysha suggests: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https://wordpress.org/themes/zerif-lite/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and parilax, would require a lot of images but would look proffesh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https://wordpress.org/themes/evolve/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on Boostrap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 and customizable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https://wordpress.org/themes/bootframe-core/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built on bootstrap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 and customizable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 look pretty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ordpress.org/themes/zerif-lite/" TargetMode="External"/><Relationship Id="rId6" Type="http://schemas.openxmlformats.org/officeDocument/2006/relationships/hyperlink" Target="https://wordpress.org/themes/evolve/" TargetMode="External"/><Relationship Id="rId7" Type="http://schemas.openxmlformats.org/officeDocument/2006/relationships/hyperlink" Target="https://wordpress.org/themes/bootframe-core/" TargetMode="External"/></Relationships>
</file>