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3228" w14:textId="60E05689" w:rsidR="00143543" w:rsidRDefault="00D56636">
      <w:pPr>
        <w:rPr>
          <w:lang w:val="en-US"/>
        </w:rPr>
      </w:pPr>
      <w:r>
        <w:rPr>
          <w:lang w:val="en-US"/>
        </w:rPr>
        <w:t>50.007 Machine Learning HW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Victoria Yong 1004455</w:t>
      </w:r>
    </w:p>
    <w:p w14:paraId="1964B8A3" w14:textId="247050DE" w:rsidR="00D56636" w:rsidRDefault="00D56636">
      <w:pPr>
        <w:rPr>
          <w:lang w:val="en-US"/>
        </w:rPr>
      </w:pPr>
      <w:r>
        <w:rPr>
          <w:lang w:val="en-US"/>
        </w:rPr>
        <w:t>Q1.1</w:t>
      </w:r>
    </w:p>
    <w:p w14:paraId="03DB1ADC" w14:textId="1387AAEA" w:rsidR="00D56636" w:rsidRDefault="00D56636" w:rsidP="00D56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14:paraId="56B47CE4" w14:textId="502ABE3A" w:rsidR="00D56636" w:rsidRDefault="00D56636" w:rsidP="00D56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</w:p>
    <w:p w14:paraId="12D0A212" w14:textId="666611C6" w:rsidR="00D56636" w:rsidRDefault="00D56636" w:rsidP="00D56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14:paraId="74C4D695" w14:textId="7A4831BC" w:rsidR="00D56636" w:rsidRDefault="00D56636" w:rsidP="00D56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43754E">
        <w:rPr>
          <w:lang w:val="en-US"/>
        </w:rPr>
        <w:t xml:space="preserve"> (for range of 0 to 1)</w:t>
      </w:r>
    </w:p>
    <w:p w14:paraId="0EA3A991" w14:textId="2A7C57AD" w:rsidR="00D56636" w:rsidRDefault="00D56636" w:rsidP="00D56636">
      <w:pPr>
        <w:rPr>
          <w:lang w:val="en-US"/>
        </w:rPr>
      </w:pPr>
      <w:r>
        <w:rPr>
          <w:lang w:val="en-US"/>
        </w:rPr>
        <w:t>Q1.2</w:t>
      </w:r>
    </w:p>
    <w:p w14:paraId="13A5355A" w14:textId="1576EDCD" w:rsidR="004F7C0B" w:rsidRDefault="004F7C0B" w:rsidP="00D56636">
      <w:pPr>
        <w:rPr>
          <w:lang w:val="en-US"/>
        </w:rPr>
      </w:pPr>
      <w:r>
        <w:rPr>
          <w:lang w:val="en-US"/>
        </w:rPr>
        <w:tab/>
        <w:t>2 and 3.</w:t>
      </w:r>
    </w:p>
    <w:p w14:paraId="0E8D9B95" w14:textId="196DF1B2" w:rsidR="004F7C0B" w:rsidRDefault="004F7C0B" w:rsidP="00D56636">
      <w:pPr>
        <w:rPr>
          <w:lang w:val="en-US"/>
        </w:rPr>
      </w:pPr>
      <w:r>
        <w:rPr>
          <w:lang w:val="en-US"/>
        </w:rPr>
        <w:tab/>
      </w:r>
      <w:r w:rsidRPr="004F7C0B">
        <w:rPr>
          <w:noProof/>
          <w:lang w:val="en-US"/>
        </w:rPr>
        <w:drawing>
          <wp:inline distT="0" distB="0" distL="0" distR="0" wp14:anchorId="29DDF66F" wp14:editId="526A84AC">
            <wp:extent cx="3094892" cy="1594068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863" cy="15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56E" w14:textId="5B7091ED" w:rsidR="00D56636" w:rsidRDefault="00D56636" w:rsidP="00D56636">
      <w:pPr>
        <w:rPr>
          <w:lang w:val="en-US"/>
        </w:rPr>
      </w:pPr>
      <w:r>
        <w:rPr>
          <w:lang w:val="en-US"/>
        </w:rPr>
        <w:tab/>
      </w:r>
    </w:p>
    <w:p w14:paraId="089B09F7" w14:textId="04C83371" w:rsidR="004F7C0B" w:rsidRDefault="004F7C0B" w:rsidP="00D56636">
      <w:pPr>
        <w:rPr>
          <w:lang w:val="en-US"/>
        </w:rPr>
      </w:pPr>
      <w:r>
        <w:rPr>
          <w:lang w:val="en-US"/>
        </w:rPr>
        <w:t>Q1.3</w:t>
      </w:r>
    </w:p>
    <w:p w14:paraId="0F6A3B83" w14:textId="7979D2AC" w:rsidR="004757D6" w:rsidRDefault="004757D6" w:rsidP="00D56636">
      <w:pPr>
        <w:rPr>
          <w:lang w:val="en-US"/>
        </w:rPr>
      </w:pPr>
    </w:p>
    <w:p w14:paraId="519418A1" w14:textId="173B0080" w:rsidR="004757D6" w:rsidRDefault="004757D6" w:rsidP="00D56636">
      <w:pPr>
        <w:rPr>
          <w:lang w:val="en-US"/>
        </w:rPr>
      </w:pPr>
      <w:r w:rsidRPr="004757D6">
        <w:rPr>
          <w:noProof/>
          <w:lang w:val="en-US"/>
        </w:rPr>
        <w:drawing>
          <wp:inline distT="0" distB="0" distL="0" distR="0" wp14:anchorId="4D8EDB02" wp14:editId="32B8247C">
            <wp:extent cx="5943600" cy="3531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3636" w14:textId="5D5C7326" w:rsidR="001066A6" w:rsidRDefault="001066A6" w:rsidP="00D56636">
      <w:pPr>
        <w:rPr>
          <w:lang w:val="en-US"/>
        </w:rPr>
      </w:pPr>
    </w:p>
    <w:p w14:paraId="3EBA6B4C" w14:textId="611D9FFA" w:rsidR="004757D6" w:rsidRDefault="004757D6" w:rsidP="00D56636">
      <w:pPr>
        <w:rPr>
          <w:lang w:val="en-US"/>
        </w:rPr>
      </w:pPr>
      <w:r>
        <w:rPr>
          <w:lang w:val="en-US"/>
        </w:rPr>
        <w:t>Q1.4</w:t>
      </w:r>
    </w:p>
    <w:p w14:paraId="488F1D40" w14:textId="0A66DEA5" w:rsidR="004757D6" w:rsidRDefault="00CE6DFD" w:rsidP="00D56636">
      <w:pPr>
        <w:rPr>
          <w:lang w:val="en-US"/>
        </w:rPr>
      </w:pPr>
      <w:r w:rsidRPr="00CE6DFD">
        <w:rPr>
          <w:lang w:val="en-US"/>
        </w:rPr>
        <w:drawing>
          <wp:inline distT="0" distB="0" distL="0" distR="0" wp14:anchorId="27780FAC" wp14:editId="2DDB7A84">
            <wp:extent cx="5360670" cy="3710088"/>
            <wp:effectExtent l="0" t="0" r="0" b="5080"/>
            <wp:docPr id="4" name="Picture 4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213" cy="37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0B0F" w14:textId="5EA15461" w:rsidR="004757D6" w:rsidRDefault="004757D6" w:rsidP="00D56636">
      <w:pPr>
        <w:rPr>
          <w:lang w:val="en-US"/>
        </w:rPr>
      </w:pPr>
    </w:p>
    <w:p w14:paraId="25863214" w14:textId="77777777" w:rsidR="00416427" w:rsidRDefault="004757D6" w:rsidP="00D56636">
      <w:pPr>
        <w:rPr>
          <w:lang w:val="en-US"/>
        </w:rPr>
      </w:pPr>
      <w:r>
        <w:rPr>
          <w:lang w:val="en-US"/>
        </w:rPr>
        <w:t>Q1.5</w:t>
      </w:r>
      <w:r w:rsidR="00206E14">
        <w:rPr>
          <w:lang w:val="en-US"/>
        </w:rPr>
        <w:t xml:space="preserve">  </w:t>
      </w:r>
    </w:p>
    <w:p w14:paraId="6E2F008D" w14:textId="0D5E41E2" w:rsidR="004757D6" w:rsidRDefault="00206E14" w:rsidP="00D56636">
      <w:pPr>
        <w:rPr>
          <w:lang w:val="en-US"/>
        </w:rPr>
      </w:pPr>
      <w:r>
        <w:rPr>
          <w:lang w:val="en-US"/>
        </w:rPr>
        <w:t>The</w:t>
      </w:r>
      <w:r w:rsidR="003D4156">
        <w:rPr>
          <w:lang w:val="en-US"/>
        </w:rPr>
        <w:t xml:space="preserve"> likelihood </w:t>
      </w:r>
      <w:r>
        <w:rPr>
          <w:lang w:val="en-US"/>
        </w:rPr>
        <w:t xml:space="preserve">of a logistic regression is </w:t>
      </w:r>
      <w:r w:rsidR="003D4156">
        <w:rPr>
          <w:lang w:val="en-US"/>
        </w:rPr>
        <w:t>multiplicative</w:t>
      </w:r>
      <w:r>
        <w:rPr>
          <w:lang w:val="en-US"/>
        </w:rPr>
        <w:t xml:space="preserve">. Under a log transformation, the </w:t>
      </w:r>
      <w:r w:rsidR="003D4156">
        <w:rPr>
          <w:lang w:val="en-US"/>
        </w:rPr>
        <w:t>likelihood becomes additive</w:t>
      </w:r>
      <w:r>
        <w:rPr>
          <w:lang w:val="en-US"/>
        </w:rPr>
        <w:t xml:space="preserve">, as seen in the given formula. This makes the numbers used in calculations smaller, which is easier for computers, </w:t>
      </w:r>
      <w:r w:rsidR="00416427">
        <w:rPr>
          <w:lang w:val="en-US"/>
        </w:rPr>
        <w:t>and</w:t>
      </w:r>
      <w:r>
        <w:rPr>
          <w:lang w:val="en-US"/>
        </w:rPr>
        <w:t xml:space="preserve"> allows better precision (avoiding </w:t>
      </w:r>
      <w:r w:rsidR="00663D23">
        <w:rPr>
          <w:lang w:val="en-US"/>
        </w:rPr>
        <w:t>floating point arithmetic issues</w:t>
      </w:r>
      <w:r>
        <w:rPr>
          <w:lang w:val="en-US"/>
        </w:rPr>
        <w:t>).</w:t>
      </w:r>
      <w:r w:rsidR="003D4156">
        <w:rPr>
          <w:lang w:val="en-US"/>
        </w:rPr>
        <w:t xml:space="preserve"> </w:t>
      </w:r>
    </w:p>
    <w:p w14:paraId="0C5CBC75" w14:textId="77777777" w:rsidR="004757D6" w:rsidRDefault="004757D6" w:rsidP="00D56636">
      <w:pPr>
        <w:rPr>
          <w:lang w:val="en-US"/>
        </w:rPr>
      </w:pPr>
    </w:p>
    <w:p w14:paraId="497F79FD" w14:textId="3A77C9D5" w:rsidR="004F7C0B" w:rsidRPr="00D56636" w:rsidRDefault="004F7C0B" w:rsidP="00D56636">
      <w:pPr>
        <w:rPr>
          <w:lang w:val="en-US"/>
        </w:rPr>
      </w:pPr>
      <w:r>
        <w:rPr>
          <w:lang w:val="en-US"/>
        </w:rPr>
        <w:tab/>
      </w:r>
    </w:p>
    <w:sectPr w:rsidR="004F7C0B" w:rsidRPr="00D5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22C1"/>
    <w:multiLevelType w:val="hybridMultilevel"/>
    <w:tmpl w:val="48E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A2652"/>
    <w:multiLevelType w:val="hybridMultilevel"/>
    <w:tmpl w:val="1EEA5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36"/>
    <w:rsid w:val="001066A6"/>
    <w:rsid w:val="00143543"/>
    <w:rsid w:val="00206E14"/>
    <w:rsid w:val="003D4156"/>
    <w:rsid w:val="00416427"/>
    <w:rsid w:val="0043754E"/>
    <w:rsid w:val="004757D6"/>
    <w:rsid w:val="004F7C0B"/>
    <w:rsid w:val="00663D23"/>
    <w:rsid w:val="00CE6DFD"/>
    <w:rsid w:val="00D5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18FE"/>
  <w15:chartTrackingRefBased/>
  <w15:docId w15:val="{07EEFD30-833B-4A32-8AA4-55DB7FBB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75</Words>
  <Characters>370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Victoria Elizabeth Yong Shu Qi</dc:creator>
  <cp:keywords/>
  <dc:description/>
  <cp:lastModifiedBy>Student - Victoria Elizabeth Yong Shu Qi</cp:lastModifiedBy>
  <cp:revision>7</cp:revision>
  <dcterms:created xsi:type="dcterms:W3CDTF">2021-10-31T05:43:00Z</dcterms:created>
  <dcterms:modified xsi:type="dcterms:W3CDTF">2021-11-03T13:30:00Z</dcterms:modified>
</cp:coreProperties>
</file>