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BAC5" w14:textId="24C7E4EF" w:rsidR="00EF0FBF" w:rsidRPr="004644AC" w:rsidRDefault="00EF0FBF" w:rsidP="004644AC">
      <w:pPr>
        <w:spacing w:line="240" w:lineRule="auto"/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Perbedaan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antara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manajer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administrator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antara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lain....</w:t>
      </w:r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a.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melakukan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perubahan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melalui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perencanaan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manajemen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melakukannya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melalui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ancaman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sedangkan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administrator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melakukan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perbaikan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karena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perubahan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b.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mengelola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resiko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agar minimal,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manajer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menghindari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resiko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sedangkan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administrator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mendorong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pengambilan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resiko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terencana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mendorong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perubahan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secara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terus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menerus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manajer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melakukan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perubahan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jika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terjadi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masalah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besar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sedang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administrator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mempertahankan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statusquo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d.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menyelesaikan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jika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membesar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manajer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menyelesaikan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untuk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perubahan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sedang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administrator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menghindari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</w:p>
    <w:p w14:paraId="23A67826" w14:textId="0FF777EE" w:rsidR="00EF0FBF" w:rsidRPr="004644AC" w:rsidRDefault="00EF0FBF" w:rsidP="004644AC">
      <w:pPr>
        <w:spacing w:line="240" w:lineRule="auto"/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Seorang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harus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mampu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mengenali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berbagai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hal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berpengaruh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terhadap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organisasinya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mengidentifikasi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perkembangan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sedang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terjadi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menganalisisnyA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. Hal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ini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berarti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bahwa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seorang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perlu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memiliki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sifat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atau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ciri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....</w:t>
      </w:r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a.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Adaptabilitas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fleksibel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</w:t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Antisipatif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proaktif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c.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Objektivitas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pragmatis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d.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Inkuisitif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analisis</w:t>
      </w:r>
      <w:proofErr w:type="spellEnd"/>
    </w:p>
    <w:p w14:paraId="1B08C7C3" w14:textId="6C66CF1E" w:rsidR="00CE6251" w:rsidRPr="004644AC" w:rsidRDefault="00EF0FBF" w:rsidP="004644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3. </w:t>
      </w:r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Mastery leadership,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antara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lain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memiliki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peran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sebagai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synergizer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,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maksudnya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adalah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bahwa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mastery leadership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harus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dapat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....</w:t>
      </w:r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  <w:t xml:space="preserve">a.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Menularkan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visi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,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misi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,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posisi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dan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atensi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  <w:t xml:space="preserve">b.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Membawa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komitmen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,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tindakan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,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keselarasan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dan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pertumbuhan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</w:r>
      <w:proofErr w:type="gramStart"/>
      <w:r w:rsidR="00CE6251"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</w:t>
      </w:r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.</w:t>
      </w:r>
      <w:proofErr w:type="gram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Membantu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pencapaian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kesesuaian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tujuan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individu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dan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organisasi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  <w:t xml:space="preserve">d.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Memposisikan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dirinya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sebagai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pendukung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kesuksesan</w:t>
      </w:r>
      <w:proofErr w:type="spellEnd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="00CE6251"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sejawatnya</w:t>
      </w:r>
      <w:proofErr w:type="spellEnd"/>
    </w:p>
    <w:p w14:paraId="23C0B08B" w14:textId="20C08AB6" w:rsidR="00EF0FBF" w:rsidRPr="004644AC" w:rsidRDefault="00CE6251" w:rsidP="004644AC">
      <w:pPr>
        <w:spacing w:line="240" w:lineRule="auto"/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4. Jika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dianggap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sebagai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sesuatu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merusak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dan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disfungsional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maka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tanggung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jawab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pemimpin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adalah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....</w:t>
      </w:r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a.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Membatasi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b.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Menstimulasi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Menghilangkan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</w:rPr>
        <w:br/>
      </w: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d.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Menciptakan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lingkungan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konflik</w:t>
      </w:r>
      <w:proofErr w:type="spellEnd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sehat</w:t>
      </w:r>
      <w:proofErr w:type="spellEnd"/>
    </w:p>
    <w:p w14:paraId="72C77A4A" w14:textId="77777777" w:rsidR="00CE6251" w:rsidRPr="004644AC" w:rsidRDefault="00CE6251" w:rsidP="004644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r w:rsidRPr="004644A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5. </w:t>
      </w:r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Gaya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kepemimpinan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demokratik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antara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lain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memiliki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karakteristik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....</w:t>
      </w:r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  <w:t xml:space="preserve">a. Agen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perubahan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yang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radikal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  <w:t xml:space="preserve">b.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Berorientasi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pada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pelaksanaan</w:t>
      </w:r>
      <w:proofErr w:type="spellEnd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4644AC">
        <w:rPr>
          <w:rFonts w:ascii="Times New Roman" w:eastAsia="Times New Roman" w:hAnsi="Times New Roman" w:cs="Times New Roman"/>
          <w:color w:val="575757"/>
          <w:sz w:val="24"/>
          <w:szCs w:val="24"/>
        </w:rPr>
        <w:t>tugas</w:t>
      </w:r>
      <w:proofErr w:type="spellEnd"/>
    </w:p>
    <w:p w14:paraId="79E6F5FF" w14:textId="4EA6DF0B" w:rsidR="00CE6251" w:rsidRPr="00CE6251" w:rsidRDefault="00CE6251" w:rsidP="004644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75757"/>
          <w:sz w:val="24"/>
          <w:szCs w:val="24"/>
        </w:rPr>
      </w:pPr>
      <w:r w:rsidRPr="00CE6251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.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Menggunakan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pendekatan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yang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integralistik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br/>
        <w:t xml:space="preserve">d.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Mengutamakan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orientasi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hubungan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dengan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anggota</w:t>
      </w:r>
      <w:proofErr w:type="spellEnd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 xml:space="preserve"> </w:t>
      </w:r>
      <w:proofErr w:type="spellStart"/>
      <w:r w:rsidRPr="00CE6251">
        <w:rPr>
          <w:rFonts w:ascii="Times New Roman" w:eastAsia="Times New Roman" w:hAnsi="Times New Roman" w:cs="Times New Roman"/>
          <w:color w:val="575757"/>
          <w:sz w:val="24"/>
          <w:szCs w:val="24"/>
        </w:rPr>
        <w:t>organisasi</w:t>
      </w:r>
      <w:proofErr w:type="spellEnd"/>
    </w:p>
    <w:p w14:paraId="15961AFF" w14:textId="75E667C5" w:rsidR="00CE6251" w:rsidRPr="004644AC" w:rsidRDefault="00CE625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7D772" w14:textId="79A59F4D" w:rsidR="00CE6251" w:rsidRPr="004644AC" w:rsidRDefault="00F11B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4644A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 rasa</w:t>
      </w:r>
      <w:proofErr w:type="gram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public speaking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>….</w:t>
      </w:r>
    </w:p>
    <w:p w14:paraId="61DD3F9C" w14:textId="02B4CE11" w:rsidR="00F11BDE" w:rsidRPr="004644AC" w:rsidRDefault="00F11B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sekitar</w:t>
      </w:r>
      <w:proofErr w:type="spellEnd"/>
    </w:p>
    <w:p w14:paraId="6D521A72" w14:textId="39FA3843" w:rsidR="00F11BDE" w:rsidRPr="004644AC" w:rsidRDefault="00F11B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5" w:rsidRPr="004644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50C55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5" w:rsidRPr="004644A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50C55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5" w:rsidRPr="004644AC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4F4D3E34" w14:textId="716882D8" w:rsidR="00550C55" w:rsidRPr="004644AC" w:rsidRDefault="00550C5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karir</w:t>
      </w:r>
      <w:proofErr w:type="spellEnd"/>
    </w:p>
    <w:p w14:paraId="51707E72" w14:textId="5D80C044" w:rsidR="00550C55" w:rsidRPr="004644AC" w:rsidRDefault="00550C5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4AC">
        <w:rPr>
          <w:rFonts w:ascii="Times New Roman" w:hAnsi="Times New Roman" w:cs="Times New Roman"/>
          <w:sz w:val="24"/>
          <w:szCs w:val="24"/>
        </w:rPr>
        <w:lastRenderedPageBreak/>
        <w:t>d.Menjadikan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terkenal</w:t>
      </w:r>
      <w:proofErr w:type="spellEnd"/>
    </w:p>
    <w:p w14:paraId="2F5CE811" w14:textId="1A3F9537" w:rsidR="00550C55" w:rsidRPr="004644AC" w:rsidRDefault="00550C5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A7F5A4" w14:textId="77777777" w:rsidR="00F770D7" w:rsidRPr="004644AC" w:rsidRDefault="00550C5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7. Salah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4AC">
        <w:rPr>
          <w:rFonts w:ascii="Times New Roman" w:hAnsi="Times New Roman" w:cs="Times New Roman"/>
          <w:sz w:val="24"/>
          <w:szCs w:val="24"/>
        </w:rPr>
        <w:t xml:space="preserve">rasa </w:t>
      </w:r>
      <w:r w:rsidR="00F770D7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D7" w:rsidRPr="004644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F770D7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D7" w:rsidRPr="004644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770D7" w:rsidRPr="004644AC">
        <w:rPr>
          <w:rFonts w:ascii="Times New Roman" w:hAnsi="Times New Roman" w:cs="Times New Roman"/>
          <w:sz w:val="24"/>
          <w:szCs w:val="24"/>
        </w:rPr>
        <w:t xml:space="preserve"> public speaking </w:t>
      </w:r>
      <w:proofErr w:type="spellStart"/>
      <w:r w:rsidR="00F770D7" w:rsidRPr="004644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770D7" w:rsidRPr="004644AC">
        <w:rPr>
          <w:rFonts w:ascii="Times New Roman" w:hAnsi="Times New Roman" w:cs="Times New Roman"/>
          <w:sz w:val="24"/>
          <w:szCs w:val="24"/>
        </w:rPr>
        <w:t>….</w:t>
      </w:r>
    </w:p>
    <w:p w14:paraId="48187CF9" w14:textId="2F87813A" w:rsidR="00F770D7" w:rsidRPr="004644AC" w:rsidRDefault="00F770D7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tampil</w:t>
      </w:r>
      <w:proofErr w:type="spellEnd"/>
    </w:p>
    <w:p w14:paraId="7C75503B" w14:textId="2C04ECEE" w:rsidR="00F770D7" w:rsidRPr="004644AC" w:rsidRDefault="00F770D7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40235CF" w14:textId="09BF2572" w:rsidR="00F770D7" w:rsidRPr="004644AC" w:rsidRDefault="00F770D7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audio visual</w:t>
      </w:r>
    </w:p>
    <w:p w14:paraId="050C46B5" w14:textId="1C7611DD" w:rsidR="00F770D7" w:rsidRPr="004644AC" w:rsidRDefault="00F770D7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audiens</w:t>
      </w:r>
      <w:proofErr w:type="spellEnd"/>
    </w:p>
    <w:p w14:paraId="78980367" w14:textId="77777777" w:rsidR="00B0715C" w:rsidRPr="004644AC" w:rsidRDefault="00B0715C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EEC59" w14:textId="23ACB53C" w:rsidR="008D1C50" w:rsidRPr="004644AC" w:rsidRDefault="008D1C5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8. Manakah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verbal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Bahasa verbal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public speaking?</w:t>
      </w:r>
    </w:p>
    <w:p w14:paraId="33B18827" w14:textId="31F294AE" w:rsidR="008D1C50" w:rsidRPr="004644AC" w:rsidRDefault="008D1C5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krsalahan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423EA5BC" w14:textId="01776149" w:rsidR="008D1C50" w:rsidRPr="004644AC" w:rsidRDefault="008D1C5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4644AC">
        <w:rPr>
          <w:rFonts w:ascii="Times New Roman" w:hAnsi="Times New Roman" w:cs="Times New Roman"/>
          <w:sz w:val="24"/>
          <w:szCs w:val="24"/>
        </w:rPr>
        <w:t xml:space="preserve">. Selamat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Bapak dan Ibu,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Arya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44A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r w:rsidR="001D7B09" w:rsidRPr="004644AC">
        <w:rPr>
          <w:rFonts w:ascii="Times New Roman" w:hAnsi="Times New Roman" w:cs="Times New Roman"/>
          <w:sz w:val="24"/>
          <w:szCs w:val="24"/>
        </w:rPr>
        <w:t xml:space="preserve"> OSIS</w:t>
      </w:r>
      <w:proofErr w:type="gramEnd"/>
      <w:r w:rsidR="001D7B09" w:rsidRPr="004644AC">
        <w:rPr>
          <w:rFonts w:ascii="Times New Roman" w:hAnsi="Times New Roman" w:cs="Times New Roman"/>
          <w:sz w:val="24"/>
          <w:szCs w:val="24"/>
        </w:rPr>
        <w:t xml:space="preserve"> SMAN 6 </w:t>
      </w:r>
      <w:proofErr w:type="spellStart"/>
      <w:r w:rsidR="001D7B09"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7B09" w:rsidRPr="004644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D7B09" w:rsidRPr="004644A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D7B09" w:rsidRPr="004644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D7B09" w:rsidRPr="004644A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D7B09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B09" w:rsidRPr="004644AC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1D7B09" w:rsidRPr="004644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BE185" w14:textId="1FA5FB16" w:rsidR="001D7B09" w:rsidRPr="004644AC" w:rsidRDefault="001D7B09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>c</w:t>
      </w:r>
      <w:r w:rsidR="003800E0" w:rsidRPr="004644AC">
        <w:rPr>
          <w:rFonts w:ascii="Times New Roman" w:hAnsi="Times New Roman" w:cs="Times New Roman"/>
          <w:sz w:val="24"/>
          <w:szCs w:val="24"/>
        </w:rPr>
        <w:t xml:space="preserve">. </w:t>
      </w:r>
      <w:r w:rsidR="00B0715C" w:rsidRPr="004644AC">
        <w:rPr>
          <w:rFonts w:ascii="Times New Roman" w:hAnsi="Times New Roman" w:cs="Times New Roman"/>
          <w:sz w:val="24"/>
          <w:szCs w:val="24"/>
        </w:rPr>
        <w:t xml:space="preserve">Bapak dan Ibu yang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OSIS 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yatim</w:t>
      </w:r>
      <w:proofErr w:type="spellEnd"/>
    </w:p>
    <w:p w14:paraId="66740A78" w14:textId="5AEB1455" w:rsidR="003800E0" w:rsidRPr="004644AC" w:rsidRDefault="003800E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>d</w:t>
      </w:r>
      <w:r w:rsidR="00B0715C" w:rsidRPr="00464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Arya,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OSIS SMAN 6 Jakarta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715C" w:rsidRPr="004644AC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="00B0715C" w:rsidRPr="004644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0715C" w:rsidRPr="004644AC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</w:p>
    <w:p w14:paraId="2ACEAFCF" w14:textId="7AC7887D" w:rsidR="003800E0" w:rsidRPr="004644AC" w:rsidRDefault="003800E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C3033" w14:textId="3898E744" w:rsidR="00B0715C" w:rsidRPr="004644AC" w:rsidRDefault="00B0715C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9. Bila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7F3D7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D7F" w:rsidRPr="004644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A6B1B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1B" w:rsidRPr="004644AC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="000A6B1B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1B" w:rsidRPr="004644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6B1B" w:rsidRPr="004644AC">
        <w:rPr>
          <w:rFonts w:ascii="Times New Roman" w:hAnsi="Times New Roman" w:cs="Times New Roman"/>
          <w:sz w:val="24"/>
          <w:szCs w:val="24"/>
        </w:rPr>
        <w:t>….</w:t>
      </w:r>
    </w:p>
    <w:p w14:paraId="5CECF2B2" w14:textId="1B04E6D9" w:rsidR="000A6B1B" w:rsidRPr="004644AC" w:rsidRDefault="000A6B1B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Alihkan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topikyang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dibahas</w:t>
      </w:r>
      <w:proofErr w:type="spellEnd"/>
    </w:p>
    <w:p w14:paraId="2618DED0" w14:textId="2F2EAD7B" w:rsidR="000A6B1B" w:rsidRPr="004644AC" w:rsidRDefault="000A6B1B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psecara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2CC217A2" w14:textId="512E1384" w:rsidR="000A6B1B" w:rsidRPr="004644AC" w:rsidRDefault="000A6B1B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4644AC">
        <w:rPr>
          <w:rFonts w:ascii="Times New Roman" w:hAnsi="Times New Roman" w:cs="Times New Roman"/>
          <w:sz w:val="24"/>
          <w:szCs w:val="24"/>
        </w:rPr>
        <w:t xml:space="preserve">. Minta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722A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722A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722A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722A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="00A722AC"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A722AC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AC" w:rsidRPr="004644AC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6FAF9E25" w14:textId="0366DD39" w:rsidR="00A722AC" w:rsidRPr="004644AC" w:rsidRDefault="00A722AC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berkompeten</w:t>
      </w:r>
      <w:proofErr w:type="spellEnd"/>
    </w:p>
    <w:p w14:paraId="3993B72E" w14:textId="164D97FA" w:rsidR="00FA0AFF" w:rsidRPr="004644AC" w:rsidRDefault="00A722AC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10. </w:t>
      </w:r>
      <w:r w:rsidR="00FA0AFF" w:rsidRPr="004644A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Berbicaralah</w:t>
      </w:r>
      <w:proofErr w:type="spellEnd"/>
      <w:proofErr w:type="gram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public” Hal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FF" w:rsidRPr="004644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A0AFF" w:rsidRPr="004644AC">
        <w:rPr>
          <w:rFonts w:ascii="Times New Roman" w:hAnsi="Times New Roman" w:cs="Times New Roman"/>
          <w:sz w:val="24"/>
          <w:szCs w:val="24"/>
        </w:rPr>
        <w:t>….</w:t>
      </w:r>
    </w:p>
    <w:p w14:paraId="39CC225E" w14:textId="68E8F4FA" w:rsidR="00FA0AFF" w:rsidRPr="004644AC" w:rsidRDefault="00FA0AFF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64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audiens</w:t>
      </w:r>
      <w:proofErr w:type="spellEnd"/>
    </w:p>
    <w:p w14:paraId="4C0B11A8" w14:textId="044205A7" w:rsidR="00FA0AFF" w:rsidRPr="004644AC" w:rsidRDefault="00FA0AFF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audiens</w:t>
      </w:r>
      <w:proofErr w:type="spellEnd"/>
    </w:p>
    <w:p w14:paraId="73DF9781" w14:textId="3B324339" w:rsidR="00FA0AFF" w:rsidRPr="004644AC" w:rsidRDefault="00FA0AFF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audien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VIP</w:t>
      </w:r>
    </w:p>
    <w:p w14:paraId="1249B388" w14:textId="68BBC862" w:rsidR="00FA0AFF" w:rsidRPr="004644AC" w:rsidRDefault="00FA0AFF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A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6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AC">
        <w:rPr>
          <w:rFonts w:ascii="Times New Roman" w:hAnsi="Times New Roman" w:cs="Times New Roman"/>
          <w:sz w:val="24"/>
          <w:szCs w:val="24"/>
        </w:rPr>
        <w:t>bantu</w:t>
      </w:r>
      <w:proofErr w:type="spellEnd"/>
    </w:p>
    <w:p w14:paraId="41987B0C" w14:textId="07035423" w:rsidR="003800E0" w:rsidRPr="004644AC" w:rsidRDefault="003800E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A881D" w14:textId="01E49BCB" w:rsidR="00AE2AC1" w:rsidRPr="004644AC" w:rsidRDefault="00676D10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11. 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Organisasi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Intra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Sekolah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,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maksud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dari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kata Intra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34F4B055" w14:textId="77777777" w:rsidR="00AE2AC1" w:rsidRPr="004644AC" w:rsidRDefault="00AE2AC1" w:rsidP="00464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D77BC" w14:textId="74C335BD" w:rsidR="00AE2AC1" w:rsidRPr="004644AC" w:rsidRDefault="00AE2AC1" w:rsidP="004644AC">
      <w:pPr>
        <w:shd w:val="clear" w:color="auto" w:fill="FFFFFF"/>
        <w:spacing w:after="0" w:line="240" w:lineRule="auto"/>
        <w:ind w:right="-15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.  OSIS </w:t>
      </w: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adalah</w:t>
      </w:r>
      <w:proofErr w:type="spellEnd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organisasi</w:t>
      </w:r>
      <w:proofErr w:type="spellEnd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yang </w:t>
      </w: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berada</w:t>
      </w:r>
      <w:proofErr w:type="spellEnd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di </w:t>
      </w: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lingkungan</w:t>
      </w:r>
      <w:proofErr w:type="spellEnd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</w:p>
    <w:p w14:paraId="5009F4A4" w14:textId="604FE00D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b.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OSIS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organisasi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yang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tidak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berhubungan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dengan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lain</w:t>
      </w:r>
    </w:p>
    <w:p w14:paraId="42CC880F" w14:textId="7782F273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c.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OSIS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bagian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dari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salah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satu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organisasi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pemuda</w:t>
      </w:r>
    </w:p>
    <w:p w14:paraId="1AAFE9E2" w14:textId="16DC2A75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d.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OSIS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organisasi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pelajar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se-Indonesia</w:t>
      </w:r>
    </w:p>
    <w:p w14:paraId="17557896" w14:textId="77777777" w:rsidR="00676D10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</w:p>
    <w:p w14:paraId="0EC2AB15" w14:textId="4C0C81CB" w:rsidR="00AE2AC1" w:rsidRPr="004644AC" w:rsidRDefault="00676D10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12. 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 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sebagai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suatu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organisasi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memiliki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beberapa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fungsi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dalam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mencapai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tujuan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.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Berikut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ini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fungsi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berdasarkan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Direktorat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Pendidikan Dasar dan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Menengah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,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kecuali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....</w:t>
      </w:r>
    </w:p>
    <w:p w14:paraId="2C626987" w14:textId="276DFDD2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OSIS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sebagai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wadah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kegiatan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di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</w:p>
    <w:p w14:paraId="34E09CB3" w14:textId="7A73930B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OSIS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sebagai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wadah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pembinaan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budi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pekerti</w:t>
      </w:r>
      <w:proofErr w:type="spellEnd"/>
    </w:p>
    <w:p w14:paraId="16D9F781" w14:textId="1C1E2328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c.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OSIS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sebagai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penggerak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/ motivator</w:t>
      </w:r>
    </w:p>
    <w:p w14:paraId="5FF4298A" w14:textId="75C45D73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d.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OSIS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sebagai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pembinaan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</w:p>
    <w:p w14:paraId="34EA72BE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0B42C" w14:textId="02DF3A09" w:rsidR="00AE2AC1" w:rsidRPr="004644AC" w:rsidRDefault="007C741D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3.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Kewajiban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utama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yang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pertama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gram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“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belajar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keras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“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menuntut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ilmu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pengetahuan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dan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teknologi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. Pada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lambang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OSIS,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hal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tersebut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dilambangkan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dengan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....</w:t>
      </w:r>
    </w:p>
    <w:p w14:paraId="7F130413" w14:textId="78648BE7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a.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Dua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tangan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terbuka</w:t>
      </w:r>
      <w:proofErr w:type="spellEnd"/>
    </w:p>
    <w:p w14:paraId="1369D353" w14:textId="19182ACD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b.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Pelangi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merah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putih</w:t>
      </w:r>
      <w:proofErr w:type="spellEnd"/>
    </w:p>
    <w:p w14:paraId="7A02F7E8" w14:textId="3A076B57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c.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Tujuh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belas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butir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padi</w:t>
      </w:r>
      <w:proofErr w:type="spellEnd"/>
    </w:p>
    <w:p w14:paraId="58D8E2DD" w14:textId="2AEF56BE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Buku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terbuka</w:t>
      </w:r>
      <w:proofErr w:type="spellEnd"/>
    </w:p>
    <w:p w14:paraId="13841D71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6A33C5" w14:textId="48C21FCB" w:rsidR="00AE2AC1" w:rsidRPr="004644AC" w:rsidRDefault="007C741D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4. Misi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utama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yang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harus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dijalankan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oleh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484DE4D8" w14:textId="2A4A280D" w:rsidR="00AE2AC1" w:rsidRPr="004644AC" w:rsidRDefault="00676D10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meningkatkan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dan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partisipasi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untuk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menjaga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dan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mengembangkan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wawasan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wiyata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mandala</w:t>
      </w:r>
    </w:p>
    <w:p w14:paraId="1201B381" w14:textId="730EE6F1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meningkatkan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dalam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mensukseskan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semua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program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</w:p>
    <w:p w14:paraId="2B9F694B" w14:textId="25B734C2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c.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meningakatkan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perolehan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nilai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akademis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dan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prestasi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non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akademis</w:t>
      </w:r>
      <w:proofErr w:type="spellEnd"/>
    </w:p>
    <w:p w14:paraId="49B01A4A" w14:textId="43DD025A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meningkatkan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peringkat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dalam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kegiatan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ekstra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kurikuler</w:t>
      </w:r>
      <w:proofErr w:type="spellEnd"/>
    </w:p>
    <w:p w14:paraId="03ED7143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1ECBCA" w14:textId="5A4A9540" w:rsidR="00AE2AC1" w:rsidRPr="004644AC" w:rsidRDefault="007C741D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5. Dalam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melaksanakan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tugasnya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mendapat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pembinaan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langsung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dari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6940788C" w14:textId="4B9CDEC8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Kepala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</w:p>
    <w:p w14:paraId="44DCEA20" w14:textId="2343E4D2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Guru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B K</w:t>
      </w:r>
    </w:p>
    <w:p w14:paraId="4D4168AA" w14:textId="49411C37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c.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Guru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Penjas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Orkes</w:t>
      </w:r>
      <w:proofErr w:type="spellEnd"/>
    </w:p>
    <w:p w14:paraId="31E9553D" w14:textId="5072AF38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Pembina OSIS</w:t>
      </w:r>
    </w:p>
    <w:p w14:paraId="5F77D6E8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C62A4" w14:textId="7A4C954F" w:rsidR="00AE2AC1" w:rsidRPr="004644AC" w:rsidRDefault="007C741D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6.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Secara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struktural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kegiatan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berada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di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bawah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pembinaan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Pembantu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Kepala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Sekolah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Urusan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428AC0B4" w14:textId="4CAF2B16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a.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HUMAS</w:t>
      </w:r>
    </w:p>
    <w:p w14:paraId="4DF52E1C" w14:textId="6664FF99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b.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KURIKULUM</w:t>
      </w:r>
    </w:p>
    <w:p w14:paraId="01F984B7" w14:textId="1A481676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3E17AE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KESISWAAN</w:t>
      </w:r>
    </w:p>
    <w:p w14:paraId="2C53F456" w14:textId="1128E8BB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d.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SARPRAS</w:t>
      </w:r>
    </w:p>
    <w:p w14:paraId="2BD14C2E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643863" w14:textId="6708E877" w:rsidR="00AE2AC1" w:rsidRPr="004644AC" w:rsidRDefault="007C741D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7. Salah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satu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tugas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dari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Musyawarah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Perwakilan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Kelas (MPK)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dalam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kegiatan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reorganisasi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2D402071" w14:textId="1924665A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a.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mewakili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kelasnya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untuk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mengikuti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rapat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OSIS</w:t>
      </w:r>
    </w:p>
    <w:p w14:paraId="1B54366C" w14:textId="0D536ACC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b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mengajukan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usulan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calon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OSIS</w:t>
      </w:r>
    </w:p>
    <w:p w14:paraId="2BC979C9" w14:textId="5D226165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c.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menjadi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perwakilan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untuk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mengikuti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upacara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bendera</w:t>
      </w:r>
      <w:proofErr w:type="spellEnd"/>
    </w:p>
    <w:p w14:paraId="41809E32" w14:textId="4C5AB45E" w:rsidR="00AE2AC1" w:rsidRPr="004644AC" w:rsidRDefault="007C741D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d.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menentukan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harian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OSIS</w:t>
      </w:r>
    </w:p>
    <w:p w14:paraId="7E41CAE3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167CB" w14:textId="5BCB054E" w:rsidR="00AE2AC1" w:rsidRPr="004644AC" w:rsidRDefault="007C741D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8.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terpilih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sebelum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melaksanakan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tugasnya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dilantik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oleh….</w:t>
      </w:r>
    </w:p>
    <w:p w14:paraId="08055C3E" w14:textId="50403F3A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Kepala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</w:p>
    <w:p w14:paraId="18BD2C3F" w14:textId="5D16BFB9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b. 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Pembina OSIS</w:t>
      </w:r>
    </w:p>
    <w:p w14:paraId="27CBC714" w14:textId="2BD2C79B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c.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Komite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Sekolah</w:t>
      </w:r>
      <w:proofErr w:type="spellEnd"/>
    </w:p>
    <w:p w14:paraId="6EA06EC7" w14:textId="660368A7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d.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Pejabat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Dinas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Dikpora</w:t>
      </w:r>
      <w:proofErr w:type="spellEnd"/>
    </w:p>
    <w:p w14:paraId="1BC6C4E7" w14:textId="77777777" w:rsidR="00AE2AC1" w:rsidRPr="004644AC" w:rsidRDefault="00AE2AC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1AFE74" w14:textId="691950F6" w:rsidR="00AE2AC1" w:rsidRPr="004644AC" w:rsidRDefault="00B140BB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19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Peran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serta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pengurus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OSIS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dalam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melaksanakan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tata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tertib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7F63AB09" w14:textId="467C9D0A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a.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menghakimi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yang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melanggar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tata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tertib</w:t>
      </w:r>
      <w:proofErr w:type="spellEnd"/>
    </w:p>
    <w:p w14:paraId="405C0815" w14:textId="0D7EF449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proofErr w:type="gram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melaporkan</w:t>
      </w:r>
      <w:proofErr w:type="spellEnd"/>
      <w:proofErr w:type="gram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yang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melanggar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tata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tertib</w:t>
      </w:r>
      <w:proofErr w:type="spellEnd"/>
    </w:p>
    <w:p w14:paraId="42E14D88" w14:textId="536B17B4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memberi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contoh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pada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lain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untuk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melaksanakan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tata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tertib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</w:p>
    <w:p w14:paraId="311381C6" w14:textId="1D9E34B0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proofErr w:type="spellStart"/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d.</w:t>
      </w:r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menegur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siswa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yang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melanggar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tata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tertib</w:t>
      </w:r>
      <w:proofErr w:type="spellEnd"/>
    </w:p>
    <w:p w14:paraId="5466634B" w14:textId="77777777" w:rsidR="00AE2AC1" w:rsidRPr="004644AC" w:rsidRDefault="00AE2AC1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</w:p>
    <w:p w14:paraId="76FC1054" w14:textId="5DD0BAE5" w:rsidR="00AE2AC1" w:rsidRPr="004644AC" w:rsidRDefault="00B140BB" w:rsidP="00464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20</w:t>
      </w:r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Salah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satu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kegiatan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Sekbid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Keimanan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dan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Ketakwaan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terhadap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Tuhan Yang Maha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Esa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adalah</w:t>
      </w:r>
      <w:proofErr w:type="spellEnd"/>
      <w:r w:rsidR="00AE2AC1" w:rsidRPr="004644AC">
        <w:rPr>
          <w:rFonts w:ascii="Times New Roman" w:eastAsia="Times New Roman" w:hAnsi="Times New Roman" w:cs="Times New Roman"/>
          <w:b/>
          <w:bCs/>
          <w:color w:val="393A68"/>
          <w:sz w:val="24"/>
          <w:szCs w:val="24"/>
        </w:rPr>
        <w:t>….</w:t>
      </w:r>
    </w:p>
    <w:p w14:paraId="34CC42DE" w14:textId="6BBABC05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a.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mengadakan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pemilihan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pengrus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OSIS</w:t>
      </w:r>
    </w:p>
    <w:p w14:paraId="525FE5BA" w14:textId="6D0E2BFE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b.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mengadakan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peringan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Hari Besar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Nasioanal</w:t>
      </w:r>
      <w:proofErr w:type="spellEnd"/>
    </w:p>
    <w:p w14:paraId="5BBECD07" w14:textId="44D3D773" w:rsidR="00AE2AC1" w:rsidRPr="004644AC" w:rsidRDefault="00B140BB" w:rsidP="004644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c.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mengadakan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upacara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bendera</w:t>
      </w:r>
      <w:proofErr w:type="spellEnd"/>
    </w:p>
    <w:p w14:paraId="58FB1E32" w14:textId="4033D3F7" w:rsidR="00AE2AC1" w:rsidRPr="004644AC" w:rsidRDefault="00B140BB" w:rsidP="004644AC">
      <w:pPr>
        <w:shd w:val="clear" w:color="auto" w:fill="FFFFFF"/>
        <w:spacing w:after="0" w:line="240" w:lineRule="auto"/>
        <w:ind w:right="-15"/>
        <w:textAlignment w:val="top"/>
        <w:rPr>
          <w:rFonts w:ascii="Times New Roman" w:eastAsia="Times New Roman" w:hAnsi="Times New Roman" w:cs="Times New Roman"/>
          <w:color w:val="393A68"/>
          <w:sz w:val="24"/>
          <w:szCs w:val="24"/>
        </w:rPr>
      </w:pPr>
      <w:r w:rsidRPr="004644AC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.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mengadakan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</w:t>
      </w:r>
      <w:proofErr w:type="spellStart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>peringatan</w:t>
      </w:r>
      <w:proofErr w:type="spellEnd"/>
      <w:r w:rsidR="00AE2AC1" w:rsidRPr="004644AC">
        <w:rPr>
          <w:rFonts w:ascii="Times New Roman" w:eastAsia="Times New Roman" w:hAnsi="Times New Roman" w:cs="Times New Roman"/>
          <w:color w:val="393A68"/>
          <w:sz w:val="24"/>
          <w:szCs w:val="24"/>
        </w:rPr>
        <w:t xml:space="preserve"> Hari Besar Agama</w:t>
      </w:r>
    </w:p>
    <w:p w14:paraId="654B8E27" w14:textId="61B08458" w:rsidR="00F770D7" w:rsidRPr="004644AC" w:rsidRDefault="00F770D7" w:rsidP="004644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C35B4" w14:textId="07D3A3ED" w:rsidR="00550C55" w:rsidRDefault="00A505B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21.Berikut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5D445F96" w14:textId="0D9E20AA" w:rsidR="00A505B1" w:rsidRDefault="00A505B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Agenda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0657C4EC" w14:textId="31885C3B" w:rsidR="00A505B1" w:rsidRDefault="00A505B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Notulen</w:t>
      </w:r>
      <w:proofErr w:type="spellEnd"/>
    </w:p>
    <w:p w14:paraId="5747085E" w14:textId="5C31BDE8" w:rsidR="00A505B1" w:rsidRDefault="00A505B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Proker</w:t>
      </w:r>
      <w:proofErr w:type="spellEnd"/>
    </w:p>
    <w:p w14:paraId="7B4F60D1" w14:textId="3DBD051D" w:rsidR="00A505B1" w:rsidRDefault="00A505B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4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Diary</w:t>
      </w:r>
    </w:p>
    <w:p w14:paraId="1779F6DD" w14:textId="501BB788" w:rsidR="00A505B1" w:rsidRDefault="00A505B1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="00C30C65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C3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C6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3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C6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C30C65"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 w:rsidR="00C30C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0C65">
        <w:rPr>
          <w:rFonts w:ascii="Times New Roman" w:hAnsi="Times New Roman" w:cs="Times New Roman"/>
          <w:sz w:val="24"/>
          <w:szCs w:val="24"/>
        </w:rPr>
        <w:t>…</w:t>
      </w:r>
    </w:p>
    <w:p w14:paraId="525CBB44" w14:textId="416BE6DC" w:rsidR="00C30C65" w:rsidRDefault="00C30C6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</w:t>
      </w:r>
    </w:p>
    <w:p w14:paraId="63844C94" w14:textId="4425AF19" w:rsidR="00C30C65" w:rsidRDefault="00C30C6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4">
        <w:rPr>
          <w:rFonts w:ascii="Times New Roman" w:hAnsi="Times New Roman" w:cs="Times New Roman"/>
          <w:color w:val="FF0000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</w:p>
    <w:p w14:paraId="74BB3536" w14:textId="6F706911" w:rsidR="00C30C65" w:rsidRDefault="00C30C65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164D4">
        <w:rPr>
          <w:rFonts w:ascii="Times New Roman" w:hAnsi="Times New Roman" w:cs="Times New Roman"/>
          <w:sz w:val="24"/>
          <w:szCs w:val="24"/>
        </w:rPr>
        <w:t>Pembina</w:t>
      </w:r>
    </w:p>
    <w:p w14:paraId="467B9654" w14:textId="6514F0C9" w:rsidR="004164D4" w:rsidRDefault="004164D4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Kesiswaan</w:t>
      </w:r>
      <w:proofErr w:type="spellEnd"/>
    </w:p>
    <w:p w14:paraId="6F664AB9" w14:textId="393CD60B" w:rsidR="004164D4" w:rsidRDefault="004164D4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2F4666">
        <w:rPr>
          <w:rFonts w:ascii="Times New Roman" w:hAnsi="Times New Roman" w:cs="Times New Roman"/>
          <w:sz w:val="24"/>
          <w:szCs w:val="24"/>
        </w:rPr>
        <w:t xml:space="preserve">Administrasimerupakan </w:t>
      </w:r>
      <w:proofErr w:type="spellStart"/>
      <w:r w:rsidR="002F466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666">
        <w:rPr>
          <w:rFonts w:ascii="Times New Roman" w:hAnsi="Times New Roman" w:cs="Times New Roman"/>
          <w:sz w:val="24"/>
          <w:szCs w:val="24"/>
        </w:rPr>
        <w:t>….</w:t>
      </w:r>
    </w:p>
    <w:p w14:paraId="6DEC245B" w14:textId="364822F3" w:rsidR="002F4666" w:rsidRDefault="002F466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4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</w:p>
    <w:p w14:paraId="0871998D" w14:textId="5E1B7C63" w:rsidR="002F4666" w:rsidRDefault="002F466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5F7FDCFF" w14:textId="1EBF8CE0" w:rsidR="002F4666" w:rsidRDefault="002F466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357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EB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35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58C3C20" w14:textId="34DF8AD6" w:rsidR="00357EB6" w:rsidRDefault="00357EB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</w:t>
      </w:r>
    </w:p>
    <w:p w14:paraId="7342B770" w14:textId="43E638BF" w:rsidR="00357EB6" w:rsidRDefault="00357EB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E1333" w14:textId="462323BE" w:rsidR="00357EB6" w:rsidRDefault="00357EB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721BCBE7" w14:textId="1DE24741" w:rsidR="00357EB6" w:rsidRDefault="00357EB6" w:rsidP="00357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357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</w:t>
      </w:r>
    </w:p>
    <w:p w14:paraId="12EB7276" w14:textId="4F72A0DC" w:rsidR="00357EB6" w:rsidRDefault="00357EB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7B920204" w14:textId="41772619" w:rsidR="00357EB6" w:rsidRDefault="00357EB6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Mampu </w:t>
      </w:r>
      <w:proofErr w:type="spellStart"/>
      <w:r w:rsidR="00A4278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A4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8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4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80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2FD56AA" w14:textId="1218D775" w:rsidR="00A42780" w:rsidRDefault="00A42780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780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E0E6A29" w14:textId="0AFCF743" w:rsidR="001C72DE" w:rsidRDefault="001C72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25A68D59" w14:textId="346DB943" w:rsidR="001C72DE" w:rsidRDefault="001C72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4">
        <w:rPr>
          <w:rFonts w:ascii="Times New Roman" w:hAnsi="Times New Roman" w:cs="Times New Roman"/>
          <w:color w:val="FF0000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455DE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E4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2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2274">
        <w:rPr>
          <w:rFonts w:ascii="Times New Roman" w:hAnsi="Times New Roman" w:cs="Times New Roman"/>
          <w:sz w:val="24"/>
          <w:szCs w:val="24"/>
        </w:rPr>
        <w:t xml:space="preserve"> data</w:t>
      </w:r>
      <w:r w:rsidR="00E4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4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D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455DE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632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2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DE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</w:p>
    <w:p w14:paraId="29B02ECC" w14:textId="67000879" w:rsidR="00B13C27" w:rsidRDefault="00E455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B13C2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B13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7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14:paraId="1F52FF2D" w14:textId="0751E4EC" w:rsidR="00E455DE" w:rsidRDefault="00E455DE" w:rsidP="004644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13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3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7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14:paraId="6BC7F8D7" w14:textId="0CAD7E5C" w:rsidR="00B13C27" w:rsidRPr="00357EB6" w:rsidRDefault="00B13C27" w:rsidP="004644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</w:t>
      </w:r>
      <w:proofErr w:type="spellStart"/>
      <w:r w:rsidR="0063227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2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274">
        <w:rPr>
          <w:rFonts w:ascii="Times New Roman" w:hAnsi="Times New Roman" w:cs="Times New Roman"/>
          <w:sz w:val="24"/>
          <w:szCs w:val="24"/>
        </w:rPr>
        <w:t>regenerasi</w:t>
      </w:r>
      <w:proofErr w:type="spellEnd"/>
    </w:p>
    <w:sectPr w:rsidR="00B13C27" w:rsidRPr="0035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3D4C"/>
    <w:multiLevelType w:val="multilevel"/>
    <w:tmpl w:val="846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BF"/>
    <w:rsid w:val="000A6B1B"/>
    <w:rsid w:val="001C72DE"/>
    <w:rsid w:val="001D7B09"/>
    <w:rsid w:val="002F4666"/>
    <w:rsid w:val="00357EB6"/>
    <w:rsid w:val="003800E0"/>
    <w:rsid w:val="003E17AE"/>
    <w:rsid w:val="004164D4"/>
    <w:rsid w:val="004644AC"/>
    <w:rsid w:val="00550C55"/>
    <w:rsid w:val="0059705F"/>
    <w:rsid w:val="00632274"/>
    <w:rsid w:val="00676D10"/>
    <w:rsid w:val="007C741D"/>
    <w:rsid w:val="007F3D7F"/>
    <w:rsid w:val="008D1C50"/>
    <w:rsid w:val="00A42780"/>
    <w:rsid w:val="00A505B1"/>
    <w:rsid w:val="00A722AC"/>
    <w:rsid w:val="00AE2AC1"/>
    <w:rsid w:val="00B0715C"/>
    <w:rsid w:val="00B13C27"/>
    <w:rsid w:val="00B140BB"/>
    <w:rsid w:val="00C30C65"/>
    <w:rsid w:val="00CE6251"/>
    <w:rsid w:val="00E455DE"/>
    <w:rsid w:val="00EF0FBF"/>
    <w:rsid w:val="00F11BDE"/>
    <w:rsid w:val="00F770D7"/>
    <w:rsid w:val="00F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6FBF"/>
  <w15:chartTrackingRefBased/>
  <w15:docId w15:val="{D3EA4E82-8E0B-43CA-9690-C98E5FE5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2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6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367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Nurhayati</dc:creator>
  <cp:keywords/>
  <dc:description/>
  <cp:lastModifiedBy>Siti Nurhayati</cp:lastModifiedBy>
  <cp:revision>3</cp:revision>
  <dcterms:created xsi:type="dcterms:W3CDTF">2021-10-27T23:59:00Z</dcterms:created>
  <dcterms:modified xsi:type="dcterms:W3CDTF">2021-10-28T07:18:00Z</dcterms:modified>
</cp:coreProperties>
</file>