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EF8C" w14:textId="0788764D" w:rsidR="00145F2B" w:rsidRPr="002D0ADF" w:rsidRDefault="00B77223" w:rsidP="00B77223">
      <w:pPr>
        <w:jc w:val="right"/>
        <w:rPr>
          <w:rFonts w:ascii="Arial" w:hAnsi="Arial" w:cs="Arial"/>
          <w:b/>
          <w:bCs/>
          <w:sz w:val="24"/>
          <w:szCs w:val="24"/>
        </w:rPr>
      </w:pPr>
      <w:r w:rsidRPr="002D0ADF">
        <w:rPr>
          <w:rFonts w:ascii="Arial" w:hAnsi="Arial" w:cs="Arial"/>
          <w:b/>
          <w:bCs/>
          <w:sz w:val="24"/>
          <w:szCs w:val="24"/>
        </w:rPr>
        <w:t>Nugraha Adhitama Haryono</w:t>
      </w:r>
    </w:p>
    <w:p w14:paraId="192F1861" w14:textId="04258AE4" w:rsidR="00B77223" w:rsidRPr="002D0ADF" w:rsidRDefault="00B77223" w:rsidP="00B77223">
      <w:pPr>
        <w:jc w:val="right"/>
        <w:rPr>
          <w:rFonts w:ascii="Arial" w:hAnsi="Arial" w:cs="Arial"/>
          <w:b/>
          <w:bCs/>
          <w:sz w:val="24"/>
          <w:szCs w:val="24"/>
        </w:rPr>
      </w:pPr>
      <w:r w:rsidRPr="002D0ADF">
        <w:rPr>
          <w:rFonts w:ascii="Arial" w:hAnsi="Arial" w:cs="Arial"/>
          <w:b/>
          <w:bCs/>
          <w:sz w:val="24"/>
          <w:szCs w:val="24"/>
        </w:rPr>
        <w:t>XII MIPA 1</w:t>
      </w:r>
    </w:p>
    <w:p w14:paraId="2F4E01CE" w14:textId="2C942FB5" w:rsidR="00B77223" w:rsidRPr="002D0ADF" w:rsidRDefault="00B77223" w:rsidP="00B77223">
      <w:pPr>
        <w:jc w:val="right"/>
        <w:rPr>
          <w:rFonts w:ascii="Arial" w:hAnsi="Arial" w:cs="Arial"/>
          <w:b/>
          <w:bCs/>
          <w:sz w:val="24"/>
          <w:szCs w:val="24"/>
        </w:rPr>
      </w:pPr>
      <w:r w:rsidRPr="002D0ADF">
        <w:rPr>
          <w:rFonts w:ascii="Arial" w:hAnsi="Arial" w:cs="Arial"/>
          <w:b/>
          <w:bCs/>
          <w:sz w:val="24"/>
          <w:szCs w:val="24"/>
        </w:rPr>
        <w:t>Remedial PTS PKN</w:t>
      </w:r>
    </w:p>
    <w:p w14:paraId="4BF707B9" w14:textId="5EF01D4C" w:rsidR="00B77223" w:rsidRPr="002D0ADF" w:rsidRDefault="00B77223" w:rsidP="00B77223">
      <w:pPr>
        <w:rPr>
          <w:rFonts w:ascii="Arial" w:hAnsi="Arial" w:cs="Arial"/>
          <w:b/>
          <w:bCs/>
          <w:sz w:val="24"/>
          <w:szCs w:val="24"/>
        </w:rPr>
      </w:pPr>
    </w:p>
    <w:p w14:paraId="3CA0C553" w14:textId="4B8F80F6" w:rsidR="00B77223" w:rsidRPr="002D0ADF" w:rsidRDefault="00B77223" w:rsidP="00B77223">
      <w:pPr>
        <w:rPr>
          <w:rFonts w:ascii="Arial" w:hAnsi="Arial" w:cs="Arial"/>
          <w:b/>
          <w:bCs/>
          <w:sz w:val="24"/>
          <w:szCs w:val="24"/>
        </w:rPr>
      </w:pPr>
      <w:r w:rsidRPr="002D0ADF">
        <w:rPr>
          <w:rFonts w:ascii="Arial" w:hAnsi="Arial" w:cs="Arial"/>
          <w:b/>
          <w:bCs/>
          <w:sz w:val="24"/>
          <w:szCs w:val="24"/>
        </w:rPr>
        <w:t xml:space="preserve">Soal </w:t>
      </w:r>
    </w:p>
    <w:p w14:paraId="0BFE3099" w14:textId="77777777" w:rsidR="00B77223" w:rsidRPr="002D0ADF" w:rsidRDefault="00B77223" w:rsidP="00B77223">
      <w:pPr>
        <w:pStyle w:val="NormalWeb"/>
        <w:numPr>
          <w:ilvl w:val="0"/>
          <w:numId w:val="1"/>
        </w:numPr>
        <w:spacing w:before="0" w:beforeAutospacing="0" w:after="0" w:afterAutospacing="0"/>
        <w:textAlignment w:val="baseline"/>
        <w:rPr>
          <w:rFonts w:ascii="Arial" w:hAnsi="Arial" w:cs="Arial"/>
          <w:color w:val="000000"/>
        </w:rPr>
      </w:pPr>
      <w:r w:rsidRPr="002D0ADF">
        <w:rPr>
          <w:rFonts w:ascii="Arial" w:hAnsi="Arial" w:cs="Arial"/>
          <w:color w:val="000000"/>
        </w:rPr>
        <w:t>Jelaskan konsep hak asasi, hak warga negara, kewajiban asasi dan kewajiban warga negara! Jelaskan perbedaan persamaan dan perbedaan konsep-konsep tersebut!</w:t>
      </w:r>
    </w:p>
    <w:p w14:paraId="319B1EFF" w14:textId="77777777" w:rsidR="00B77223" w:rsidRPr="002D0ADF" w:rsidRDefault="00B77223" w:rsidP="00B77223">
      <w:pPr>
        <w:pStyle w:val="NormalWeb"/>
        <w:numPr>
          <w:ilvl w:val="0"/>
          <w:numId w:val="1"/>
        </w:numPr>
        <w:spacing w:before="0" w:beforeAutospacing="0" w:after="0" w:afterAutospacing="0"/>
        <w:textAlignment w:val="baseline"/>
        <w:rPr>
          <w:rFonts w:ascii="Arial" w:hAnsi="Arial" w:cs="Arial"/>
          <w:color w:val="000000"/>
        </w:rPr>
      </w:pPr>
      <w:r w:rsidRPr="002D0ADF">
        <w:rPr>
          <w:rFonts w:ascii="Arial" w:hAnsi="Arial" w:cs="Arial"/>
          <w:color w:val="000000"/>
        </w:rPr>
        <w:t>Tuliskan dan jelaskan hak dan kewajiban warga negara yang terdapat dalam UUD Negara RI 1945!</w:t>
      </w:r>
    </w:p>
    <w:p w14:paraId="2700E611" w14:textId="77777777" w:rsidR="00B77223" w:rsidRPr="002D0ADF" w:rsidRDefault="00B77223" w:rsidP="00B77223">
      <w:pPr>
        <w:pStyle w:val="NormalWeb"/>
        <w:numPr>
          <w:ilvl w:val="0"/>
          <w:numId w:val="1"/>
        </w:numPr>
        <w:spacing w:before="0" w:beforeAutospacing="0" w:after="0" w:afterAutospacing="0"/>
        <w:textAlignment w:val="baseline"/>
        <w:rPr>
          <w:rFonts w:ascii="Arial" w:hAnsi="Arial" w:cs="Arial"/>
          <w:color w:val="000000"/>
        </w:rPr>
      </w:pPr>
      <w:r w:rsidRPr="002D0ADF">
        <w:rPr>
          <w:rFonts w:ascii="Arial" w:hAnsi="Arial" w:cs="Arial"/>
          <w:color w:val="000000"/>
        </w:rPr>
        <w:t>Tuliskan dan jelaskan faktor-faktor penyebab terjadinya pelanggaran hak dan pengingkaran kewajiban warga negara! Baik yang bersifat eksternal maupun internal</w:t>
      </w:r>
    </w:p>
    <w:p w14:paraId="6886F450" w14:textId="77777777" w:rsidR="00B77223" w:rsidRPr="002D0ADF" w:rsidRDefault="00B77223" w:rsidP="00B77223">
      <w:pPr>
        <w:pStyle w:val="NormalWeb"/>
        <w:numPr>
          <w:ilvl w:val="0"/>
          <w:numId w:val="1"/>
        </w:numPr>
        <w:spacing w:before="0" w:beforeAutospacing="0" w:after="0" w:afterAutospacing="0"/>
        <w:textAlignment w:val="baseline"/>
        <w:rPr>
          <w:rFonts w:ascii="Arial" w:hAnsi="Arial" w:cs="Arial"/>
          <w:color w:val="000000"/>
        </w:rPr>
      </w:pPr>
      <w:r w:rsidRPr="002D0ADF">
        <w:rPr>
          <w:rFonts w:ascii="Arial" w:hAnsi="Arial" w:cs="Arial"/>
          <w:color w:val="000000"/>
        </w:rPr>
        <w:t>Bagaimana menurut anda, apa yang harus dilakukan pemerintah dalam menyelesaikan persoalan pelanggaran hak dan pengingkaran kewajiban sebagai warga negara?</w:t>
      </w:r>
    </w:p>
    <w:p w14:paraId="5B534AE9" w14:textId="595F6FBA" w:rsidR="00B77223" w:rsidRPr="002D0ADF" w:rsidRDefault="00B77223" w:rsidP="00B77223">
      <w:pPr>
        <w:pStyle w:val="NormalWeb"/>
        <w:numPr>
          <w:ilvl w:val="0"/>
          <w:numId w:val="1"/>
        </w:numPr>
        <w:spacing w:before="0" w:beforeAutospacing="0" w:after="0" w:afterAutospacing="0"/>
        <w:textAlignment w:val="baseline"/>
        <w:rPr>
          <w:rFonts w:ascii="Arial" w:hAnsi="Arial" w:cs="Arial"/>
          <w:color w:val="000000"/>
        </w:rPr>
      </w:pPr>
      <w:r w:rsidRPr="002D0ADF">
        <w:rPr>
          <w:rFonts w:ascii="Arial" w:hAnsi="Arial" w:cs="Arial"/>
          <w:color w:val="000000"/>
        </w:rPr>
        <w:t>Bagaimanakah cara anda untuk menghindari melakukan pelanggaran terhadap hak orang lain dan pengingkaran terhadap kewajiban dalam kehidupan sehari-hari?</w:t>
      </w:r>
    </w:p>
    <w:p w14:paraId="3D4E21FD" w14:textId="797AC491" w:rsidR="00B77223" w:rsidRPr="002D0ADF" w:rsidRDefault="00B77223" w:rsidP="00B77223">
      <w:pPr>
        <w:pStyle w:val="NormalWeb"/>
        <w:spacing w:before="0" w:beforeAutospacing="0" w:after="0" w:afterAutospacing="0"/>
        <w:textAlignment w:val="baseline"/>
        <w:rPr>
          <w:rFonts w:ascii="Arial" w:hAnsi="Arial" w:cs="Arial"/>
          <w:color w:val="000000"/>
        </w:rPr>
      </w:pPr>
    </w:p>
    <w:p w14:paraId="75D3F0D3" w14:textId="64B17B9E" w:rsidR="00B77223" w:rsidRPr="002D0ADF" w:rsidRDefault="00B77223" w:rsidP="00B77223">
      <w:pPr>
        <w:pStyle w:val="NormalWeb"/>
        <w:spacing w:before="0" w:beforeAutospacing="0" w:after="0" w:afterAutospacing="0"/>
        <w:textAlignment w:val="baseline"/>
        <w:rPr>
          <w:rFonts w:ascii="Arial" w:hAnsi="Arial" w:cs="Arial"/>
          <w:b/>
          <w:bCs/>
          <w:color w:val="000000"/>
        </w:rPr>
      </w:pPr>
      <w:r w:rsidRPr="002D0ADF">
        <w:rPr>
          <w:rFonts w:ascii="Arial" w:hAnsi="Arial" w:cs="Arial"/>
          <w:b/>
          <w:bCs/>
          <w:color w:val="000000"/>
        </w:rPr>
        <w:t>Jawaban</w:t>
      </w:r>
    </w:p>
    <w:p w14:paraId="777B47B4" w14:textId="406698EC" w:rsidR="00BB1867" w:rsidRPr="002D0ADF" w:rsidRDefault="00B77223" w:rsidP="00BB1867">
      <w:pPr>
        <w:pStyle w:val="NormalWeb"/>
        <w:numPr>
          <w:ilvl w:val="0"/>
          <w:numId w:val="2"/>
        </w:numPr>
        <w:spacing w:before="0" w:beforeAutospacing="0" w:after="0" w:afterAutospacing="0"/>
        <w:textAlignment w:val="baseline"/>
        <w:rPr>
          <w:rFonts w:ascii="Arial" w:hAnsi="Arial" w:cs="Arial"/>
          <w:color w:val="000000"/>
        </w:rPr>
      </w:pPr>
      <w:r w:rsidRPr="002D0ADF">
        <w:rPr>
          <w:rFonts w:ascii="Arial" w:hAnsi="Arial" w:cs="Arial"/>
          <w:color w:val="000000"/>
        </w:rPr>
        <w:t>Konsep hak asasi :</w:t>
      </w:r>
      <w:r w:rsidRPr="002D0ADF">
        <w:rPr>
          <w:rFonts w:ascii="Arial" w:hAnsi="Arial" w:cs="Arial"/>
          <w:color w:val="000000"/>
        </w:rPr>
        <w:br/>
        <w:t xml:space="preserve">Hak asasi atau yang biasa dikenal dengan Hak Asasi Manusia (HAM) </w:t>
      </w:r>
      <w:r w:rsidRPr="002D0ADF">
        <w:rPr>
          <w:rFonts w:ascii="Arial" w:hAnsi="Arial" w:cs="Arial"/>
          <w:color w:val="000000"/>
          <w:shd w:val="clear" w:color="auto" w:fill="FFFFFF"/>
        </w:rPr>
        <w:t>dalah hak dan kebebasan fundamental bagi semua orang, tanpa memandang kebangsaan, jenis kelamin, asal kebangsaan atau etnis, ras, agama, bahasa atau status lainnya.</w:t>
      </w:r>
      <w:r w:rsidRPr="002D0ADF">
        <w:rPr>
          <w:rFonts w:ascii="Arial" w:hAnsi="Arial" w:cs="Arial"/>
          <w:color w:val="000000"/>
          <w:shd w:val="clear" w:color="auto" w:fill="FFFFFF"/>
        </w:rPr>
        <w:t xml:space="preserve"> Cakupan dari HAM itu sendiri sangat luas seperti </w:t>
      </w:r>
      <w:r w:rsidRPr="002D0ADF">
        <w:rPr>
          <w:rFonts w:ascii="Arial" w:hAnsi="Arial" w:cs="Arial"/>
          <w:color w:val="000000"/>
          <w:shd w:val="clear" w:color="auto" w:fill="FFFFFF"/>
        </w:rPr>
        <w:t>hak sipil dan politik, seperti hak untuk hidup, kebebasan dan kebebasan berekspresi. Selain itu, ada juga hak sosial, budaya dan ekonomi, termasuk hak untuk berpartisipasi dalam kebudayaan, hak atas pangan, hak untuk bekerja dan hak atas pendidikan.</w:t>
      </w:r>
      <w:r w:rsidRPr="002D0ADF">
        <w:rPr>
          <w:rFonts w:ascii="Arial" w:hAnsi="Arial" w:cs="Arial"/>
          <w:color w:val="000000"/>
          <w:shd w:val="clear" w:color="auto" w:fill="FFFFFF"/>
        </w:rPr>
        <w:t xml:space="preserve"> </w:t>
      </w:r>
      <w:r w:rsidRPr="002D0ADF">
        <w:rPr>
          <w:rFonts w:ascii="Arial" w:hAnsi="Arial" w:cs="Arial"/>
          <w:color w:val="000000"/>
          <w:shd w:val="clear" w:color="auto" w:fill="FFFFFF"/>
        </w:rPr>
        <w:t>Hak asasi manusia dilindungi dan didukung oleh hukum dan perjanjian internasional dan nasional.</w:t>
      </w:r>
      <w:r w:rsidR="00381983" w:rsidRPr="002D0ADF">
        <w:rPr>
          <w:rFonts w:ascii="Arial" w:hAnsi="Arial" w:cs="Arial"/>
          <w:color w:val="000000"/>
          <w:shd w:val="clear" w:color="auto" w:fill="FFFFFF"/>
        </w:rPr>
        <w:br/>
      </w:r>
      <w:r w:rsidR="00381983" w:rsidRPr="002D0ADF">
        <w:rPr>
          <w:rFonts w:ascii="Arial" w:hAnsi="Arial" w:cs="Arial"/>
          <w:color w:val="000000"/>
          <w:shd w:val="clear" w:color="auto" w:fill="FFFFFF"/>
        </w:rPr>
        <w:br/>
        <w:t>Konsep kewajiban asasi :</w:t>
      </w:r>
      <w:r w:rsidR="00381983" w:rsidRPr="002D0ADF">
        <w:rPr>
          <w:rFonts w:ascii="Arial" w:hAnsi="Arial" w:cs="Arial"/>
          <w:color w:val="000000"/>
          <w:shd w:val="clear" w:color="auto" w:fill="FFFFFF"/>
        </w:rPr>
        <w:br/>
        <w:t>K</w:t>
      </w:r>
      <w:r w:rsidR="00381983" w:rsidRPr="002D0ADF">
        <w:rPr>
          <w:rFonts w:ascii="Arial" w:hAnsi="Arial" w:cs="Arial"/>
          <w:color w:val="000000"/>
          <w:shd w:val="clear" w:color="auto" w:fill="FFFFFF"/>
        </w:rPr>
        <w:t>ewajiban Asasi adalah kewajiban pokok atau dasar yang melekat pada setiap manusia sebagai konsekuensi dari adanya Hak Asasi. Kewajiban Asasi adalah kewajiban dasar disertai tanggung jawab dalam menghormati hak asasi manusia lain.</w:t>
      </w:r>
      <w:r w:rsidR="00381983" w:rsidRPr="002D0ADF">
        <w:rPr>
          <w:rFonts w:ascii="Arial" w:hAnsi="Arial" w:cs="Arial"/>
          <w:color w:val="000000"/>
          <w:shd w:val="clear" w:color="auto" w:fill="FFFFFF"/>
        </w:rPr>
        <w:br/>
      </w:r>
      <w:r w:rsidR="00381983" w:rsidRPr="002D0ADF">
        <w:rPr>
          <w:rFonts w:ascii="Arial" w:hAnsi="Arial" w:cs="Arial"/>
          <w:color w:val="000000"/>
          <w:shd w:val="clear" w:color="auto" w:fill="FFFFFF"/>
        </w:rPr>
        <w:br/>
        <w:t xml:space="preserve">Konsep hak warga negara : </w:t>
      </w:r>
      <w:r w:rsidR="00381983" w:rsidRPr="002D0ADF">
        <w:rPr>
          <w:rFonts w:ascii="Arial" w:hAnsi="Arial" w:cs="Arial"/>
          <w:color w:val="000000"/>
          <w:shd w:val="clear" w:color="auto" w:fill="FFFFFF"/>
        </w:rPr>
        <w:br/>
      </w:r>
      <w:r w:rsidR="00381983" w:rsidRPr="002D0ADF">
        <w:rPr>
          <w:rFonts w:ascii="Arial" w:hAnsi="Arial" w:cs="Arial"/>
          <w:color w:val="000000"/>
          <w:shd w:val="clear" w:color="auto" w:fill="FFFFFF"/>
        </w:rPr>
        <w:t>Hak Warga Negara adalah seperangkat hak yang melekat pada manusia sehubungan dengan kedudukannya sebagai warga atau anggota suatu Negara.</w:t>
      </w:r>
      <w:r w:rsidR="00381983" w:rsidRPr="002D0ADF">
        <w:rPr>
          <w:rFonts w:ascii="Arial" w:hAnsi="Arial" w:cs="Arial"/>
          <w:color w:val="000000"/>
          <w:shd w:val="clear" w:color="auto" w:fill="FFFFFF"/>
        </w:rPr>
        <w:br/>
      </w:r>
      <w:r w:rsidR="00381983" w:rsidRPr="002D0ADF">
        <w:rPr>
          <w:rFonts w:ascii="Arial" w:hAnsi="Arial" w:cs="Arial"/>
          <w:color w:val="000000"/>
          <w:shd w:val="clear" w:color="auto" w:fill="FFFFFF"/>
        </w:rPr>
        <w:br/>
        <w:t>Konsep kewajiban warga negara :</w:t>
      </w:r>
      <w:r w:rsidR="00381983" w:rsidRPr="002D0ADF">
        <w:rPr>
          <w:rFonts w:ascii="Arial" w:hAnsi="Arial" w:cs="Arial"/>
          <w:color w:val="000000"/>
          <w:shd w:val="clear" w:color="auto" w:fill="FFFFFF"/>
        </w:rPr>
        <w:br/>
      </w:r>
      <w:r w:rsidR="00381983" w:rsidRPr="002D0ADF">
        <w:rPr>
          <w:rFonts w:ascii="Arial" w:hAnsi="Arial" w:cs="Arial"/>
          <w:color w:val="000000"/>
          <w:shd w:val="clear" w:color="auto" w:fill="FFFFFF"/>
        </w:rPr>
        <w:t>Kewajiban Warga Negara adalah kewajiban yang melakat pada manusia berkaitan dengan kedudukannya sebagai anggota suatu Negara.</w:t>
      </w:r>
      <w:r w:rsidR="00381983" w:rsidRPr="002D0ADF">
        <w:rPr>
          <w:rFonts w:ascii="Arial" w:hAnsi="Arial" w:cs="Arial"/>
          <w:color w:val="000000"/>
          <w:shd w:val="clear" w:color="auto" w:fill="FFFFFF"/>
        </w:rPr>
        <w:br/>
      </w:r>
      <w:r w:rsidR="00381983" w:rsidRPr="002D0ADF">
        <w:rPr>
          <w:rFonts w:ascii="Arial" w:hAnsi="Arial" w:cs="Arial"/>
          <w:color w:val="000000"/>
          <w:shd w:val="clear" w:color="auto" w:fill="FFFFFF"/>
        </w:rPr>
        <w:br/>
      </w:r>
      <w:r w:rsidR="00381983" w:rsidRPr="002D0ADF">
        <w:rPr>
          <w:rFonts w:ascii="Arial" w:hAnsi="Arial" w:cs="Arial"/>
          <w:color w:val="000000"/>
          <w:shd w:val="clear" w:color="auto" w:fill="FFFFFF"/>
        </w:rPr>
        <w:lastRenderedPageBreak/>
        <w:t>Persamaan &amp; perbedaan 4 konsep tersebut :</w:t>
      </w:r>
      <w:r w:rsidR="00381983" w:rsidRPr="002D0ADF">
        <w:rPr>
          <w:rFonts w:ascii="Arial" w:hAnsi="Arial" w:cs="Arial"/>
          <w:color w:val="000000"/>
          <w:shd w:val="clear" w:color="auto" w:fill="FFFFFF"/>
        </w:rPr>
        <w:br/>
      </w:r>
      <w:r w:rsidR="00381983" w:rsidRPr="002D0ADF">
        <w:rPr>
          <w:rFonts w:ascii="Arial" w:hAnsi="Arial" w:cs="Arial"/>
          <w:color w:val="000000"/>
          <w:shd w:val="clear" w:color="auto" w:fill="FFFFFF"/>
        </w:rPr>
        <w:t>Persamaannya adalah bahwa Hak &amp; Kewajiban Asasi serta Hak &amp; Kewajiban Negara sama-sama konsep yang membicarakan hak serta kewajiban yang melekat utuh pada manusia.</w:t>
      </w:r>
      <w:r w:rsidR="00381983" w:rsidRPr="002D0ADF">
        <w:rPr>
          <w:rFonts w:ascii="Arial" w:hAnsi="Arial" w:cs="Arial"/>
          <w:color w:val="000000"/>
          <w:shd w:val="clear" w:color="auto" w:fill="FFFFFF"/>
        </w:rPr>
        <w:t xml:space="preserve"> </w:t>
      </w:r>
      <w:r w:rsidR="00381983" w:rsidRPr="002D0ADF">
        <w:rPr>
          <w:rFonts w:ascii="Arial" w:hAnsi="Arial" w:cs="Arial"/>
          <w:color w:val="000000"/>
          <w:shd w:val="clear" w:color="auto" w:fill="FFFFFF"/>
        </w:rPr>
        <w:t>Meski demikian, keempat konsep tersebut memiliki perbedaan signifikan. Hak dan Kewajiban Asasi melekat pada manusia secara universal dan tidak dipengaruhi atau dibatasi oleh status kewarganegaraan. Sementara Hak dan Kewajiban Warga Negara dibatasi oleh status kewarganegaraan seseorang. </w:t>
      </w:r>
      <w:r w:rsidR="00381983" w:rsidRPr="002D0ADF">
        <w:rPr>
          <w:rFonts w:ascii="Arial" w:hAnsi="Arial" w:cs="Arial"/>
          <w:color w:val="000000"/>
          <w:shd w:val="clear" w:color="auto" w:fill="FFFFFF"/>
        </w:rPr>
        <w:br/>
      </w:r>
    </w:p>
    <w:p w14:paraId="72511AF1" w14:textId="6683B720" w:rsidR="00BB1867" w:rsidRPr="002D0ADF" w:rsidRDefault="00381983" w:rsidP="00BB1867">
      <w:pPr>
        <w:pStyle w:val="NormalWeb"/>
        <w:numPr>
          <w:ilvl w:val="0"/>
          <w:numId w:val="2"/>
        </w:numPr>
        <w:spacing w:before="0" w:beforeAutospacing="0" w:after="0" w:afterAutospacing="0"/>
        <w:textAlignment w:val="baseline"/>
        <w:rPr>
          <w:rFonts w:ascii="Arial" w:hAnsi="Arial" w:cs="Arial"/>
          <w:color w:val="000000"/>
        </w:rPr>
      </w:pPr>
      <w:r w:rsidRPr="002D0ADF">
        <w:rPr>
          <w:rFonts w:ascii="Arial" w:hAnsi="Arial" w:cs="Arial"/>
          <w:color w:val="000000"/>
        </w:rPr>
        <w:t>Hak warga negara yang terdapat dalam UUD 1945 adalah sebagai berikut.</w:t>
      </w:r>
    </w:p>
    <w:p w14:paraId="6615366A" w14:textId="22C0FC64" w:rsidR="00381983" w:rsidRPr="002D0ADF" w:rsidRDefault="00381983" w:rsidP="00381983">
      <w:pPr>
        <w:pStyle w:val="NormalWeb"/>
        <w:numPr>
          <w:ilvl w:val="0"/>
          <w:numId w:val="3"/>
        </w:numPr>
        <w:spacing w:before="0" w:beforeAutospacing="0" w:after="0" w:afterAutospacing="0"/>
        <w:textAlignment w:val="baseline"/>
        <w:rPr>
          <w:rFonts w:ascii="Arial" w:hAnsi="Arial" w:cs="Arial"/>
          <w:color w:val="000000"/>
        </w:rPr>
      </w:pPr>
      <w:r w:rsidRPr="002D0ADF">
        <w:rPr>
          <w:rFonts w:ascii="Arial" w:hAnsi="Arial" w:cs="Arial"/>
          <w:color w:val="000000"/>
        </w:rPr>
        <w:t>Berhak mendapat pekerjaan serta penghidupan yang layak.</w:t>
      </w:r>
    </w:p>
    <w:p w14:paraId="609F4C36" w14:textId="65F029D6" w:rsidR="00381983" w:rsidRPr="002D0ADF" w:rsidRDefault="00381983" w:rsidP="00381983">
      <w:pPr>
        <w:pStyle w:val="NormalWeb"/>
        <w:numPr>
          <w:ilvl w:val="0"/>
          <w:numId w:val="3"/>
        </w:numPr>
        <w:spacing w:before="0" w:beforeAutospacing="0" w:after="0" w:afterAutospacing="0"/>
        <w:textAlignment w:val="baseline"/>
        <w:rPr>
          <w:rFonts w:ascii="Arial" w:hAnsi="Arial" w:cs="Arial"/>
          <w:color w:val="000000"/>
        </w:rPr>
      </w:pPr>
      <w:r w:rsidRPr="002D0ADF">
        <w:rPr>
          <w:rFonts w:ascii="Arial" w:hAnsi="Arial" w:cs="Arial"/>
          <w:color w:val="000000"/>
        </w:rPr>
        <w:t>Berhak untuk hidup serta mempertahankan kehidupannya.</w:t>
      </w:r>
    </w:p>
    <w:p w14:paraId="4981E0D7" w14:textId="1CCD9152" w:rsidR="00381983" w:rsidRPr="002D0ADF" w:rsidRDefault="00381983" w:rsidP="00381983">
      <w:pPr>
        <w:pStyle w:val="NormalWeb"/>
        <w:numPr>
          <w:ilvl w:val="0"/>
          <w:numId w:val="3"/>
        </w:numPr>
        <w:spacing w:before="0" w:beforeAutospacing="0" w:after="0" w:afterAutospacing="0"/>
        <w:textAlignment w:val="baseline"/>
        <w:rPr>
          <w:rFonts w:ascii="Arial" w:hAnsi="Arial" w:cs="Arial"/>
          <w:color w:val="000000"/>
        </w:rPr>
      </w:pPr>
      <w:r w:rsidRPr="002D0ADF">
        <w:rPr>
          <w:rFonts w:ascii="Arial" w:hAnsi="Arial" w:cs="Arial"/>
          <w:color w:val="000000"/>
        </w:rPr>
        <w:t>Berhak untuk berkeluarga serta melanjutkan keturunannya melalui perkawinan yang sah.</w:t>
      </w:r>
    </w:p>
    <w:p w14:paraId="154CA579" w14:textId="75B6A91D" w:rsidR="00381983" w:rsidRPr="002D0ADF" w:rsidRDefault="00381983" w:rsidP="00381983">
      <w:pPr>
        <w:pStyle w:val="NormalWeb"/>
        <w:numPr>
          <w:ilvl w:val="0"/>
          <w:numId w:val="3"/>
        </w:numPr>
        <w:spacing w:before="0" w:beforeAutospacing="0" w:after="0" w:afterAutospacing="0"/>
        <w:textAlignment w:val="baseline"/>
        <w:rPr>
          <w:rFonts w:ascii="Arial" w:hAnsi="Arial" w:cs="Arial"/>
          <w:color w:val="000000"/>
        </w:rPr>
      </w:pPr>
      <w:r w:rsidRPr="002D0ADF">
        <w:rPr>
          <w:rFonts w:ascii="Arial" w:hAnsi="Arial" w:cs="Arial"/>
          <w:color w:val="000000"/>
        </w:rPr>
        <w:t xml:space="preserve">Berhak untuk keberlangsungan hidup, tumbuh, serta berkembang. Berhak untuk mendapatkan </w:t>
      </w:r>
      <w:r w:rsidR="002D0ADF" w:rsidRPr="002D0ADF">
        <w:rPr>
          <w:rFonts w:ascii="Arial" w:hAnsi="Arial" w:cs="Arial"/>
          <w:color w:val="000000"/>
        </w:rPr>
        <w:t>pendidikan</w:t>
      </w:r>
      <w:r w:rsidRPr="002D0ADF">
        <w:rPr>
          <w:rFonts w:ascii="Arial" w:hAnsi="Arial" w:cs="Arial"/>
          <w:color w:val="000000"/>
        </w:rPr>
        <w:t>, ilmu pengetahuan serta teknologi dan memnuhi kebutuhan hidupnya demi meningkatkan kualitas hidup.</w:t>
      </w:r>
    </w:p>
    <w:p w14:paraId="57B8125B" w14:textId="6AF922AC" w:rsidR="00381983" w:rsidRPr="002D0ADF" w:rsidRDefault="00381983" w:rsidP="00381983">
      <w:pPr>
        <w:pStyle w:val="NormalWeb"/>
        <w:numPr>
          <w:ilvl w:val="0"/>
          <w:numId w:val="3"/>
        </w:numPr>
        <w:spacing w:before="0" w:beforeAutospacing="0" w:after="0" w:afterAutospacing="0"/>
        <w:textAlignment w:val="baseline"/>
        <w:rPr>
          <w:rFonts w:ascii="Arial" w:hAnsi="Arial" w:cs="Arial"/>
          <w:color w:val="000000"/>
        </w:rPr>
      </w:pPr>
      <w:r w:rsidRPr="002D0ADF">
        <w:rPr>
          <w:rFonts w:ascii="Arial" w:hAnsi="Arial" w:cs="Arial"/>
          <w:color w:val="000000"/>
        </w:rPr>
        <w:t xml:space="preserve">Berhak untuk memperjuangkan hak secara kolektif untuk membangun masyarakat, bangsa serta negara Indonesia. </w:t>
      </w:r>
    </w:p>
    <w:p w14:paraId="72B41093" w14:textId="14901A7C" w:rsidR="00381983" w:rsidRPr="002D0ADF" w:rsidRDefault="00381983" w:rsidP="00381983">
      <w:pPr>
        <w:pStyle w:val="NormalWeb"/>
        <w:numPr>
          <w:ilvl w:val="0"/>
          <w:numId w:val="3"/>
        </w:numPr>
        <w:spacing w:before="0" w:beforeAutospacing="0" w:after="0" w:afterAutospacing="0"/>
        <w:textAlignment w:val="baseline"/>
        <w:rPr>
          <w:rFonts w:ascii="Arial" w:hAnsi="Arial" w:cs="Arial"/>
          <w:color w:val="000000"/>
        </w:rPr>
      </w:pPr>
      <w:r w:rsidRPr="002D0ADF">
        <w:rPr>
          <w:rFonts w:ascii="Arial" w:hAnsi="Arial" w:cs="Arial"/>
          <w:color w:val="000000"/>
        </w:rPr>
        <w:t>Berhak untuk mendapat pengakuan, perlindungan serta kepastian hukum.</w:t>
      </w:r>
    </w:p>
    <w:p w14:paraId="7754D232" w14:textId="038992F0" w:rsidR="00381983" w:rsidRPr="002D0ADF" w:rsidRDefault="00381983" w:rsidP="00381983">
      <w:pPr>
        <w:pStyle w:val="NormalWeb"/>
        <w:numPr>
          <w:ilvl w:val="0"/>
          <w:numId w:val="3"/>
        </w:numPr>
        <w:spacing w:before="0" w:beforeAutospacing="0" w:after="0" w:afterAutospacing="0"/>
        <w:textAlignment w:val="baseline"/>
        <w:rPr>
          <w:rFonts w:ascii="Arial" w:hAnsi="Arial" w:cs="Arial"/>
          <w:color w:val="000000"/>
        </w:rPr>
      </w:pPr>
      <w:r w:rsidRPr="002D0ADF">
        <w:rPr>
          <w:rFonts w:ascii="Arial" w:hAnsi="Arial" w:cs="Arial"/>
          <w:color w:val="000000"/>
        </w:rPr>
        <w:t>Berhak untuk hidup merdeka secara pikiran, beraga, tidak diperbudak dan tidak disiksa.</w:t>
      </w:r>
      <w:r w:rsidRPr="002D0ADF">
        <w:rPr>
          <w:rFonts w:ascii="Arial" w:hAnsi="Arial" w:cs="Arial"/>
          <w:color w:val="000000"/>
        </w:rPr>
        <w:br/>
      </w:r>
    </w:p>
    <w:p w14:paraId="69AE8F90" w14:textId="47D15681" w:rsidR="00381983" w:rsidRPr="002D0ADF" w:rsidRDefault="00381983" w:rsidP="00381983">
      <w:pPr>
        <w:pStyle w:val="NormalWeb"/>
        <w:spacing w:before="0" w:beforeAutospacing="0" w:after="0" w:afterAutospacing="0"/>
        <w:ind w:left="720"/>
        <w:textAlignment w:val="baseline"/>
        <w:rPr>
          <w:rFonts w:ascii="Arial" w:hAnsi="Arial" w:cs="Arial"/>
          <w:color w:val="000000"/>
        </w:rPr>
      </w:pPr>
      <w:r w:rsidRPr="002D0ADF">
        <w:rPr>
          <w:rFonts w:ascii="Arial" w:hAnsi="Arial" w:cs="Arial"/>
          <w:color w:val="000000"/>
        </w:rPr>
        <w:t>Kewajiban warga negara yang terdapat dalam UUD 1945 adalah sebagai berikut.</w:t>
      </w:r>
    </w:p>
    <w:p w14:paraId="44F06582" w14:textId="287B4713"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menjunjung hukum serta pemerintahan.</w:t>
      </w:r>
    </w:p>
    <w:p w14:paraId="1C6268FD" w14:textId="3D73C4F6"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ikut dan turut serta dalam usaha pertahanan serta keamanan negara.</w:t>
      </w:r>
    </w:p>
    <w:p w14:paraId="1D57DE79" w14:textId="01D708EE"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menghormati Hak Asasi Manusia (HAM) sesame manusia.</w:t>
      </w:r>
    </w:p>
    <w:p w14:paraId="317E506E" w14:textId="6DDE8E35"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ikut dan turut serta dalam upaya pembelaan negara.</w:t>
      </w:r>
    </w:p>
    <w:p w14:paraId="0E0271E1" w14:textId="00E5B88E"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tunduk kepada pembatasan yang ditetapkan dengan undang-undang.</w:t>
      </w:r>
    </w:p>
    <w:p w14:paraId="07E5C880" w14:textId="0A001C92"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membayar pajak tepat pada waktunya.</w:t>
      </w:r>
    </w:p>
    <w:p w14:paraId="4154CF93" w14:textId="32D7DE4C"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menjaga fasilitas umum dengan tidak merusaknya.</w:t>
      </w:r>
    </w:p>
    <w:p w14:paraId="1E77EA58" w14:textId="769D2A27"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menjaga ketertiban dan keamanan lingkungan sekitar.</w:t>
      </w:r>
    </w:p>
    <w:p w14:paraId="06670C96" w14:textId="2086CCE7" w:rsidR="00381983" w:rsidRPr="002D0ADF" w:rsidRDefault="00381983"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w:t>
      </w:r>
      <w:r w:rsidR="002D0ADF" w:rsidRPr="002D0ADF">
        <w:rPr>
          <w:rFonts w:ascii="Arial" w:hAnsi="Arial" w:cs="Arial"/>
          <w:color w:val="000000"/>
        </w:rPr>
        <w:t>ajib menaati peraturan serta perundang-undangan yang berlaku.</w:t>
      </w:r>
    </w:p>
    <w:p w14:paraId="6E6F83DF" w14:textId="4F8D779F" w:rsidR="002D0ADF" w:rsidRPr="002D0ADF" w:rsidRDefault="002D0ADF"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menaati norma kesopanan dan norma hukum.</w:t>
      </w:r>
    </w:p>
    <w:p w14:paraId="01330168" w14:textId="1ABDBFD1" w:rsidR="002D0ADF" w:rsidRPr="002D0ADF" w:rsidRDefault="002D0ADF"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menaati peraturan lalu lintas.</w:t>
      </w:r>
    </w:p>
    <w:p w14:paraId="7C746374" w14:textId="512CA62F" w:rsidR="002D0ADF" w:rsidRPr="002D0ADF" w:rsidRDefault="002D0ADF" w:rsidP="00381983">
      <w:pPr>
        <w:pStyle w:val="NormalWeb"/>
        <w:numPr>
          <w:ilvl w:val="0"/>
          <w:numId w:val="4"/>
        </w:numPr>
        <w:spacing w:before="0" w:beforeAutospacing="0" w:after="0" w:afterAutospacing="0"/>
        <w:textAlignment w:val="baseline"/>
        <w:rPr>
          <w:rFonts w:ascii="Arial" w:hAnsi="Arial" w:cs="Arial"/>
          <w:color w:val="000000"/>
        </w:rPr>
      </w:pPr>
      <w:r w:rsidRPr="002D0ADF">
        <w:rPr>
          <w:rFonts w:ascii="Arial" w:hAnsi="Arial" w:cs="Arial"/>
          <w:color w:val="000000"/>
        </w:rPr>
        <w:t>Wajib menghormati serta menjaga toleransi antar umat beragama.</w:t>
      </w:r>
      <w:r w:rsidRPr="002D0ADF">
        <w:rPr>
          <w:rFonts w:ascii="Arial" w:hAnsi="Arial" w:cs="Arial"/>
          <w:color w:val="000000"/>
        </w:rPr>
        <w:br/>
      </w:r>
    </w:p>
    <w:p w14:paraId="5C033BA6" w14:textId="08231B69" w:rsidR="00381983" w:rsidRPr="002D0ADF" w:rsidRDefault="002D0ADF" w:rsidP="00BB1867">
      <w:pPr>
        <w:pStyle w:val="NormalWeb"/>
        <w:numPr>
          <w:ilvl w:val="0"/>
          <w:numId w:val="2"/>
        </w:numPr>
        <w:spacing w:before="0" w:beforeAutospacing="0" w:after="0" w:afterAutospacing="0"/>
        <w:textAlignment w:val="baseline"/>
        <w:rPr>
          <w:rFonts w:ascii="Arial" w:hAnsi="Arial" w:cs="Arial"/>
          <w:color w:val="000000"/>
        </w:rPr>
      </w:pPr>
      <w:r w:rsidRPr="002D0ADF">
        <w:rPr>
          <w:rFonts w:ascii="Arial" w:hAnsi="Arial" w:cs="Arial"/>
          <w:color w:val="000000"/>
        </w:rPr>
        <w:t>Faktor internal yang menyebabkan terjadinya pelanggaran hak dan pengingkaran kewajiban warga negara adalah sebagai berikut.</w:t>
      </w:r>
    </w:p>
    <w:p w14:paraId="1A481DD8" w14:textId="18237923" w:rsidR="002D0ADF" w:rsidRPr="002D0ADF" w:rsidRDefault="002D0ADF" w:rsidP="002D0ADF">
      <w:pPr>
        <w:pStyle w:val="NormalWeb"/>
        <w:numPr>
          <w:ilvl w:val="0"/>
          <w:numId w:val="5"/>
        </w:numPr>
        <w:spacing w:before="0" w:beforeAutospacing="0" w:after="0" w:afterAutospacing="0"/>
        <w:textAlignment w:val="baseline"/>
        <w:rPr>
          <w:rFonts w:ascii="Arial" w:hAnsi="Arial" w:cs="Arial"/>
          <w:color w:val="000000"/>
        </w:rPr>
      </w:pPr>
      <w:r w:rsidRPr="002D0ADF">
        <w:rPr>
          <w:rFonts w:ascii="Arial" w:hAnsi="Arial" w:cs="Arial"/>
          <w:color w:val="000000"/>
        </w:rPr>
        <w:t>Rendahnya tingkat kesadaran dalam melakukan kewajiban demi memenuhi hak warga negara lainnya.</w:t>
      </w:r>
    </w:p>
    <w:p w14:paraId="23EAEC96" w14:textId="247AE6ED" w:rsidR="002D0ADF" w:rsidRPr="002D0ADF" w:rsidRDefault="002D0ADF" w:rsidP="002D0ADF">
      <w:pPr>
        <w:pStyle w:val="NormalWeb"/>
        <w:numPr>
          <w:ilvl w:val="0"/>
          <w:numId w:val="5"/>
        </w:numPr>
        <w:spacing w:before="0" w:beforeAutospacing="0" w:after="0" w:afterAutospacing="0"/>
        <w:textAlignment w:val="baseline"/>
        <w:rPr>
          <w:rFonts w:ascii="Arial" w:hAnsi="Arial" w:cs="Arial"/>
          <w:color w:val="000000"/>
        </w:rPr>
      </w:pPr>
      <w:r w:rsidRPr="002D0ADF">
        <w:rPr>
          <w:rFonts w:ascii="Arial" w:hAnsi="Arial" w:cs="Arial"/>
          <w:color w:val="000000"/>
        </w:rPr>
        <w:t>Memiliki sikap apatis terhadap terpenuhinya hak warga negara lainnya.</w:t>
      </w:r>
    </w:p>
    <w:p w14:paraId="19F9EABE" w14:textId="6C293E6E" w:rsidR="002D0ADF" w:rsidRPr="002D0ADF" w:rsidRDefault="002D0ADF" w:rsidP="002D0ADF">
      <w:pPr>
        <w:pStyle w:val="NormalWeb"/>
        <w:numPr>
          <w:ilvl w:val="0"/>
          <w:numId w:val="5"/>
        </w:numPr>
        <w:spacing w:before="0" w:beforeAutospacing="0" w:after="0" w:afterAutospacing="0"/>
        <w:textAlignment w:val="baseline"/>
        <w:rPr>
          <w:rFonts w:ascii="Arial" w:hAnsi="Arial" w:cs="Arial"/>
          <w:color w:val="000000"/>
        </w:rPr>
      </w:pPr>
      <w:r w:rsidRPr="002D0ADF">
        <w:rPr>
          <w:rFonts w:ascii="Arial" w:hAnsi="Arial" w:cs="Arial"/>
          <w:color w:val="000000"/>
        </w:rPr>
        <w:t>Memiliki sifat intoleran.</w:t>
      </w:r>
    </w:p>
    <w:p w14:paraId="054CF9DA" w14:textId="71FC2693" w:rsidR="002D0ADF" w:rsidRPr="002D0ADF" w:rsidRDefault="002D0ADF" w:rsidP="002D0ADF">
      <w:pPr>
        <w:pStyle w:val="NormalWeb"/>
        <w:numPr>
          <w:ilvl w:val="0"/>
          <w:numId w:val="5"/>
        </w:numPr>
        <w:spacing w:before="0" w:beforeAutospacing="0" w:after="0" w:afterAutospacing="0"/>
        <w:textAlignment w:val="baseline"/>
        <w:rPr>
          <w:rFonts w:ascii="Arial" w:hAnsi="Arial" w:cs="Arial"/>
          <w:color w:val="000000"/>
        </w:rPr>
      </w:pPr>
      <w:r w:rsidRPr="002D0ADF">
        <w:rPr>
          <w:rFonts w:ascii="Arial" w:hAnsi="Arial" w:cs="Arial"/>
          <w:color w:val="000000"/>
        </w:rPr>
        <w:t>Memiliki sifat individualis.</w:t>
      </w:r>
    </w:p>
    <w:p w14:paraId="7160BED3" w14:textId="3B1A71AC" w:rsidR="002D0ADF" w:rsidRPr="002D0ADF" w:rsidRDefault="002D0ADF" w:rsidP="002D0ADF">
      <w:pPr>
        <w:pStyle w:val="NormalWeb"/>
        <w:numPr>
          <w:ilvl w:val="0"/>
          <w:numId w:val="5"/>
        </w:numPr>
        <w:spacing w:before="0" w:beforeAutospacing="0" w:after="0" w:afterAutospacing="0"/>
        <w:textAlignment w:val="baseline"/>
        <w:rPr>
          <w:rFonts w:ascii="Arial" w:hAnsi="Arial" w:cs="Arial"/>
          <w:color w:val="000000"/>
        </w:rPr>
      </w:pPr>
      <w:r w:rsidRPr="002D0ADF">
        <w:rPr>
          <w:rFonts w:ascii="Arial" w:hAnsi="Arial" w:cs="Arial"/>
          <w:color w:val="000000"/>
        </w:rPr>
        <w:lastRenderedPageBreak/>
        <w:t>Mmeiliki kondisi psikologis yang buruk</w:t>
      </w:r>
    </w:p>
    <w:p w14:paraId="0087B8A4" w14:textId="1E15B842" w:rsidR="002D0ADF" w:rsidRPr="002D0ADF" w:rsidRDefault="002D0ADF" w:rsidP="002D0ADF">
      <w:pPr>
        <w:pStyle w:val="NormalWeb"/>
        <w:spacing w:before="0" w:beforeAutospacing="0" w:after="0" w:afterAutospacing="0"/>
        <w:ind w:left="720"/>
        <w:textAlignment w:val="baseline"/>
        <w:rPr>
          <w:rFonts w:ascii="Arial" w:hAnsi="Arial" w:cs="Arial"/>
          <w:color w:val="000000"/>
        </w:rPr>
      </w:pPr>
      <w:r w:rsidRPr="002D0ADF">
        <w:rPr>
          <w:rFonts w:ascii="Arial" w:hAnsi="Arial" w:cs="Arial"/>
          <w:color w:val="000000"/>
        </w:rPr>
        <w:br/>
        <w:t>Faktor eksternal yang menyebabkan terjadinya pelanggaran hak dan pengingkaran kewwajiban warga negara adalah sebagai berikut.</w:t>
      </w:r>
    </w:p>
    <w:p w14:paraId="424A791E" w14:textId="16FCB33C" w:rsidR="002D0ADF" w:rsidRPr="002D0ADF" w:rsidRDefault="002D0ADF" w:rsidP="002D0ADF">
      <w:pPr>
        <w:pStyle w:val="NormalWeb"/>
        <w:numPr>
          <w:ilvl w:val="0"/>
          <w:numId w:val="6"/>
        </w:numPr>
        <w:spacing w:before="0" w:beforeAutospacing="0" w:after="0" w:afterAutospacing="0"/>
        <w:textAlignment w:val="baseline"/>
        <w:rPr>
          <w:rFonts w:ascii="Arial" w:hAnsi="Arial" w:cs="Arial"/>
          <w:color w:val="000000"/>
        </w:rPr>
      </w:pPr>
      <w:r w:rsidRPr="002D0ADF">
        <w:rPr>
          <w:rFonts w:ascii="Arial" w:hAnsi="Arial" w:cs="Arial"/>
          <w:color w:val="000000"/>
        </w:rPr>
        <w:t>Lemahnya regulasi yang berlaku.</w:t>
      </w:r>
    </w:p>
    <w:p w14:paraId="7774B56C" w14:textId="40BAE29F" w:rsidR="002D0ADF" w:rsidRPr="002D0ADF" w:rsidRDefault="002D0ADF" w:rsidP="002D0ADF">
      <w:pPr>
        <w:pStyle w:val="NormalWeb"/>
        <w:numPr>
          <w:ilvl w:val="0"/>
          <w:numId w:val="6"/>
        </w:numPr>
        <w:spacing w:before="0" w:beforeAutospacing="0" w:after="0" w:afterAutospacing="0"/>
        <w:textAlignment w:val="baseline"/>
        <w:rPr>
          <w:rFonts w:ascii="Arial" w:hAnsi="Arial" w:cs="Arial"/>
          <w:color w:val="000000"/>
        </w:rPr>
      </w:pPr>
      <w:r w:rsidRPr="002D0ADF">
        <w:rPr>
          <w:rFonts w:ascii="Arial" w:hAnsi="Arial" w:cs="Arial"/>
          <w:color w:val="000000"/>
        </w:rPr>
        <w:t>Tidak ada ketegasan dalam pemenuhan kewajiban / pelanggaran hak.</w:t>
      </w:r>
    </w:p>
    <w:p w14:paraId="5C94B4B8" w14:textId="04BC826F" w:rsidR="002D0ADF" w:rsidRPr="002D0ADF" w:rsidRDefault="002D0ADF" w:rsidP="002D0ADF">
      <w:pPr>
        <w:pStyle w:val="NormalWeb"/>
        <w:numPr>
          <w:ilvl w:val="0"/>
          <w:numId w:val="6"/>
        </w:numPr>
        <w:spacing w:before="0" w:beforeAutospacing="0" w:after="0" w:afterAutospacing="0"/>
        <w:textAlignment w:val="baseline"/>
        <w:rPr>
          <w:rFonts w:ascii="Arial" w:hAnsi="Arial" w:cs="Arial"/>
          <w:color w:val="000000"/>
        </w:rPr>
      </w:pPr>
      <w:r w:rsidRPr="002D0ADF">
        <w:rPr>
          <w:rFonts w:ascii="Arial" w:hAnsi="Arial" w:cs="Arial"/>
          <w:color w:val="000000"/>
        </w:rPr>
        <w:t>Kurangnya pendidikan / sosialiasi tentang pentingnya melakukan kewajiban demi terpenuhinya hak warga negara lainnya.</w:t>
      </w:r>
    </w:p>
    <w:p w14:paraId="28278040" w14:textId="3A2546E0" w:rsidR="002D0ADF" w:rsidRPr="002D0ADF" w:rsidRDefault="002D0ADF" w:rsidP="002D0ADF">
      <w:pPr>
        <w:pStyle w:val="NormalWeb"/>
        <w:numPr>
          <w:ilvl w:val="0"/>
          <w:numId w:val="6"/>
        </w:numPr>
        <w:spacing w:before="0" w:beforeAutospacing="0" w:after="0" w:afterAutospacing="0"/>
        <w:textAlignment w:val="baseline"/>
        <w:rPr>
          <w:rFonts w:ascii="Arial" w:hAnsi="Arial" w:cs="Arial"/>
          <w:color w:val="000000"/>
        </w:rPr>
      </w:pPr>
      <w:r w:rsidRPr="002D0ADF">
        <w:rPr>
          <w:rFonts w:ascii="Arial" w:hAnsi="Arial" w:cs="Arial"/>
          <w:color w:val="000000"/>
        </w:rPr>
        <w:t>Terdapat kesenjangan sosial yang terjadi.</w:t>
      </w:r>
    </w:p>
    <w:p w14:paraId="431CCC67" w14:textId="7B82B3D8" w:rsidR="002D0ADF" w:rsidRPr="002D0ADF" w:rsidRDefault="002D0ADF" w:rsidP="002D0ADF">
      <w:pPr>
        <w:pStyle w:val="NormalWeb"/>
        <w:numPr>
          <w:ilvl w:val="0"/>
          <w:numId w:val="6"/>
        </w:numPr>
        <w:spacing w:before="0" w:beforeAutospacing="0" w:after="0" w:afterAutospacing="0"/>
        <w:textAlignment w:val="baseline"/>
        <w:rPr>
          <w:rFonts w:ascii="Arial" w:hAnsi="Arial" w:cs="Arial"/>
          <w:color w:val="000000"/>
        </w:rPr>
      </w:pPr>
      <w:r w:rsidRPr="002D0ADF">
        <w:rPr>
          <w:rFonts w:ascii="Arial" w:hAnsi="Arial" w:cs="Arial"/>
          <w:color w:val="000000"/>
        </w:rPr>
        <w:t>Adanya kesempatan untuk melakukan pelanggaran / pengingkaran.</w:t>
      </w:r>
      <w:r w:rsidRPr="002D0ADF">
        <w:rPr>
          <w:rFonts w:ascii="Arial" w:hAnsi="Arial" w:cs="Arial"/>
          <w:color w:val="000000"/>
        </w:rPr>
        <w:br/>
      </w:r>
    </w:p>
    <w:p w14:paraId="3306C732" w14:textId="77777777" w:rsidR="002D0ADF" w:rsidRPr="002D0ADF" w:rsidRDefault="002D0ADF" w:rsidP="00BB1867">
      <w:pPr>
        <w:pStyle w:val="NormalWeb"/>
        <w:numPr>
          <w:ilvl w:val="0"/>
          <w:numId w:val="2"/>
        </w:numPr>
        <w:spacing w:before="0" w:beforeAutospacing="0" w:after="0" w:afterAutospacing="0"/>
        <w:textAlignment w:val="baseline"/>
        <w:rPr>
          <w:rStyle w:val="Strong"/>
          <w:rFonts w:ascii="Arial" w:hAnsi="Arial" w:cs="Arial"/>
          <w:b w:val="0"/>
          <w:bCs w:val="0"/>
          <w:color w:val="000000"/>
        </w:rPr>
      </w:pPr>
      <w:r w:rsidRPr="002D0ADF">
        <w:rPr>
          <w:rStyle w:val="Strong"/>
          <w:rFonts w:ascii="Arial" w:hAnsi="Arial" w:cs="Arial"/>
          <w:b w:val="0"/>
          <w:bCs w:val="0"/>
          <w:color w:val="000000"/>
          <w:shd w:val="clear" w:color="auto" w:fill="FFFFFF"/>
        </w:rPr>
        <w:t>Berikut adalah hal yang haruslah dilakukan pemerintah dalam melakukan penyelesaian pelanggaran hak dan pengingkaran kewajiban warga negara</w:t>
      </w:r>
      <w:r w:rsidRPr="002D0ADF">
        <w:rPr>
          <w:rStyle w:val="Strong"/>
          <w:rFonts w:ascii="Arial" w:hAnsi="Arial" w:cs="Arial"/>
          <w:b w:val="0"/>
          <w:bCs w:val="0"/>
          <w:color w:val="000000"/>
          <w:shd w:val="clear" w:color="auto" w:fill="FFFFFF"/>
          <w:lang w:val="en-US"/>
        </w:rPr>
        <w:t>.</w:t>
      </w:r>
    </w:p>
    <w:p w14:paraId="0752D349" w14:textId="77777777" w:rsidR="002D0ADF" w:rsidRPr="002D0ADF" w:rsidRDefault="002D0ADF" w:rsidP="002D0ADF">
      <w:pPr>
        <w:pStyle w:val="NormalWeb"/>
        <w:numPr>
          <w:ilvl w:val="0"/>
          <w:numId w:val="7"/>
        </w:numPr>
        <w:spacing w:before="0" w:beforeAutospacing="0" w:after="0" w:afterAutospacing="0"/>
        <w:textAlignment w:val="baseline"/>
        <w:rPr>
          <w:rFonts w:ascii="Arial" w:hAnsi="Arial" w:cs="Arial"/>
          <w:color w:val="000000"/>
        </w:rPr>
      </w:pPr>
      <w:r w:rsidRPr="0086303F">
        <w:rPr>
          <w:rFonts w:ascii="Arial" w:hAnsi="Arial" w:cs="Arial"/>
          <w:color w:val="000000"/>
        </w:rPr>
        <w:t>Penegakan</w:t>
      </w:r>
      <w:r w:rsidRPr="002D0ADF">
        <w:rPr>
          <w:rFonts w:ascii="Arial" w:hAnsi="Arial" w:cs="Arial"/>
          <w:color w:val="000000"/>
          <w:lang w:val="en-US"/>
        </w:rPr>
        <w:t xml:space="preserve"> </w:t>
      </w:r>
      <w:proofErr w:type="spellStart"/>
      <w:r w:rsidRPr="002D0ADF">
        <w:rPr>
          <w:rFonts w:ascii="Arial" w:hAnsi="Arial" w:cs="Arial"/>
          <w:color w:val="000000"/>
          <w:lang w:val="en-US"/>
        </w:rPr>
        <w:t>supermasi</w:t>
      </w:r>
      <w:proofErr w:type="spellEnd"/>
      <w:r w:rsidRPr="002D0ADF">
        <w:rPr>
          <w:rFonts w:ascii="Arial" w:hAnsi="Arial" w:cs="Arial"/>
          <w:color w:val="000000"/>
          <w:lang w:val="en-US"/>
        </w:rPr>
        <w:t xml:space="preserve"> </w:t>
      </w:r>
      <w:proofErr w:type="spellStart"/>
      <w:r w:rsidRPr="002D0ADF">
        <w:rPr>
          <w:rFonts w:ascii="Arial" w:hAnsi="Arial" w:cs="Arial"/>
          <w:color w:val="000000"/>
          <w:lang w:val="en-US"/>
        </w:rPr>
        <w:t>hukum</w:t>
      </w:r>
      <w:proofErr w:type="spellEnd"/>
      <w:r w:rsidRPr="002D0ADF">
        <w:rPr>
          <w:rFonts w:ascii="Arial" w:hAnsi="Arial" w:cs="Arial"/>
          <w:color w:val="000000"/>
          <w:lang w:val="en-US"/>
        </w:rPr>
        <w:t xml:space="preserve"> dan </w:t>
      </w:r>
      <w:proofErr w:type="spellStart"/>
      <w:r w:rsidRPr="002D0ADF">
        <w:rPr>
          <w:rFonts w:ascii="Arial" w:hAnsi="Arial" w:cs="Arial"/>
          <w:color w:val="000000"/>
          <w:lang w:val="en-US"/>
        </w:rPr>
        <w:t>demokrasi</w:t>
      </w:r>
      <w:proofErr w:type="spellEnd"/>
    </w:p>
    <w:p w14:paraId="3332C489" w14:textId="77777777" w:rsidR="002D0ADF" w:rsidRPr="002D0ADF" w:rsidRDefault="002D0ADF" w:rsidP="002D0ADF">
      <w:pPr>
        <w:pStyle w:val="NormalWeb"/>
        <w:numPr>
          <w:ilvl w:val="0"/>
          <w:numId w:val="7"/>
        </w:numPr>
        <w:spacing w:before="0" w:beforeAutospacing="0" w:after="0" w:afterAutospacing="0"/>
        <w:textAlignment w:val="baseline"/>
        <w:rPr>
          <w:rFonts w:ascii="Arial" w:hAnsi="Arial" w:cs="Arial"/>
          <w:color w:val="000000"/>
        </w:rPr>
      </w:pPr>
      <w:r w:rsidRPr="002D0ADF">
        <w:rPr>
          <w:rFonts w:ascii="Arial" w:hAnsi="Arial" w:cs="Arial"/>
          <w:color w:val="000000"/>
          <w:lang w:val="en-US"/>
        </w:rPr>
        <w:t>M</w:t>
      </w:r>
      <w:r w:rsidRPr="002D0ADF">
        <w:rPr>
          <w:rFonts w:ascii="Helvetica" w:hAnsi="Helvetica"/>
          <w:color w:val="000000"/>
          <w:shd w:val="clear" w:color="auto" w:fill="FFFFFF"/>
        </w:rPr>
        <w:t>elakukan optimalisasi terhadap berbagai macam peranan dari lembaga tinggi negara yang memiliki wewenang untuk melakukan penegakan terhadap hak dan kewajiban warga negara.</w:t>
      </w:r>
    </w:p>
    <w:p w14:paraId="7B5A762C" w14:textId="77777777" w:rsidR="002D0ADF" w:rsidRPr="002D0ADF" w:rsidRDefault="002D0ADF" w:rsidP="002D0ADF">
      <w:pPr>
        <w:pStyle w:val="NormalWeb"/>
        <w:numPr>
          <w:ilvl w:val="0"/>
          <w:numId w:val="7"/>
        </w:numPr>
        <w:spacing w:before="0" w:beforeAutospacing="0" w:after="0" w:afterAutospacing="0"/>
        <w:textAlignment w:val="baseline"/>
        <w:rPr>
          <w:rFonts w:ascii="Arial" w:hAnsi="Arial" w:cs="Arial"/>
          <w:color w:val="000000"/>
        </w:rPr>
      </w:pPr>
      <w:r w:rsidRPr="002D0ADF">
        <w:rPr>
          <w:rFonts w:ascii="Helvetica" w:hAnsi="Helvetica"/>
          <w:color w:val="000000"/>
          <w:shd w:val="clear" w:color="auto" w:fill="FFFFFF"/>
          <w:lang w:val="en-US"/>
        </w:rPr>
        <w:t>M</w:t>
      </w:r>
      <w:r w:rsidRPr="002D0ADF">
        <w:rPr>
          <w:rFonts w:ascii="Helvetica" w:hAnsi="Helvetica"/>
          <w:color w:val="000000"/>
          <w:shd w:val="clear" w:color="auto" w:fill="FFFFFF"/>
        </w:rPr>
        <w:t>elakukan peningkatan terhadap kualitas dari pelayanan publik guna untuk melakukan pencegahan dari berbagai macam bentuk pelanggaran hak dan pengingkaran dari kewajiban warga negara yang dilakukan oleh pemerintah.</w:t>
      </w:r>
    </w:p>
    <w:p w14:paraId="53644198" w14:textId="77777777" w:rsidR="002D0ADF" w:rsidRPr="002D0ADF" w:rsidRDefault="002D0ADF" w:rsidP="002D0ADF">
      <w:pPr>
        <w:pStyle w:val="NormalWeb"/>
        <w:numPr>
          <w:ilvl w:val="0"/>
          <w:numId w:val="7"/>
        </w:numPr>
        <w:spacing w:before="0" w:beforeAutospacing="0" w:after="0" w:afterAutospacing="0"/>
        <w:textAlignment w:val="baseline"/>
        <w:rPr>
          <w:rFonts w:ascii="Arial" w:hAnsi="Arial" w:cs="Arial"/>
          <w:color w:val="000000"/>
        </w:rPr>
      </w:pPr>
      <w:r w:rsidRPr="002D0ADF">
        <w:rPr>
          <w:rFonts w:ascii="Helvetica" w:hAnsi="Helvetica"/>
          <w:color w:val="000000"/>
          <w:shd w:val="clear" w:color="auto" w:fill="FFFFFF"/>
          <w:lang w:val="en-US"/>
        </w:rPr>
        <w:t>M</w:t>
      </w:r>
      <w:r w:rsidRPr="002D0ADF">
        <w:rPr>
          <w:rFonts w:ascii="Helvetica" w:hAnsi="Helvetica"/>
          <w:color w:val="000000"/>
          <w:shd w:val="clear" w:color="auto" w:fill="FFFFFF"/>
        </w:rPr>
        <w:t>elakukan peningkatan dari pengawasan pada masyarakat dan lembaga politik dalam melakukan penegakan hak dan kewajiban warga negara.</w:t>
      </w:r>
    </w:p>
    <w:p w14:paraId="2C5CE7DC" w14:textId="77777777" w:rsidR="002D0ADF" w:rsidRPr="002D0ADF" w:rsidRDefault="002D0ADF" w:rsidP="002D0ADF">
      <w:pPr>
        <w:pStyle w:val="NormalWeb"/>
        <w:numPr>
          <w:ilvl w:val="0"/>
          <w:numId w:val="7"/>
        </w:numPr>
        <w:spacing w:before="0" w:beforeAutospacing="0" w:after="0" w:afterAutospacing="0"/>
        <w:textAlignment w:val="baseline"/>
        <w:rPr>
          <w:rFonts w:ascii="Arial" w:hAnsi="Arial" w:cs="Arial"/>
          <w:color w:val="000000"/>
        </w:rPr>
      </w:pPr>
      <w:r w:rsidRPr="002D0ADF">
        <w:rPr>
          <w:rFonts w:ascii="Helvetica" w:hAnsi="Helvetica"/>
          <w:color w:val="000000"/>
          <w:shd w:val="clear" w:color="auto" w:fill="FFFFFF"/>
          <w:lang w:val="en-US"/>
        </w:rPr>
        <w:t>M</w:t>
      </w:r>
      <w:r w:rsidRPr="002D0ADF">
        <w:rPr>
          <w:rFonts w:ascii="Helvetica" w:hAnsi="Helvetica"/>
          <w:color w:val="000000"/>
          <w:shd w:val="clear" w:color="auto" w:fill="FFFFFF"/>
        </w:rPr>
        <w:t>elakukan peningkatan terhadap prinsip kesadaran berbangsa dan bernegara pada masyarakat dengan cara melalui sebuah lembaga pendidikan formal.</w:t>
      </w:r>
    </w:p>
    <w:p w14:paraId="3B0175DF" w14:textId="77777777" w:rsidR="002D0ADF" w:rsidRPr="002D0ADF" w:rsidRDefault="002D0ADF" w:rsidP="002D0ADF">
      <w:pPr>
        <w:pStyle w:val="NormalWeb"/>
        <w:numPr>
          <w:ilvl w:val="0"/>
          <w:numId w:val="7"/>
        </w:numPr>
        <w:spacing w:before="0" w:beforeAutospacing="0" w:after="0" w:afterAutospacing="0"/>
        <w:textAlignment w:val="baseline"/>
        <w:rPr>
          <w:rFonts w:ascii="Arial" w:hAnsi="Arial" w:cs="Arial"/>
          <w:color w:val="000000"/>
        </w:rPr>
      </w:pPr>
      <w:r w:rsidRPr="002D0ADF">
        <w:rPr>
          <w:rFonts w:ascii="Helvetica" w:hAnsi="Helvetica"/>
          <w:color w:val="000000"/>
          <w:shd w:val="clear" w:color="auto" w:fill="FFFFFF"/>
          <w:lang w:val="en-US"/>
        </w:rPr>
        <w:t>M</w:t>
      </w:r>
      <w:r w:rsidRPr="002D0ADF">
        <w:rPr>
          <w:rFonts w:ascii="Helvetica" w:hAnsi="Helvetica"/>
          <w:color w:val="000000"/>
          <w:shd w:val="clear" w:color="auto" w:fill="FFFFFF"/>
        </w:rPr>
        <w:t>elakukan peningkatan terhadap profesionalisme dari lembaga keamanan dan juga pertahanan negara.</w:t>
      </w:r>
    </w:p>
    <w:p w14:paraId="4D536293" w14:textId="2ADA8409" w:rsidR="00381983" w:rsidRPr="002D0ADF" w:rsidRDefault="002D0ADF" w:rsidP="002D0ADF">
      <w:pPr>
        <w:pStyle w:val="NormalWeb"/>
        <w:numPr>
          <w:ilvl w:val="0"/>
          <w:numId w:val="7"/>
        </w:numPr>
        <w:spacing w:before="0" w:beforeAutospacing="0" w:after="0" w:afterAutospacing="0"/>
        <w:textAlignment w:val="baseline"/>
        <w:rPr>
          <w:rFonts w:ascii="Arial" w:hAnsi="Arial" w:cs="Arial"/>
          <w:color w:val="000000"/>
        </w:rPr>
      </w:pPr>
      <w:r w:rsidRPr="002D0ADF">
        <w:rPr>
          <w:rFonts w:ascii="Helvetica" w:hAnsi="Helvetica"/>
          <w:color w:val="000000"/>
          <w:shd w:val="clear" w:color="auto" w:fill="FFFFFF"/>
          <w:lang w:val="en-US"/>
        </w:rPr>
        <w:t>M</w:t>
      </w:r>
      <w:r w:rsidRPr="002D0ADF">
        <w:rPr>
          <w:rFonts w:ascii="Helvetica" w:hAnsi="Helvetica"/>
          <w:color w:val="000000"/>
          <w:shd w:val="clear" w:color="auto" w:fill="FFFFFF"/>
        </w:rPr>
        <w:t>elakukan peningkatan terhadap kerja sama yang tergolong harmonis antar kelompok.</w:t>
      </w:r>
      <w:r w:rsidR="00381983" w:rsidRPr="002D0ADF">
        <w:rPr>
          <w:rFonts w:ascii="Arial" w:hAnsi="Arial" w:cs="Arial"/>
          <w:color w:val="000000"/>
        </w:rPr>
        <w:br/>
      </w:r>
    </w:p>
    <w:p w14:paraId="2E887722" w14:textId="56E8624F" w:rsidR="00381983" w:rsidRPr="002D0ADF" w:rsidRDefault="00381983" w:rsidP="00BB1867">
      <w:pPr>
        <w:pStyle w:val="NormalWeb"/>
        <w:numPr>
          <w:ilvl w:val="0"/>
          <w:numId w:val="2"/>
        </w:numPr>
        <w:spacing w:before="0" w:beforeAutospacing="0" w:after="0" w:afterAutospacing="0"/>
        <w:textAlignment w:val="baseline"/>
        <w:rPr>
          <w:rFonts w:ascii="Arial" w:hAnsi="Arial" w:cs="Arial"/>
          <w:color w:val="000000"/>
        </w:rPr>
      </w:pPr>
      <w:r w:rsidRPr="002D0ADF">
        <w:rPr>
          <w:rFonts w:ascii="Arial" w:hAnsi="Arial" w:cs="Arial"/>
          <w:color w:val="000000"/>
          <w:shd w:val="clear" w:color="auto" w:fill="FFFFFF"/>
        </w:rPr>
        <w:t>Cara untuk menghindari melakukan pelanggaran terhadap hak orang lain dan pengingkaran kewajiban terhadap kewajiban dalam kehidupan sehari hari adalah</w:t>
      </w:r>
      <w:r w:rsidRPr="002D0ADF">
        <w:rPr>
          <w:rFonts w:ascii="Arial" w:hAnsi="Arial" w:cs="Arial"/>
          <w:color w:val="000000"/>
          <w:shd w:val="clear" w:color="auto" w:fill="FFFFFF"/>
        </w:rPr>
        <w:t xml:space="preserve"> sebagai berikut.</w:t>
      </w:r>
    </w:p>
    <w:p w14:paraId="2C105854" w14:textId="38B3CF9E" w:rsidR="00381983" w:rsidRPr="002D0ADF" w:rsidRDefault="00381983" w:rsidP="00381983">
      <w:pPr>
        <w:pStyle w:val="NormalWeb"/>
        <w:numPr>
          <w:ilvl w:val="1"/>
          <w:numId w:val="1"/>
        </w:numPr>
        <w:spacing w:before="0" w:beforeAutospacing="0" w:after="0" w:afterAutospacing="0"/>
        <w:textAlignment w:val="baseline"/>
        <w:rPr>
          <w:rFonts w:ascii="Arial" w:hAnsi="Arial" w:cs="Arial"/>
          <w:color w:val="000000"/>
        </w:rPr>
      </w:pPr>
      <w:r w:rsidRPr="002D0ADF">
        <w:rPr>
          <w:rFonts w:ascii="Arial" w:hAnsi="Arial" w:cs="Arial"/>
          <w:color w:val="000000"/>
          <w:shd w:val="clear" w:color="auto" w:fill="FFFFFF"/>
        </w:rPr>
        <w:t>Dengan cara menghargai pendapat orang lain.</w:t>
      </w:r>
    </w:p>
    <w:p w14:paraId="6530B883" w14:textId="6AF25187" w:rsidR="00381983" w:rsidRPr="002D0ADF" w:rsidRDefault="00381983" w:rsidP="00381983">
      <w:pPr>
        <w:pStyle w:val="NormalWeb"/>
        <w:numPr>
          <w:ilvl w:val="1"/>
          <w:numId w:val="1"/>
        </w:numPr>
        <w:spacing w:before="0" w:beforeAutospacing="0" w:after="0" w:afterAutospacing="0"/>
        <w:textAlignment w:val="baseline"/>
        <w:rPr>
          <w:rFonts w:ascii="Arial" w:hAnsi="Arial" w:cs="Arial"/>
          <w:color w:val="000000"/>
        </w:rPr>
      </w:pPr>
      <w:r w:rsidRPr="002D0ADF">
        <w:rPr>
          <w:rFonts w:ascii="Arial" w:hAnsi="Arial" w:cs="Arial"/>
          <w:color w:val="000000"/>
          <w:shd w:val="clear" w:color="auto" w:fill="FFFFFF"/>
        </w:rPr>
        <w:t>Saling percaya terhadap sesama.</w:t>
      </w:r>
    </w:p>
    <w:p w14:paraId="2E160550" w14:textId="6D2E8D7E" w:rsidR="00381983" w:rsidRPr="002D0ADF" w:rsidRDefault="00381983" w:rsidP="00381983">
      <w:pPr>
        <w:pStyle w:val="NormalWeb"/>
        <w:numPr>
          <w:ilvl w:val="1"/>
          <w:numId w:val="1"/>
        </w:numPr>
        <w:spacing w:before="0" w:beforeAutospacing="0" w:after="0" w:afterAutospacing="0"/>
        <w:textAlignment w:val="baseline"/>
        <w:rPr>
          <w:rFonts w:ascii="Arial" w:hAnsi="Arial" w:cs="Arial"/>
          <w:color w:val="000000"/>
        </w:rPr>
      </w:pPr>
      <w:r w:rsidRPr="002D0ADF">
        <w:rPr>
          <w:rFonts w:ascii="Arial" w:hAnsi="Arial" w:cs="Arial"/>
          <w:color w:val="000000"/>
          <w:shd w:val="clear" w:color="auto" w:fill="FFFFFF"/>
        </w:rPr>
        <w:t>Saling menyayangi.</w:t>
      </w:r>
    </w:p>
    <w:p w14:paraId="2DF718E1" w14:textId="7D32E2A9" w:rsidR="00381983" w:rsidRPr="002D0ADF" w:rsidRDefault="00381983" w:rsidP="00381983">
      <w:pPr>
        <w:pStyle w:val="NormalWeb"/>
        <w:numPr>
          <w:ilvl w:val="1"/>
          <w:numId w:val="1"/>
        </w:numPr>
        <w:spacing w:before="0" w:beforeAutospacing="0" w:after="0" w:afterAutospacing="0"/>
        <w:textAlignment w:val="baseline"/>
        <w:rPr>
          <w:rFonts w:ascii="Arial" w:hAnsi="Arial" w:cs="Arial"/>
          <w:color w:val="000000"/>
        </w:rPr>
      </w:pPr>
      <w:r w:rsidRPr="002D0ADF">
        <w:rPr>
          <w:rFonts w:ascii="Arial" w:hAnsi="Arial" w:cs="Arial"/>
          <w:color w:val="000000"/>
          <w:shd w:val="clear" w:color="auto" w:fill="FFFFFF"/>
        </w:rPr>
        <w:t>Saling toleransi antar sesame.</w:t>
      </w:r>
    </w:p>
    <w:p w14:paraId="242E5A7E" w14:textId="203A4588" w:rsidR="00381983" w:rsidRPr="002D0ADF" w:rsidRDefault="00381983" w:rsidP="00381983">
      <w:pPr>
        <w:pStyle w:val="NormalWeb"/>
        <w:numPr>
          <w:ilvl w:val="1"/>
          <w:numId w:val="1"/>
        </w:numPr>
        <w:spacing w:before="0" w:beforeAutospacing="0" w:after="0" w:afterAutospacing="0"/>
        <w:textAlignment w:val="baseline"/>
        <w:rPr>
          <w:rFonts w:ascii="Arial" w:hAnsi="Arial" w:cs="Arial"/>
          <w:color w:val="000000"/>
        </w:rPr>
      </w:pPr>
      <w:r w:rsidRPr="002D0ADF">
        <w:rPr>
          <w:rFonts w:ascii="Arial" w:hAnsi="Arial" w:cs="Arial"/>
          <w:color w:val="000000"/>
          <w:shd w:val="clear" w:color="auto" w:fill="FFFFFF"/>
        </w:rPr>
        <w:t>Menghilangkan sikap egois atau terlalu mementingkan diri sendiri.</w:t>
      </w:r>
    </w:p>
    <w:p w14:paraId="768A4799" w14:textId="2E89AC8C" w:rsidR="00381983" w:rsidRPr="002D0ADF" w:rsidRDefault="00381983" w:rsidP="00381983">
      <w:pPr>
        <w:pStyle w:val="NormalWeb"/>
        <w:numPr>
          <w:ilvl w:val="1"/>
          <w:numId w:val="1"/>
        </w:numPr>
        <w:spacing w:before="0" w:beforeAutospacing="0" w:after="0" w:afterAutospacing="0"/>
        <w:textAlignment w:val="baseline"/>
        <w:rPr>
          <w:rFonts w:ascii="Arial" w:hAnsi="Arial" w:cs="Arial"/>
          <w:color w:val="000000"/>
        </w:rPr>
      </w:pPr>
      <w:r w:rsidRPr="002D0ADF">
        <w:rPr>
          <w:rFonts w:ascii="Arial" w:hAnsi="Arial" w:cs="Arial"/>
          <w:color w:val="000000"/>
          <w:shd w:val="clear" w:color="auto" w:fill="FFFFFF"/>
        </w:rPr>
        <w:t>H</w:t>
      </w:r>
      <w:r w:rsidRPr="002D0ADF">
        <w:rPr>
          <w:rFonts w:ascii="Arial" w:hAnsi="Arial" w:cs="Arial"/>
          <w:color w:val="000000"/>
          <w:shd w:val="clear" w:color="auto" w:fill="FFFFFF"/>
        </w:rPr>
        <w:t>arus bertanggung jawab terhadap hak dan kewajiban sehingga dalam kehidupan sehari-hari sehingga terdapat keseimbangan antara hak dan kewajiban itu sendiri.</w:t>
      </w:r>
    </w:p>
    <w:p w14:paraId="61B98D1F" w14:textId="24C30BF3" w:rsidR="00BB1867" w:rsidRPr="004C0743" w:rsidRDefault="00BB1867" w:rsidP="004C0743">
      <w:pPr>
        <w:rPr>
          <w:rFonts w:ascii="Arial" w:eastAsia="Times New Roman" w:hAnsi="Arial" w:cs="Arial"/>
          <w:color w:val="000000"/>
          <w:sz w:val="24"/>
          <w:szCs w:val="24"/>
          <w:lang w:eastAsia="en-ID"/>
        </w:rPr>
      </w:pPr>
    </w:p>
    <w:sectPr w:rsidR="00BB1867" w:rsidRPr="004C07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9870" w14:textId="77777777" w:rsidR="004C0743" w:rsidRDefault="004C0743" w:rsidP="004C0743">
      <w:pPr>
        <w:spacing w:after="0" w:line="240" w:lineRule="auto"/>
      </w:pPr>
      <w:r>
        <w:separator/>
      </w:r>
    </w:p>
  </w:endnote>
  <w:endnote w:type="continuationSeparator" w:id="0">
    <w:p w14:paraId="05C5DBCC" w14:textId="77777777" w:rsidR="004C0743" w:rsidRDefault="004C0743" w:rsidP="004C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DE2B" w14:textId="77777777" w:rsidR="004C0743" w:rsidRDefault="004C0743" w:rsidP="004C0743">
      <w:pPr>
        <w:spacing w:after="0" w:line="240" w:lineRule="auto"/>
      </w:pPr>
      <w:r>
        <w:separator/>
      </w:r>
    </w:p>
  </w:footnote>
  <w:footnote w:type="continuationSeparator" w:id="0">
    <w:p w14:paraId="7CFEBACB" w14:textId="77777777" w:rsidR="004C0743" w:rsidRDefault="004C0743" w:rsidP="004C0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69B3"/>
    <w:multiLevelType w:val="hybridMultilevel"/>
    <w:tmpl w:val="61A678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EA4190"/>
    <w:multiLevelType w:val="hybridMultilevel"/>
    <w:tmpl w:val="D9EE0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6147E50"/>
    <w:multiLevelType w:val="hybridMultilevel"/>
    <w:tmpl w:val="1F6AA2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E145395"/>
    <w:multiLevelType w:val="hybridMultilevel"/>
    <w:tmpl w:val="7D8622F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55723ABE"/>
    <w:multiLevelType w:val="hybridMultilevel"/>
    <w:tmpl w:val="9F12F1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6D457C2"/>
    <w:multiLevelType w:val="hybridMultilevel"/>
    <w:tmpl w:val="E4BE0034"/>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2077EEE"/>
    <w:multiLevelType w:val="multilevel"/>
    <w:tmpl w:val="B8F2BD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Helvetica" w:hAnsi="Helvetica" w:cs="Times New Roman" w:hint="default"/>
        <w:sz w:val="27"/>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14"/>
    <w:rsid w:val="00145F2B"/>
    <w:rsid w:val="002D0ADF"/>
    <w:rsid w:val="00381983"/>
    <w:rsid w:val="004C0743"/>
    <w:rsid w:val="0086303F"/>
    <w:rsid w:val="00B77223"/>
    <w:rsid w:val="00BB1867"/>
    <w:rsid w:val="00C638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F8A0"/>
  <w15:chartTrackingRefBased/>
  <w15:docId w15:val="{2A8B6A7E-817A-49E1-8573-0604C014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C074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22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D0ADF"/>
    <w:rPr>
      <w:b/>
      <w:bCs/>
    </w:rPr>
  </w:style>
  <w:style w:type="character" w:customStyle="1" w:styleId="Heading1Char">
    <w:name w:val="Heading 1 Char"/>
    <w:basedOn w:val="DefaultParagraphFont"/>
    <w:link w:val="Heading1"/>
    <w:uiPriority w:val="9"/>
    <w:rsid w:val="004C074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C0743"/>
  </w:style>
  <w:style w:type="paragraph" w:styleId="Header">
    <w:name w:val="header"/>
    <w:basedOn w:val="Normal"/>
    <w:link w:val="HeaderChar"/>
    <w:uiPriority w:val="99"/>
    <w:unhideWhenUsed/>
    <w:rsid w:val="004C0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743"/>
    <w:rPr>
      <w:lang w:val="id-ID"/>
    </w:rPr>
  </w:style>
  <w:style w:type="paragraph" w:styleId="Footer">
    <w:name w:val="footer"/>
    <w:basedOn w:val="Normal"/>
    <w:link w:val="FooterChar"/>
    <w:uiPriority w:val="99"/>
    <w:unhideWhenUsed/>
    <w:rsid w:val="004C0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743"/>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127770">
      <w:bodyDiv w:val="1"/>
      <w:marLeft w:val="0"/>
      <w:marRight w:val="0"/>
      <w:marTop w:val="0"/>
      <w:marBottom w:val="0"/>
      <w:divBdr>
        <w:top w:val="none" w:sz="0" w:space="0" w:color="auto"/>
        <w:left w:val="none" w:sz="0" w:space="0" w:color="auto"/>
        <w:bottom w:val="none" w:sz="0" w:space="0" w:color="auto"/>
        <w:right w:val="none" w:sz="0" w:space="0" w:color="auto"/>
      </w:divBdr>
    </w:div>
    <w:div w:id="1455293807">
      <w:bodyDiv w:val="1"/>
      <w:marLeft w:val="0"/>
      <w:marRight w:val="0"/>
      <w:marTop w:val="0"/>
      <w:marBottom w:val="0"/>
      <w:divBdr>
        <w:top w:val="none" w:sz="0" w:space="0" w:color="auto"/>
        <w:left w:val="none" w:sz="0" w:space="0" w:color="auto"/>
        <w:bottom w:val="none" w:sz="0" w:space="0" w:color="auto"/>
        <w:right w:val="none" w:sz="0" w:space="0" w:color="auto"/>
      </w:divBdr>
    </w:div>
    <w:div w:id="1502819325">
      <w:bodyDiv w:val="1"/>
      <w:marLeft w:val="0"/>
      <w:marRight w:val="0"/>
      <w:marTop w:val="0"/>
      <w:marBottom w:val="0"/>
      <w:divBdr>
        <w:top w:val="none" w:sz="0" w:space="0" w:color="auto"/>
        <w:left w:val="none" w:sz="0" w:space="0" w:color="auto"/>
        <w:bottom w:val="none" w:sz="0" w:space="0" w:color="auto"/>
        <w:right w:val="none" w:sz="0" w:space="0" w:color="auto"/>
      </w:divBdr>
    </w:div>
    <w:div w:id="1691249795">
      <w:bodyDiv w:val="1"/>
      <w:marLeft w:val="0"/>
      <w:marRight w:val="0"/>
      <w:marTop w:val="0"/>
      <w:marBottom w:val="0"/>
      <w:divBdr>
        <w:top w:val="none" w:sz="0" w:space="0" w:color="auto"/>
        <w:left w:val="none" w:sz="0" w:space="0" w:color="auto"/>
        <w:bottom w:val="none" w:sz="0" w:space="0" w:color="auto"/>
        <w:right w:val="none" w:sz="0" w:space="0" w:color="auto"/>
      </w:divBdr>
    </w:div>
    <w:div w:id="1876388719">
      <w:bodyDiv w:val="1"/>
      <w:marLeft w:val="0"/>
      <w:marRight w:val="0"/>
      <w:marTop w:val="0"/>
      <w:marBottom w:val="0"/>
      <w:divBdr>
        <w:top w:val="none" w:sz="0" w:space="0" w:color="auto"/>
        <w:left w:val="none" w:sz="0" w:space="0" w:color="auto"/>
        <w:bottom w:val="none" w:sz="0" w:space="0" w:color="auto"/>
        <w:right w:val="none" w:sz="0" w:space="0" w:color="auto"/>
      </w:divBdr>
    </w:div>
    <w:div w:id="21153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fak20</b:Tag>
    <b:SourceType>InternetSite</b:SourceType>
    <b:Guid>{314C9F60-C9B6-41E4-9A56-5AE837A99225}</b:Guid>
    <b:InternetSiteTitle>fakultas hukum universitas medan area</b:InternetSiteTitle>
    <b:Year>2020</b:Year>
    <b:Month>09</b:Month>
    <b:Day>17</b:Day>
    <b:URL>https://hukum.uma.ac.id/2020/09/17/apa-itu-hak-asasi-manusia/</b:URL>
    <b:RefOrder>1</b:RefOrder>
  </b:Source>
</b:Sources>
</file>

<file path=customXml/itemProps1.xml><?xml version="1.0" encoding="utf-8"?>
<ds:datastoreItem xmlns:ds="http://schemas.openxmlformats.org/officeDocument/2006/customXml" ds:itemID="{5CB0E5A1-8B77-4F51-B379-31DBB0B9F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nugraha adhitama</dc:creator>
  <cp:keywords/>
  <dc:description/>
  <cp:lastModifiedBy>nugraha adhitama</cp:lastModifiedBy>
  <cp:revision>4</cp:revision>
  <dcterms:created xsi:type="dcterms:W3CDTF">2021-10-12T04:02:00Z</dcterms:created>
  <dcterms:modified xsi:type="dcterms:W3CDTF">2021-10-12T04:41:00Z</dcterms:modified>
</cp:coreProperties>
</file>