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NOTULEN RAPAT BPH DENGAN PEMBINA OSIS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Tanggal</w:t>
        <w:tab/>
        <w:tab/>
        <w:t xml:space="preserve">: 22 Januari 2021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Waktu</w:t>
        <w:tab/>
        <w:tab/>
        <w:tab/>
        <w:t xml:space="preserve">: 14.00 WIB - 15.15 WIB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Tujuan Rapat</w:t>
        <w:tab/>
        <w:tab/>
        <w:t xml:space="preserve">: Mengevaluasi pelaksanaan kegiatan baksos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Pemimpin Rapat</w:t>
        <w:tab/>
        <w:t xml:space="preserve">: Arya Bahri Saman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Sekretaris Rapat</w:t>
        <w:tab/>
        <w:t xml:space="preserve">: Ayi Ning Biru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Peserta Rapat</w:t>
        <w:tab/>
        <w:t xml:space="preserve">: Seluruh BPH OSIS dan Pembina OSIS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Pembahasan</w:t>
        <w:tab/>
        <w:tab/>
        <w:t xml:space="preserve">: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Kegiatan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Waktu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Pembukaan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14.00 WIB - 14.10 WIB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Evaluasi Pelaksanaan Baksos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14.10 WIB - 14.40 WIB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Evaluasi Surat Edaran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14.40 WIB - 14.50 WIB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Evaluasi Sosialisasi Baksos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14.50 WIB - 15.05 WIB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Penutupan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15.05 WIB - 15.15 WIB</w:t>
            </w:r>
          </w:p>
        </w:tc>
      </w:tr>
    </w:tbl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Keputusan Rapat</w:t>
        <w:tab/>
        <w:t xml:space="preserve">: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Persetujuan tentang rekening yang akan digunakan akan dikoordinasikan lagi dengan manajemen.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Surat edaran ditujukan kepada orang tua.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Surat edaran mencantumkan contact person dan penyerahan bukti pembayaran.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Penandatanganan surat akan dikoordinasikan lagi dengan manajemen apakah memerlukan tanda tangan komite atau cukup kepala sekolah.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Penempatan tanda tangan akan dikoordinasikan lagi.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Penyaluran dana baksos akan diserahkan kepada lembaga legal yang terdaftar berdasarkan keputusan bersama.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Sosialisasi secara masif akan dikoordinasikan lagi dengan manajemen.</w:t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