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Nomor</w:t>
        <w:tab/>
        <w:tab/>
        <w:t xml:space="preserve">: 001/O/I/2021</w:t>
      </w:r>
    </w:p>
    <w:p w:rsidR="00000000" w:rsidDel="00000000" w:rsidP="00000000" w:rsidRDefault="00000000" w:rsidRPr="00000000" w14:paraId="00000003">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Perihal</w:t>
        <w:tab/>
        <w:tab/>
        <w:t xml:space="preserve">: Edaran</w:t>
      </w:r>
    </w:p>
    <w:p w:rsidR="00000000" w:rsidDel="00000000" w:rsidP="00000000" w:rsidRDefault="00000000" w:rsidRPr="00000000" w14:paraId="00000004">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Lampiran</w:t>
        <w:tab/>
        <w:t xml:space="preserve">: -</w:t>
      </w:r>
    </w:p>
    <w:p w:rsidR="00000000" w:rsidDel="00000000" w:rsidP="00000000" w:rsidRDefault="00000000" w:rsidRPr="00000000" w14:paraId="00000005">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Kepada Yth. Orang tua/wali murid</w:t>
      </w:r>
    </w:p>
    <w:p w:rsidR="00000000" w:rsidDel="00000000" w:rsidP="00000000" w:rsidRDefault="00000000" w:rsidRPr="00000000" w14:paraId="00000007">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 tempat,</w:t>
      </w:r>
    </w:p>
    <w:p w:rsidR="00000000" w:rsidDel="00000000" w:rsidP="00000000" w:rsidRDefault="00000000" w:rsidRPr="00000000" w14:paraId="00000008">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Assalamualaikum wr.wb.</w:t>
      </w:r>
    </w:p>
    <w:p w:rsidR="00000000" w:rsidDel="00000000" w:rsidP="00000000" w:rsidRDefault="00000000" w:rsidRPr="00000000" w14:paraId="0000000A">
      <w:pPr>
        <w:ind w:left="0" w:firstLine="0"/>
        <w:jc w:val="both"/>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Semoga kita semua selalu dalam keadaan sehat walafiat dan selalu berada dalam perlindungan Tuhan YME dan senantisa mendapatkan ridha-Nya.</w:t>
      </w:r>
    </w:p>
    <w:p w:rsidR="00000000" w:rsidDel="00000000" w:rsidP="00000000" w:rsidRDefault="00000000" w:rsidRPr="00000000" w14:paraId="0000000B">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Sehubungan dengan adanya bencana banjir di Kalimantan Selatan dan gempa di Sulawesi Barat, kami pengurus OSIS ingin mengadakan kegiatan bakti sosial untuk menumbuhkan rasa empati dan jiwa sosial peserta didik sekaligus untuk meringankan beban saudara-saudara kita yang tertimpa musibah.</w:t>
      </w:r>
    </w:p>
    <w:p w:rsidR="00000000" w:rsidDel="00000000" w:rsidP="00000000" w:rsidRDefault="00000000" w:rsidRPr="00000000" w14:paraId="0000000D">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itu kami mengajak bapak/ibu untuk ikut berpartisipasi dalam acara penggalangan dana bakti sosial ini dalam bentuk donasi seikhlasnya. Besar harapan kami untuk bantuan dari POTK untuk mengumpulkan dana donasi tersebut di bendahara POTK masing-masing kelas dan selanjutnya di transfer ke rekening kami.</w:t>
      </w:r>
    </w:p>
    <w:p w:rsidR="00000000" w:rsidDel="00000000" w:rsidP="00000000" w:rsidRDefault="00000000" w:rsidRPr="00000000" w14:paraId="0000000E">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No.Rek</w:t>
        <w:tab/>
        <w:t xml:space="preserve">: 703893356900</w:t>
      </w:r>
    </w:p>
    <w:p w:rsidR="00000000" w:rsidDel="00000000" w:rsidP="00000000" w:rsidRDefault="00000000" w:rsidRPr="00000000" w14:paraId="00000010">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Bank</w:t>
        <w:tab/>
        <w:tab/>
        <w:t xml:space="preserve">: CIMB niaga</w:t>
      </w:r>
    </w:p>
    <w:p w:rsidR="00000000" w:rsidDel="00000000" w:rsidP="00000000" w:rsidRDefault="00000000" w:rsidRPr="00000000" w14:paraId="00000011">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Atas nama</w:t>
        <w:tab/>
        <w:t xml:space="preserve">: Anjani Serida L.</w:t>
      </w:r>
    </w:p>
    <w:p w:rsidR="00000000" w:rsidDel="00000000" w:rsidP="00000000" w:rsidRDefault="00000000" w:rsidRPr="00000000" w14:paraId="00000012">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Rek</w:t>
        <w:tab/>
        <w:t xml:space="preserve">: 1220006126844</w:t>
      </w:r>
    </w:p>
    <w:p w:rsidR="00000000" w:rsidDel="00000000" w:rsidP="00000000" w:rsidRDefault="00000000" w:rsidRPr="00000000" w14:paraId="00000014">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Bank</w:t>
        <w:tab/>
        <w:tab/>
        <w:t xml:space="preserve">: Mandiri</w:t>
      </w:r>
    </w:p>
    <w:p w:rsidR="00000000" w:rsidDel="00000000" w:rsidP="00000000" w:rsidRDefault="00000000" w:rsidRPr="00000000" w14:paraId="00000015">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Atas nama</w:t>
        <w:tab/>
        <w:t xml:space="preserve">: Yessy Yunianingsih</w:t>
      </w:r>
    </w:p>
    <w:p w:rsidR="00000000" w:rsidDel="00000000" w:rsidP="00000000" w:rsidRDefault="00000000" w:rsidRPr="00000000" w14:paraId="00000016">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Rek</w:t>
        <w:tab/>
        <w:t xml:space="preserve">: 4980147687</w:t>
      </w:r>
    </w:p>
    <w:p w:rsidR="00000000" w:rsidDel="00000000" w:rsidP="00000000" w:rsidRDefault="00000000" w:rsidRPr="00000000" w14:paraId="00000018">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Bank</w:t>
        <w:tab/>
        <w:tab/>
        <w:t xml:space="preserve">: BCA</w:t>
      </w:r>
    </w:p>
    <w:p w:rsidR="00000000" w:rsidDel="00000000" w:rsidP="00000000" w:rsidRDefault="00000000" w:rsidRPr="00000000" w14:paraId="00000019">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Atas nama</w:t>
        <w:tab/>
        <w:t xml:space="preserve">: Ratu Anindya</w:t>
      </w:r>
    </w:p>
    <w:p w:rsidR="00000000" w:rsidDel="00000000" w:rsidP="00000000" w:rsidRDefault="00000000" w:rsidRPr="00000000" w14:paraId="0000001A">
      <w:pPr>
        <w:ind w:left="0" w:firstLine="0"/>
        <w:jc w:val="both"/>
        <w:rPr>
          <w:rFonts w:ascii="Arial" w:cs="Arial" w:eastAsia="Arial" w:hAnsi="Arial"/>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B">
      <w:pPr>
        <w:ind w:left="0" w:firstLine="0"/>
        <w:jc w:val="both"/>
        <w:rPr>
          <w:rFonts w:ascii="Arial" w:cs="Arial" w:eastAsia="Arial" w:hAnsi="Arial"/>
          <w:sz w:val="24"/>
          <w:szCs w:val="24"/>
        </w:rPr>
      </w:pPr>
      <w:bookmarkStart w:colFirst="0" w:colLast="0" w:name="_heading=h.4yr8t0whro8c" w:id="1"/>
      <w:bookmarkEnd w:id="1"/>
      <w:r w:rsidDel="00000000" w:rsidR="00000000" w:rsidRPr="00000000">
        <w:rPr>
          <w:rFonts w:ascii="Arial" w:cs="Arial" w:eastAsia="Arial" w:hAnsi="Arial"/>
          <w:i w:val="0"/>
          <w:sz w:val="24"/>
          <w:szCs w:val="24"/>
          <w:rtl w:val="0"/>
        </w:rPr>
        <w:t xml:space="preserve">Demikian </w:t>
      </w:r>
      <w:r w:rsidDel="00000000" w:rsidR="00000000" w:rsidRPr="00000000">
        <w:rPr>
          <w:rFonts w:ascii="Arial" w:cs="Arial" w:eastAsia="Arial" w:hAnsi="Arial"/>
          <w:sz w:val="24"/>
          <w:szCs w:val="24"/>
          <w:rtl w:val="0"/>
        </w:rPr>
        <w:t xml:space="preserve">permohonan kami, semoga donasi yang bapak/ibu berikan jadi amal ibadah dan membawa keberkahan rezeki yang kita terima.</w:t>
      </w:r>
    </w:p>
    <w:p w:rsidR="00000000" w:rsidDel="00000000" w:rsidP="00000000" w:rsidRDefault="00000000" w:rsidRPr="00000000" w14:paraId="0000001C">
      <w:pPr>
        <w:ind w:left="0" w:firstLine="0"/>
        <w:jc w:val="both"/>
        <w:rPr>
          <w:rFonts w:ascii="Arial" w:cs="Arial" w:eastAsia="Arial" w:hAnsi="Arial"/>
          <w:sz w:val="24"/>
          <w:szCs w:val="24"/>
        </w:rPr>
      </w:pPr>
      <w:bookmarkStart w:colFirst="0" w:colLast="0" w:name="_heading=h.xm8hh5z6hchm" w:id="2"/>
      <w:bookmarkEnd w:id="2"/>
      <w:r w:rsidDel="00000000" w:rsidR="00000000" w:rsidRPr="00000000">
        <w:rPr>
          <w:rtl w:val="0"/>
        </w:rPr>
      </w:r>
    </w:p>
    <w:p w:rsidR="00000000" w:rsidDel="00000000" w:rsidP="00000000" w:rsidRDefault="00000000" w:rsidRPr="00000000" w14:paraId="0000001D">
      <w:pPr>
        <w:ind w:left="0" w:firstLine="0"/>
        <w:jc w:val="both"/>
        <w:rPr>
          <w:rFonts w:ascii="Arial" w:cs="Arial" w:eastAsia="Arial" w:hAnsi="Arial"/>
          <w:sz w:val="24"/>
          <w:szCs w:val="24"/>
        </w:rPr>
      </w:pPr>
      <w:bookmarkStart w:colFirst="0" w:colLast="0" w:name="_heading=h.pm1y9b9xa8o5" w:id="3"/>
      <w:bookmarkEnd w:id="3"/>
      <w:r w:rsidDel="00000000" w:rsidR="00000000" w:rsidRPr="00000000">
        <w:rPr>
          <w:rtl w:val="0"/>
        </w:rPr>
      </w:r>
    </w:p>
    <w:p w:rsidR="00000000" w:rsidDel="00000000" w:rsidP="00000000" w:rsidRDefault="00000000" w:rsidRPr="00000000" w14:paraId="0000001E">
      <w:pPr>
        <w:ind w:left="0" w:firstLine="0"/>
        <w:jc w:val="right"/>
        <w:rPr>
          <w:rFonts w:ascii="Arial" w:cs="Arial" w:eastAsia="Arial" w:hAnsi="Arial"/>
          <w:sz w:val="24"/>
          <w:szCs w:val="24"/>
        </w:rPr>
      </w:pPr>
      <w:bookmarkStart w:colFirst="0" w:colLast="0" w:name="_heading=h.wdwj8hvmpxhv" w:id="4"/>
      <w:bookmarkEnd w:id="4"/>
      <w:r w:rsidDel="00000000" w:rsidR="00000000" w:rsidRPr="00000000">
        <w:rPr>
          <w:rFonts w:ascii="Arial" w:cs="Arial" w:eastAsia="Arial" w:hAnsi="Arial"/>
          <w:sz w:val="24"/>
          <w:szCs w:val="24"/>
          <w:rtl w:val="0"/>
        </w:rPr>
        <w:t xml:space="preserve">Jumat, 22 Januari 2021</w:t>
      </w:r>
    </w:p>
    <w:p w:rsidR="00000000" w:rsidDel="00000000" w:rsidP="00000000" w:rsidRDefault="00000000" w:rsidRPr="00000000" w14:paraId="0000001F">
      <w:pPr>
        <w:ind w:left="0" w:firstLine="0"/>
        <w:jc w:val="right"/>
        <w:rPr>
          <w:rFonts w:ascii="Arial" w:cs="Arial" w:eastAsia="Arial" w:hAnsi="Arial"/>
          <w:sz w:val="24"/>
          <w:szCs w:val="24"/>
        </w:rPr>
      </w:pPr>
      <w:bookmarkStart w:colFirst="0" w:colLast="0" w:name="_heading=h.zg6bu057ayo2" w:id="5"/>
      <w:bookmarkEnd w:id="5"/>
      <w:r w:rsidDel="00000000" w:rsidR="00000000" w:rsidRPr="00000000">
        <w:rPr>
          <w:rtl w:val="0"/>
        </w:rPr>
      </w:r>
    </w:p>
    <w:p w:rsidR="00000000" w:rsidDel="00000000" w:rsidP="00000000" w:rsidRDefault="00000000" w:rsidRPr="00000000" w14:paraId="00000020">
      <w:pPr>
        <w:ind w:left="0" w:firstLine="0"/>
        <w:jc w:val="right"/>
        <w:rPr>
          <w:rFonts w:ascii="Arial" w:cs="Arial" w:eastAsia="Arial" w:hAnsi="Arial"/>
          <w:sz w:val="24"/>
          <w:szCs w:val="24"/>
        </w:rPr>
      </w:pPr>
      <w:bookmarkStart w:colFirst="0" w:colLast="0" w:name="_heading=h.94cwvko72gdn" w:id="6"/>
      <w:bookmarkEnd w:id="6"/>
      <w:r w:rsidDel="00000000" w:rsidR="00000000" w:rsidRPr="00000000">
        <w:rPr>
          <w:rtl w:val="0"/>
        </w:rPr>
      </w:r>
    </w:p>
    <w:p w:rsidR="00000000" w:rsidDel="00000000" w:rsidP="00000000" w:rsidRDefault="00000000" w:rsidRPr="00000000" w14:paraId="00000021">
      <w:pPr>
        <w:ind w:left="0" w:firstLine="0"/>
        <w:rPr>
          <w:rFonts w:ascii="Arial" w:cs="Arial" w:eastAsia="Arial" w:hAnsi="Arial"/>
          <w:sz w:val="24"/>
          <w:szCs w:val="24"/>
        </w:rPr>
      </w:pPr>
      <w:bookmarkStart w:colFirst="0" w:colLast="0" w:name="_heading=h.shohpc9wp47z" w:id="7"/>
      <w:bookmarkEnd w:id="7"/>
      <w:r w:rsidDel="00000000" w:rsidR="00000000" w:rsidRPr="00000000">
        <w:rPr>
          <w:rFonts w:ascii="Arial" w:cs="Arial" w:eastAsia="Arial" w:hAnsi="Arial"/>
          <w:sz w:val="24"/>
          <w:szCs w:val="24"/>
          <w:rtl w:val="0"/>
        </w:rPr>
        <w:t xml:space="preserve">Ketua OSIS SMA 6</w:t>
        <w:tab/>
        <w:tab/>
        <w:tab/>
        <w:tab/>
        <w:tab/>
        <w:t xml:space="preserve">Sekretaris OSIS SMA 6</w:t>
      </w:r>
    </w:p>
    <w:p w:rsidR="00000000" w:rsidDel="00000000" w:rsidP="00000000" w:rsidRDefault="00000000" w:rsidRPr="00000000" w14:paraId="00000022">
      <w:pPr>
        <w:ind w:left="0" w:firstLine="0"/>
        <w:rPr>
          <w:rFonts w:ascii="Arial" w:cs="Arial" w:eastAsia="Arial" w:hAnsi="Arial"/>
          <w:sz w:val="24"/>
          <w:szCs w:val="24"/>
        </w:rPr>
      </w:pPr>
      <w:bookmarkStart w:colFirst="0" w:colLast="0" w:name="_heading=h.cjpf0qcy2pi0" w:id="8"/>
      <w:bookmarkEnd w:id="8"/>
      <w:r w:rsidDel="00000000" w:rsidR="00000000" w:rsidRPr="00000000">
        <w:rPr>
          <w:rtl w:val="0"/>
        </w:rPr>
      </w:r>
    </w:p>
    <w:p w:rsidR="00000000" w:rsidDel="00000000" w:rsidP="00000000" w:rsidRDefault="00000000" w:rsidRPr="00000000" w14:paraId="00000023">
      <w:pPr>
        <w:ind w:left="0" w:firstLine="0"/>
        <w:rPr>
          <w:rFonts w:ascii="Arial" w:cs="Arial" w:eastAsia="Arial" w:hAnsi="Arial"/>
          <w:sz w:val="24"/>
          <w:szCs w:val="24"/>
        </w:rPr>
      </w:pPr>
      <w:bookmarkStart w:colFirst="0" w:colLast="0" w:name="_heading=h.jyp4esqcfg8p" w:id="9"/>
      <w:bookmarkEnd w:id="9"/>
      <w:r w:rsidDel="00000000" w:rsidR="00000000" w:rsidRPr="00000000">
        <w:rPr>
          <w:rtl w:val="0"/>
        </w:rPr>
      </w:r>
    </w:p>
    <w:p w:rsidR="00000000" w:rsidDel="00000000" w:rsidP="00000000" w:rsidRDefault="00000000" w:rsidRPr="00000000" w14:paraId="00000024">
      <w:pPr>
        <w:ind w:left="0" w:firstLine="0"/>
        <w:rPr>
          <w:rFonts w:ascii="Arial" w:cs="Arial" w:eastAsia="Arial" w:hAnsi="Arial"/>
          <w:sz w:val="24"/>
          <w:szCs w:val="24"/>
        </w:rPr>
      </w:pPr>
      <w:bookmarkStart w:colFirst="0" w:colLast="0" w:name="_heading=h.2q812fvi5zb9" w:id="10"/>
      <w:bookmarkEnd w:id="10"/>
      <w:r w:rsidDel="00000000" w:rsidR="00000000" w:rsidRPr="00000000">
        <w:rPr>
          <w:rtl w:val="0"/>
        </w:rPr>
      </w:r>
    </w:p>
    <w:p w:rsidR="00000000" w:rsidDel="00000000" w:rsidP="00000000" w:rsidRDefault="00000000" w:rsidRPr="00000000" w14:paraId="00000025">
      <w:pPr>
        <w:ind w:left="0" w:firstLine="0"/>
        <w:rPr>
          <w:rFonts w:ascii="Arial" w:cs="Arial" w:eastAsia="Arial" w:hAnsi="Arial"/>
          <w:sz w:val="24"/>
          <w:szCs w:val="24"/>
        </w:rPr>
      </w:pPr>
      <w:bookmarkStart w:colFirst="0" w:colLast="0" w:name="_heading=h.7zc42or8a1dj" w:id="11"/>
      <w:bookmarkEnd w:id="11"/>
      <w:r w:rsidDel="00000000" w:rsidR="00000000" w:rsidRPr="00000000">
        <w:rPr>
          <w:rFonts w:ascii="Arial" w:cs="Arial" w:eastAsia="Arial" w:hAnsi="Arial"/>
          <w:sz w:val="24"/>
          <w:szCs w:val="24"/>
          <w:rtl w:val="0"/>
        </w:rPr>
        <w:t xml:space="preserve">Arya Bahri Saman</w:t>
        <w:tab/>
        <w:tab/>
        <w:tab/>
        <w:tab/>
        <w:tab/>
        <w:tab/>
        <w:t xml:space="preserve">Nugraha Adhitama</w:t>
      </w:r>
    </w:p>
    <w:p w:rsidR="00000000" w:rsidDel="00000000" w:rsidP="00000000" w:rsidRDefault="00000000" w:rsidRPr="00000000" w14:paraId="00000026">
      <w:pPr>
        <w:ind w:left="0" w:firstLine="0"/>
        <w:rPr>
          <w:rFonts w:ascii="Arial" w:cs="Arial" w:eastAsia="Arial" w:hAnsi="Arial"/>
          <w:sz w:val="24"/>
          <w:szCs w:val="24"/>
        </w:rPr>
      </w:pPr>
      <w:bookmarkStart w:colFirst="0" w:colLast="0" w:name="_heading=h.mdpun4js0yme" w:id="12"/>
      <w:bookmarkEnd w:id="12"/>
      <w:r w:rsidDel="00000000" w:rsidR="00000000" w:rsidRPr="00000000">
        <w:rPr>
          <w:rtl w:val="0"/>
        </w:rPr>
      </w:r>
    </w:p>
    <w:p w:rsidR="00000000" w:rsidDel="00000000" w:rsidP="00000000" w:rsidRDefault="00000000" w:rsidRPr="00000000" w14:paraId="00000027">
      <w:pPr>
        <w:ind w:left="0" w:firstLine="0"/>
        <w:rPr>
          <w:rFonts w:ascii="Arial" w:cs="Arial" w:eastAsia="Arial" w:hAnsi="Arial"/>
          <w:sz w:val="24"/>
          <w:szCs w:val="24"/>
        </w:rPr>
      </w:pPr>
      <w:bookmarkStart w:colFirst="0" w:colLast="0" w:name="_heading=h.dq1g1vuos20i" w:id="13"/>
      <w:bookmarkEnd w:id="13"/>
      <w:r w:rsidDel="00000000" w:rsidR="00000000" w:rsidRPr="00000000">
        <w:rPr>
          <w:rtl w:val="0"/>
        </w:rPr>
      </w:r>
    </w:p>
    <w:p w:rsidR="00000000" w:rsidDel="00000000" w:rsidP="00000000" w:rsidRDefault="00000000" w:rsidRPr="00000000" w14:paraId="00000028">
      <w:pPr>
        <w:ind w:left="0" w:firstLine="0"/>
        <w:jc w:val="center"/>
        <w:rPr>
          <w:rFonts w:ascii="Arial" w:cs="Arial" w:eastAsia="Arial" w:hAnsi="Arial"/>
          <w:sz w:val="24"/>
          <w:szCs w:val="24"/>
        </w:rPr>
      </w:pPr>
      <w:bookmarkStart w:colFirst="0" w:colLast="0" w:name="_heading=h.m86gd9m61l6b" w:id="14"/>
      <w:bookmarkEnd w:id="14"/>
      <w:r w:rsidDel="00000000" w:rsidR="00000000" w:rsidRPr="00000000">
        <w:rPr>
          <w:rFonts w:ascii="Arial" w:cs="Arial" w:eastAsia="Arial" w:hAnsi="Arial"/>
          <w:sz w:val="24"/>
          <w:szCs w:val="24"/>
          <w:rtl w:val="0"/>
        </w:rPr>
        <w:t xml:space="preserve">Mengetahui</w:t>
      </w:r>
    </w:p>
    <w:p w:rsidR="00000000" w:rsidDel="00000000" w:rsidP="00000000" w:rsidRDefault="00000000" w:rsidRPr="00000000" w14:paraId="00000029">
      <w:pPr>
        <w:ind w:left="0" w:firstLine="0"/>
        <w:jc w:val="left"/>
        <w:rPr>
          <w:rFonts w:ascii="Arial" w:cs="Arial" w:eastAsia="Arial" w:hAnsi="Arial"/>
          <w:sz w:val="24"/>
          <w:szCs w:val="24"/>
        </w:rPr>
      </w:pPr>
      <w:bookmarkStart w:colFirst="0" w:colLast="0" w:name="_heading=h.bh3b5z5qu9vf" w:id="15"/>
      <w:bookmarkEnd w:id="15"/>
      <w:r w:rsidDel="00000000" w:rsidR="00000000" w:rsidRPr="00000000">
        <w:rPr>
          <w:rtl w:val="0"/>
        </w:rPr>
      </w:r>
    </w:p>
    <w:p w:rsidR="00000000" w:rsidDel="00000000" w:rsidP="00000000" w:rsidRDefault="00000000" w:rsidRPr="00000000" w14:paraId="0000002A">
      <w:pPr>
        <w:ind w:left="0" w:firstLine="0"/>
        <w:rPr>
          <w:rFonts w:ascii="Arial" w:cs="Arial" w:eastAsia="Arial" w:hAnsi="Arial"/>
          <w:sz w:val="24"/>
          <w:szCs w:val="24"/>
        </w:rPr>
      </w:pPr>
      <w:bookmarkStart w:colFirst="0" w:colLast="0" w:name="_heading=h.tfn6dg7m608s" w:id="16"/>
      <w:bookmarkEnd w:id="16"/>
      <w:r w:rsidDel="00000000" w:rsidR="00000000" w:rsidRPr="00000000">
        <w:rPr>
          <w:rFonts w:ascii="Arial" w:cs="Arial" w:eastAsia="Arial" w:hAnsi="Arial"/>
          <w:sz w:val="24"/>
          <w:szCs w:val="24"/>
          <w:rtl w:val="0"/>
        </w:rPr>
        <w:t xml:space="preserve">Kepala SMA 6 Jakarta</w:t>
        <w:tab/>
        <w:tab/>
        <w:tab/>
        <w:tab/>
        <w:t xml:space="preserve">Wakil Bidang Kesiswaan</w:t>
      </w:r>
    </w:p>
    <w:p w:rsidR="00000000" w:rsidDel="00000000" w:rsidP="00000000" w:rsidRDefault="00000000" w:rsidRPr="00000000" w14:paraId="0000002B">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Dra. Helmi Rosana, MA.</w:t>
        <w:tab/>
        <w:tab/>
        <w:tab/>
        <w:tab/>
        <w:t xml:space="preserve">Suwartono,S.Pd</w:t>
      </w:r>
    </w:p>
    <w:p w:rsidR="00000000" w:rsidDel="00000000" w:rsidP="00000000" w:rsidRDefault="00000000" w:rsidRPr="00000000" w14:paraId="0000002F">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NIP. 196502051988032006</w:t>
        <w:tab/>
        <w:tab/>
        <w:tab/>
        <w:t xml:space="preserve">NIP. 196405161987031009</w:t>
      </w:r>
    </w:p>
    <w:p w:rsidR="00000000" w:rsidDel="00000000" w:rsidP="00000000" w:rsidRDefault="00000000" w:rsidRPr="00000000" w14:paraId="00000030">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Menyetujui</w:t>
      </w:r>
    </w:p>
    <w:p w:rsidR="00000000" w:rsidDel="00000000" w:rsidP="00000000" w:rsidRDefault="00000000" w:rsidRPr="00000000" w14:paraId="0000003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Ketua Komite SMA 6 Jakarta</w:t>
      </w:r>
    </w:p>
    <w:p w:rsidR="00000000" w:rsidDel="00000000" w:rsidP="00000000" w:rsidRDefault="00000000" w:rsidRPr="00000000" w14:paraId="0000003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Febrinaldy Darmansyah, S.H., M.H.</w:t>
      </w:r>
    </w:p>
    <w:p w:rsidR="00000000" w:rsidDel="00000000" w:rsidP="00000000" w:rsidRDefault="00000000" w:rsidRPr="00000000" w14:paraId="00000038">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sz w:val="18"/>
          <w:szCs w:val="18"/>
        </w:rPr>
      </w:pPr>
      <w:r w:rsidDel="00000000" w:rsidR="00000000" w:rsidRPr="00000000">
        <w:rPr>
          <w:rFonts w:ascii="Arial" w:cs="Arial" w:eastAsia="Arial" w:hAnsi="Arial"/>
          <w:sz w:val="18"/>
          <w:szCs w:val="18"/>
          <w:rtl w:val="0"/>
        </w:rPr>
        <w:t xml:space="preserve">NB</w:t>
        <w:tab/>
        <w:t xml:space="preserve">:</w:t>
      </w:r>
    </w:p>
    <w:p w:rsidR="00000000" w:rsidDel="00000000" w:rsidP="00000000" w:rsidRDefault="00000000" w:rsidRPr="00000000" w14:paraId="0000003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Bukti transfer disampaikan kepada contact person di bawah ini.</w:t>
      </w:r>
    </w:p>
    <w:p w:rsidR="00000000" w:rsidDel="00000000" w:rsidP="00000000" w:rsidRDefault="00000000" w:rsidRPr="00000000" w14:paraId="0000003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Zalfabila Prameisya XI MIPA 5</w:t>
      </w:r>
    </w:p>
    <w:p w:rsidR="00000000" w:rsidDel="00000000" w:rsidP="00000000" w:rsidRDefault="00000000" w:rsidRPr="00000000" w14:paraId="0000003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081298914202</w:t>
      </w:r>
    </w:p>
    <w:p w:rsidR="00000000" w:rsidDel="00000000" w:rsidP="00000000" w:rsidRDefault="00000000" w:rsidRPr="00000000" w14:paraId="0000003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Id line</w:t>
        <w:tab/>
        <w:t xml:space="preserve">: pzalfabilaa</w:t>
      </w:r>
    </w:p>
    <w:p w:rsidR="00000000" w:rsidDel="00000000" w:rsidP="00000000" w:rsidRDefault="00000000" w:rsidRPr="00000000" w14:paraId="0000004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Devon Nadian Satrio XI IPS 3</w:t>
      </w:r>
    </w:p>
    <w:p w:rsidR="00000000" w:rsidDel="00000000" w:rsidP="00000000" w:rsidRDefault="00000000" w:rsidRPr="00000000" w14:paraId="00000041">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08111172408</w:t>
      </w:r>
    </w:p>
    <w:p w:rsidR="00000000" w:rsidDel="00000000" w:rsidP="00000000" w:rsidRDefault="00000000" w:rsidRPr="00000000" w14:paraId="0000004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Id line</w:t>
        <w:tab/>
        <w:t xml:space="preserve">: dns240804</w:t>
      </w:r>
    </w:p>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sectPr>
      <w:headerReference r:id="rId7" w:type="default"/>
      <w:headerReference r:id="rId8" w:type="first"/>
      <w:pgSz w:h="16838" w:w="11906"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color="000000" w:space="0" w:sz="0" w:val="none"/>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ORGANISASI SISWA INTRA SEKOLAH</w:t>
    </w:r>
    <w:r w:rsidDel="00000000" w:rsidR="00000000" w:rsidRPr="00000000">
      <w:drawing>
        <wp:anchor allowOverlap="1" behindDoc="0" distB="0" distT="0" distL="114300" distR="114300" hidden="0" layoutInCell="1" locked="0" relativeHeight="0" simplePos="0">
          <wp:simplePos x="0" y="0"/>
          <wp:positionH relativeFrom="column">
            <wp:posOffset>2541</wp:posOffset>
          </wp:positionH>
          <wp:positionV relativeFrom="paragraph">
            <wp:posOffset>12700</wp:posOffset>
          </wp:positionV>
          <wp:extent cx="716280" cy="721360"/>
          <wp:effectExtent b="0" l="0" r="0" t="0"/>
          <wp:wrapNone/>
          <wp:docPr descr="logoSma6" id="4" name="image2.jpg"/>
          <a:graphic>
            <a:graphicData uri="http://schemas.openxmlformats.org/drawingml/2006/picture">
              <pic:pic>
                <pic:nvPicPr>
                  <pic:cNvPr descr="logoSma6" id="0" name="image2.jpg"/>
                  <pic:cNvPicPr preferRelativeResize="0"/>
                </pic:nvPicPr>
                <pic:blipFill>
                  <a:blip r:embed="rId1"/>
                  <a:srcRect b="0" l="0" r="0" t="0"/>
                  <a:stretch>
                    <a:fillRect/>
                  </a:stretch>
                </pic:blipFill>
                <pic:spPr>
                  <a:xfrm>
                    <a:off x="0" y="0"/>
                    <a:ext cx="716280" cy="721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4601845</wp:posOffset>
          </wp:positionH>
          <wp:positionV relativeFrom="paragraph">
            <wp:posOffset>-5079</wp:posOffset>
          </wp:positionV>
          <wp:extent cx="631190" cy="757555"/>
          <wp:effectExtent b="0" l="0" r="0" t="0"/>
          <wp:wrapNone/>
          <wp:docPr descr="logoOsis" id="5" name="image1.png"/>
          <a:graphic>
            <a:graphicData uri="http://schemas.openxmlformats.org/drawingml/2006/picture">
              <pic:pic>
                <pic:nvPicPr>
                  <pic:cNvPr descr="logoOsis" id="0" name="image1.png"/>
                  <pic:cNvPicPr preferRelativeResize="0"/>
                </pic:nvPicPr>
                <pic:blipFill>
                  <a:blip r:embed="rId2"/>
                  <a:srcRect b="0" l="0" r="0" t="0"/>
                  <a:stretch>
                    <a:fillRect/>
                  </a:stretch>
                </pic:blipFill>
                <pic:spPr>
                  <a:xfrm>
                    <a:off x="0" y="0"/>
                    <a:ext cx="631190" cy="757555"/>
                  </a:xfrm>
                  <a:prstGeom prst="rect"/>
                  <a:ln/>
                </pic:spPr>
              </pic:pic>
            </a:graphicData>
          </a:graphic>
        </wp:anchor>
      </w:drawing>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SMA 6 JAKARTA</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Jl. Mahakam No.2, RT.11/RW.7, Kramat Pela, Kec. Kby. Baru,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Kota Jakarta Selatan, Daerah Khusus Ibukota Jakarta 12130</w:t>
    </w:r>
  </w:p>
  <w:p w:rsidR="00000000" w:rsidDel="00000000" w:rsidP="00000000" w:rsidRDefault="00000000" w:rsidRPr="00000000" w14:paraId="00000049">
    <w:pPr>
      <w:keepNext w:val="0"/>
      <w:keepLines w:val="0"/>
      <w:widowControl w:val="1"/>
      <w:pBdr>
        <w:top w:space="0" w:sz="0" w:val="nil"/>
        <w:left w:space="0" w:sz="0" w:val="nil"/>
        <w:bottom w:color="000000" w:space="0" w:sz="0" w:val="none"/>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color="000000" w:space="1" w:sz="18" w:val="single"/>
        <w:left w:color="000000" w:space="4" w:sz="0" w:val="none"/>
        <w:bottom w:color="000000" w:space="0" w:sz="4" w:val="single"/>
        <w:right w:color="000000" w:space="4" w:sz="0" w:val="none"/>
        <w:between w:color="000000" w:space="0" w:sz="0" w:val="none"/>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qFormat w:val="1"/>
    <w:tblPr>
      <w:tblCellMar>
        <w:top w:w="0.0" w:type="dxa"/>
        <w:left w:w="108.0" w:type="dxa"/>
        <w:bottom w:w="0.0" w:type="dxa"/>
        <w:right w:w="108.0" w:type="dxa"/>
      </w:tblCellMar>
    </w:tblPr>
  </w:style>
  <w:style w:type="paragraph" w:styleId="4">
    <w:name w:val="footer"/>
    <w:basedOn w:val="1"/>
    <w:uiPriority w:val="0"/>
    <w:qFormat w:val="1"/>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KMb1coMXN6TkIcZHy+I7vkGhKw==">AMUW2mUUs4RJbsUr0unI1PtgM2NctpiPhBNSyAhs7jjP+vlMewWjwtiUY0JVCAxiJ3UGq0+rYs388L+0Ndq1htFZsPG/mLSxtvGxi+EL4h6JxmonVa84lAWa8S7xQ+l8gZT9Z5BNVWXN30YqNuqZe9+rvEITVrAtqrl2dVQW+t2+8iwrnQKo0E9zT9jXorijaNeBkqko0KD9Pl+nE1GNppptxIdsBhj3k0C4KqiZwz0hd0PwupyG271rCNyIlDmha1L2Uqgil5XJYZ/qd8FArbbil90y6p5wf/e+vUITU8aHysjOAZbOhsobwz8fcTpNuXu0yG9I6sFceeUog0bQ47xBLF8PXU5FWdpPkr9145VZD9Us7noAANaTRZ2wJ4ar+st/qOxMfTRdUr+Cn9ltHA7mEp3c8qsneP41TXjDMUKqX3lQ8Z7oJ8Tyn2m+ghWGYWmT2MepXXY2aM+6pSuvxvlOVvOLoDRo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2021-01-20T12:36:00Z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