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b w:val="1"/>
          <w:bCs w:val="1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AKTA PERUBAHAN JAMINAN FIDUSIA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: {{no_akta_new}}</w:t>
      </w:r>
    </w:p>
    <w:p>
      <w:pPr>
        <w:pStyle w:val="Normal.0"/>
        <w:keepNext w:val="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right" w:pos="7911" w:leader="hyphen"/>
          <w:tab w:val="clear" w:pos="7938"/>
        </w:tabs>
        <w:spacing w:after="0" w:line="480" w:lineRule="exact"/>
        <w:jc w:val="center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cs="Courier New" w:hAnsi="Courier New" w:eastAsia="Courier New"/>
          <w:sz w:val="24"/>
          <w:szCs w:val="24"/>
          <w:lang w:val="sv-SE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-95567</wp:posOffset>
                </wp:positionH>
                <wp:positionV relativeFrom="line">
                  <wp:posOffset>368617</wp:posOffset>
                </wp:positionV>
                <wp:extent cx="1478281" cy="0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7.5pt;margin-top:29.0pt;width:116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-Pada hari ini, hari {{hari_ini}}, tanggal {{hari_ini}}, tanggal {{tgl_hari_ini}} ({{terbilang_hari_ini}}).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-Pukul {{pukul_akta_new}} {{zona_notaris}} ({{terbilang_pukul}} {{terbilang_zona_notaris}}).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-Berhadapan dengan saya,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{{notary_name_new}}{{notaris_gelar_panjang_new}},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Notaris di </w:t>
      </w:r>
      <w:bookmarkStart w:name="_Hlk201330444" w:id="0"/>
      <w:r>
        <w:rPr>
          <w:rFonts w:ascii="Courier New" w:hAnsi="Courier New"/>
          <w:sz w:val="24"/>
          <w:szCs w:val="24"/>
          <w:rtl w:val="0"/>
          <w:lang w:val="sv-SE"/>
        </w:rPr>
        <w:t>{{notary_city_new}},</w:t>
      </w:r>
      <w:bookmarkEnd w:id="0"/>
      <w:r>
        <w:rPr>
          <w:rFonts w:ascii="Courier New" w:hAnsi="Courier New"/>
          <w:sz w:val="24"/>
          <w:szCs w:val="24"/>
          <w:rtl w:val="0"/>
          <w:lang w:val="sv-SE"/>
        </w:rPr>
        <w:t xml:space="preserve"> dengan dihadiri para saksi, yang 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26"/>
          <w:tab w:val="left" w:pos="454"/>
          <w:tab w:val="left" w:pos="851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nama-namanya akan disebut pada bagian akhir akta ini :</w:t>
        <w:tab/>
        <w:tab/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{{user_name_new}}{{penerima_kuasa_gelar_panjang_new}}</w:t>
      </w:r>
      <w:r>
        <w:rPr>
          <w:rFonts w:ascii="Courier New" w:hAnsi="Courier New"/>
          <w:sz w:val="24"/>
          <w:szCs w:val="24"/>
          <w:rtl w:val="0"/>
          <w:lang w:val="sv-SE"/>
        </w:rPr>
        <w:t>, Warga Negara Indonesia, lahir di {{user_tempat_lahir_new}}, tanggal {{user_tanggal_lahir_new}} ({{user_terbilang_ttl_new}}), {{user_pekerjaan_new}}, bertempat tinggal di {{user_city_new}}, {{user_alamat_new}}, Rukun Tetangga {{user_rt_new}}, Rukun Warga {{user_rw_new}}, Desa/Kelurahan {{user_kelurahan_new}}, Kecamatan {{user_kecamatan_new}}, Provinsi {{user_province_new}}, pemegang Kartu Tanda Penduduk dengan Nomor Induk Kependudukan {{user_ktp_new}};</w:t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-Untuk sementara waktu berada di {{user_sementara_new}}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-Menurut keterangannya dalam hal ini bertindak berdasarkan Surat Kuasa, di bawah tangan, tertanggal {{tgl_sk_new}} ({{terbilang_tgl_sk_new}}), Nomor {{sk_new}}, bermaterai cukup, selaku kuasa dari PT Mizuho Leasing Indonesia Tbk; 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PT Mizuho Leasing Indonesia Tbk tersebut, yang dalam hal ini bertindak juga sebagai;</w:t>
        <w:tab/>
        <w:tab/>
        <w:tab/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a.penerima kuasa dari </w:t>
      </w:r>
      <w:bookmarkStart w:name="_Hlk201310210" w:id="1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</w:t>
      </w:r>
      <w:bookmarkEnd w:id="1"/>
      <w:bookmarkStart w:name="_Hlk201331263" w:id="2"/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{nama_pj_badan}},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{{kewarganegaraan_pj_badan}}, lahir di</w:t>
      </w:r>
      <w:bookmarkEnd w:id="2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Start w:name="_Hlk108606093" w:id="3"/>
      <w:r>
        <w:rPr>
          <w:rFonts w:ascii="Courier New" w:hAnsi="Courier New"/>
          <w:sz w:val="24"/>
          <w:szCs w:val="24"/>
          <w:rtl w:val="0"/>
          <w:lang w:val="sv-SE"/>
        </w:rPr>
        <w:t>{{tempat_lahir_pj_badan}}</w:t>
      </w:r>
      <w:bookmarkEnd w:id="3"/>
      <w:r>
        <w:rPr>
          <w:rFonts w:ascii="Courier New" w:hAnsi="Courier New"/>
          <w:sz w:val="24"/>
          <w:szCs w:val="24"/>
          <w:rtl w:val="0"/>
          <w:lang w:val="sv-SE"/>
        </w:rPr>
        <w:t>, tanggal</w:t>
      </w:r>
      <w:bookmarkStart w:name="_Hlk108606120" w:id="4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</w:r>
      <w:bookmarkEnd w:id="4"/>
      <w:r>
        <w:rPr>
          <w:rFonts w:ascii="Courier New" w:hAnsi="Courier New"/>
          <w:sz w:val="24"/>
          <w:szCs w:val="24"/>
          <w:rtl w:val="0"/>
          <w:lang w:val="sv-SE"/>
        </w:rPr>
        <w:t xml:space="preserve">{{tgl_lahir_pj_badan}} ({{terbilang_tgl_lahir_pj_badan}}), Pekerjaan </w:t>
      </w:r>
      <w:bookmarkStart w:name="_Hlk108606137" w:id="5"/>
      <w:r>
        <w:rPr>
          <w:rFonts w:ascii="Courier New" w:hAnsi="Courier New"/>
          <w:sz w:val="24"/>
          <w:szCs w:val="24"/>
          <w:rtl w:val="0"/>
          <w:lang w:val="sv-SE"/>
        </w:rPr>
        <w:t>{{pekerjaan_pj_badan}}</w:t>
      </w:r>
      <w:bookmarkEnd w:id="5"/>
      <w:r>
        <w:rPr>
          <w:rFonts w:ascii="Courier New" w:hAnsi="Courier New"/>
          <w:sz w:val="24"/>
          <w:szCs w:val="24"/>
          <w:rtl w:val="0"/>
          <w:lang w:val="sv-SE"/>
        </w:rPr>
        <w:t xml:space="preserve">, bertempat tinggal di </w:t>
      </w:r>
      <w:bookmarkStart w:name="_Hlk108606150" w:id="6"/>
      <w:r>
        <w:rPr>
          <w:rFonts w:ascii="Courier New" w:hAnsi="Courier New"/>
          <w:sz w:val="24"/>
          <w:szCs w:val="24"/>
          <w:rtl w:val="0"/>
          <w:lang w:val="sv-SE"/>
        </w:rPr>
        <w:t>{{kabupaten_pj_badan}}</w:t>
      </w:r>
      <w:bookmarkEnd w:id="6"/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</w:r>
      <w:bookmarkStart w:name="_Hlk108606162" w:id="7"/>
      <w:r>
        <w:rPr>
          <w:rFonts w:ascii="Courier New" w:hAnsi="Courier New"/>
          <w:sz w:val="24"/>
          <w:szCs w:val="24"/>
          <w:rtl w:val="0"/>
          <w:lang w:val="sv-SE"/>
        </w:rPr>
        <w:t>{{alamat_pj_badan}}</w:t>
      </w:r>
      <w:bookmarkEnd w:id="7"/>
      <w:r>
        <w:rPr>
          <w:rFonts w:ascii="Courier New" w:hAnsi="Courier New"/>
          <w:sz w:val="24"/>
          <w:szCs w:val="24"/>
          <w:rtl w:val="0"/>
          <w:lang w:val="sv-SE"/>
        </w:rPr>
        <w:t xml:space="preserve">, Rukun Tetangga {{rt_pj_badan}}, Rukun Warga {{rw_pj_badan}}, Desa/Kelurahan {{kelurahan_pj_badan}}, Kecamatan {{kecamatan_pj_badan}}, Provinsi {{provinsi_pj_badan}} {{kode_pos_pj_badan}}, pemegang Kartu Tanda Penduduk dengan Nomor Induk Kependudukan {{ktp_pj_badan}};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Menurut keterangannya dalam hal ini bertindak dalam jabatannya sebagai {{jabatan_pj_badan}}, mewakili Direksi dari dan oleh karenanya dapat bertindak untuk dan atas nama {{nama_bpkb}}, berkedudukan di {{kota_pj_badan}}, yang anggaran dasarnya dimuat dalam akta nomor {{no_akta_badan}} tanggal </w:t>
      </w:r>
      <w:bookmarkStart w:name="_Hlk201331346" w:id="8"/>
      <w:r>
        <w:rPr>
          <w:rFonts w:ascii="Courier New" w:hAnsi="Courier New"/>
          <w:sz w:val="24"/>
          <w:szCs w:val="24"/>
          <w:rtl w:val="0"/>
          <w:lang w:val="sv-SE"/>
        </w:rPr>
        <w:t>{{tanggal_akta_badan}} ({{terbilang_tanggal_akta_badan}})</w:t>
      </w:r>
      <w:bookmarkEnd w:id="8"/>
      <w:r>
        <w:rPr>
          <w:rFonts w:ascii="Courier New" w:hAnsi="Courier New"/>
          <w:sz w:val="24"/>
          <w:szCs w:val="24"/>
          <w:rtl w:val="0"/>
          <w:lang w:val="sv-SE"/>
        </w:rPr>
        <w:t xml:space="preserve"> di hadapan Notaris </w:t>
      </w:r>
      <w:bookmarkStart w:name="_Hlk201331359" w:id="9"/>
      <w:r>
        <w:rPr>
          <w:rFonts w:ascii="Courier New" w:hAnsi="Courier New"/>
          <w:sz w:val="24"/>
          <w:szCs w:val="24"/>
          <w:rtl w:val="0"/>
          <w:lang w:val="sv-SE"/>
        </w:rPr>
        <w:t>{{notary_name}} {{notaris_gelar_panjang}} di {{notary_city}}, dengan demikian sah mewakili badan hukum tersebut</w:t>
      </w:r>
      <w:bookmarkEnd w:id="9"/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berdasarkan Surat Kuasa Membebankan Jaminan Secara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Fidusia, dibawah tangan, tertanggal </w:t>
      </w:r>
      <w:bookmarkStart w:name="_Hlk201331376" w:id="10"/>
      <w:r>
        <w:rPr>
          <w:rFonts w:ascii="Courier New" w:hAnsi="Courier New"/>
          <w:sz w:val="24"/>
          <w:szCs w:val="24"/>
          <w:rtl w:val="0"/>
          <w:lang w:val="sv-SE"/>
        </w:rPr>
        <w:t>{{tgl_perjanjian}} ({{terbilang_tgl_perjanjian}}),</w:t>
      </w:r>
      <w:bookmarkEnd w:id="10"/>
      <w:r>
        <w:rPr>
          <w:rFonts w:ascii="Courier New" w:hAnsi="Courier New"/>
          <w:sz w:val="24"/>
          <w:szCs w:val="24"/>
          <w:rtl w:val="0"/>
          <w:lang w:val="sv-SE"/>
        </w:rPr>
        <w:t xml:space="preserve"> bermaterai cukup, dilekatkan pada minuta akta ini;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Pemberi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b. berdasarkan Surat Kuasa dengan hak subtitusi yang di buat bawah tangan, tertanggal </w:t>
      </w:r>
      <w:bookmarkStart w:name="_Hlk201330765" w:id="11"/>
      <w:r>
        <w:rPr>
          <w:rFonts w:ascii="Courier New" w:hAnsi="Courier New"/>
          <w:sz w:val="24"/>
          <w:szCs w:val="24"/>
          <w:rtl w:val="0"/>
          <w:lang w:val="sv-SE"/>
        </w:rPr>
        <w:t>{{tgl_sk_new}} ({{terbilang_tgl_sk_new}})</w:t>
      </w:r>
      <w:bookmarkEnd w:id="11"/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{{sk_new}}, bermaterai cukup, yang fotokopinya setelah dicocokkan dengan aslinya dilekatkan pada minuta akta ini, selaku kuasa PT Mizuho Leasing Indonesia Tbk, dengan demikian bertindak untuk dan atas nama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PT Mizuho Leasing Indonesia Tbk, </w:t>
      </w:r>
      <w:r>
        <w:rPr>
          <w:rFonts w:ascii="Courier New" w:hAnsi="Courier New"/>
          <w:sz w:val="24"/>
          <w:szCs w:val="24"/>
          <w:rtl w:val="0"/>
          <w:lang w:val="sv-SE"/>
        </w:rPr>
        <w:t>berkedudukan di {{alamat_penerima_fidusia}};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(selanjutnya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Penerima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);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-Penghadap, yang bertindak sebagaimana tersebut di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atas, menerangkan terlebih dahulu 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-Bahwa,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{{debitur_name}} </w:t>
      </w:r>
      <w:r>
        <w:rPr>
          <w:rFonts w:ascii="Courier New" w:hAnsi="Courier New"/>
          <w:sz w:val="24"/>
          <w:szCs w:val="24"/>
          <w:rtl w:val="0"/>
          <w:lang w:val="sv-SE"/>
        </w:rPr>
        <w:t>selaku pemegang Kartu Tanda Penduduk dengan Nomor Induk Kependudukan {{debitur_ktp}},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selaku pihak yang menerima fasilitas Pembiayaan, untuk 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Debitor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dan Penerima Fidusia disebut juga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Kreditor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 xml:space="preserve">” </w:t>
      </w:r>
      <w:r>
        <w:rPr>
          <w:rFonts w:ascii="Courier New" w:hAnsi="Courier New"/>
          <w:sz w:val="24"/>
          <w:szCs w:val="24"/>
          <w:rtl w:val="0"/>
          <w:lang w:val="sv-SE"/>
        </w:rPr>
        <w:t>telah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menandatangani Perjanjian Pembiayaan dibawah tangan,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bermaterai cukup, tertanggal {{tgl_perjanjian}} ({{terbilang_tgl_perjanjian}}) Nomor {{no_kontrak}}, yang fotokopinya setelah dicocokkan dengan aslinya dilekatkan pada minuta akta ini, berikut perubahan dan penambahannya, 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Perjanjian Pembiayaan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;-------------------------------------------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-Bahwa, Pemberi Fidusia dan Penerima Fidusia, sebelumnya telah menandatangani Akta Jaminan Fidusia Nomor {{no_akta}} tanggal {{tanggal_akta}} ({{terbilang_tanggal_akta}}) yang dibuat di hadapan saya, yang merupakan satu kesatuan yang utuh dan tidak terpisahkan dengan akta ini.---------------------------------------------------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-Bahwa Perubahan Akta Jaminan Fidusia ini dilakukan berdasarkan Surat Permohonan Perubahan Nomor {{no_surat_perubahan}} tertanggal {{tanggal_surat_perubahan}} ({{terbilang_tanggal_surat_perubahan}}), yang fotokopinya setelah dicocokan dengan aslinya dilekatkan pada minuta akta ini.---------------------------------------------------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-Akta ini bertujuan untuk melakukan perubahan atas Object Fidusia, yang semula adalah: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{{warna}}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, 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{{nilai_otr}},- ({{terbilang_otr}})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Berubah menjadi :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Merk    </w:t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{{merk_new}}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Tipe </w:t>
        <w:tab/>
        <w:tab/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{{type_new}}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Nomor Rangka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{{no_rangka_new}}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Nomor Mesin </w:t>
        <w:tab/>
        <w:t xml:space="preserve">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{{no_mesin_new}}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Warna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{{warna_new}}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Tahun    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{{tahun_new}}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Nama BPKB   :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{{nama_pada_bpkb}}</w:t>
      </w:r>
      <w:r>
        <w:rPr>
          <w:rFonts w:ascii="Courier New" w:hAnsi="Courier New"/>
          <w:sz w:val="24"/>
          <w:szCs w:val="24"/>
          <w:rtl w:val="0"/>
          <w:lang w:val="sv-SE"/>
        </w:rPr>
        <w:t>,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 xml:space="preserve">dengan Nilai Obyek Jaminan Fidusia sebesar 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 xml:space="preserve">Rp {{nilai_otr_new}},- ({{terbilang_otr_new}}) 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selanjutnya disebut 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“</w:t>
      </w: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Obyek Jaminan Fidusia</w:t>
      </w:r>
      <w:r>
        <w:rPr>
          <w:rFonts w:ascii="Courier New" w:hAnsi="Courier New" w:hint="default"/>
          <w:b w:val="1"/>
          <w:bCs w:val="1"/>
          <w:sz w:val="24"/>
          <w:szCs w:val="24"/>
          <w:rtl w:val="0"/>
          <w:lang w:val="sv-SE"/>
        </w:rPr>
        <w:t>”</w:t>
      </w:r>
      <w:r>
        <w:rPr>
          <w:rFonts w:ascii="Courier New" w:hAnsi="Courier New"/>
          <w:sz w:val="24"/>
          <w:szCs w:val="24"/>
          <w:rtl w:val="0"/>
          <w:lang w:val="sv-SE"/>
        </w:rPr>
        <w:t>.</w:t>
        <w:tab/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Hal tersebut dibuktikan dengan Perjanjian Pembiayaan Nomor {{no_kontrak}} tertanggal {{tgl_perjanjian}} ({{terbilang_tgl_perjanjian}}), sehingga menjadi dasar dilakukan perubahan akta jaminan fidusia sebagaimana dinyatakan pada akta ini;------------------------------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-Penghadap telah saya, Notaris kenal.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---------------- DEMIKIANLAH AKTA INI -----------------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-Dibuat sebagai minuta dan diselesaikan di {{</w:t>
      </w:r>
      <w:bookmarkStart w:name="_Hlk120018772" w:id="12"/>
      <w:r>
        <w:rPr>
          <w:rFonts w:ascii="Courier New" w:hAnsi="Courier New"/>
          <w:sz w:val="24"/>
          <w:szCs w:val="24"/>
          <w:rtl w:val="0"/>
          <w:lang w:val="sv-SE"/>
        </w:rPr>
        <w:t>n</w:t>
      </w:r>
      <w:bookmarkEnd w:id="12"/>
      <w:bookmarkStart w:name="_Hlk201332855" w:id="13"/>
      <w:r>
        <w:rPr>
          <w:rFonts w:ascii="Courier New" w:hAnsi="Courier New"/>
          <w:sz w:val="24"/>
          <w:szCs w:val="24"/>
          <w:rtl w:val="0"/>
          <w:lang w:val="sv-SE"/>
        </w:rPr>
        <w:t>otary_city_new}},</w:t>
      </w:r>
      <w:bookmarkEnd w:id="13"/>
      <w:r>
        <w:rPr>
          <w:rFonts w:ascii="Courier New" w:hAnsi="Courier New"/>
          <w:sz w:val="24"/>
          <w:szCs w:val="24"/>
          <w:rtl w:val="0"/>
          <w:lang w:val="sv-SE"/>
        </w:rPr>
        <w:t xml:space="preserve"> 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pada hari tanggal, bulan dan tahun seperti</w:t>
        <w:tab/>
        <w:t xml:space="preserve"> </w:t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tersebut pada awal akta ini, dengan dihadiri oleh: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-{{saksi0_nama_new}},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{{saksi0_tempat_lahir_new}}, tanggal {{saksi0_tgl_lahir_new}} ({{saksi0_terbilang_ttl_new}}), {{saksi0_pekerjaan}}, bertempat tinggal di {{saksi0_tempat_tinggal_new}}, Rukun Tetangga {{saksi0_rt_new}}, Rukun Warga {{saksi0_rw_new}}, Desa/Kelurahan {{saksi0_kelurahan_new}}, Kecamatan {{saksi0_kecamatan_new}}, Provinsi {{saksi0_province_new}}, pemegang Kartu Tanda Penduduk Nomor {{saksi0_ktp_new}};</w:t>
        <w:tab/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743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Dan</w:t>
        <w:tab/>
      </w:r>
    </w:p>
    <w:p>
      <w:pPr>
        <w:pStyle w:val="Normal.0"/>
        <w:keepNext w:val="1"/>
        <w:widowControl w:val="0"/>
        <w:pBdr>
          <w:top w:val="nil"/>
          <w:left w:val="single" w:color="000000" w:sz="4" w:space="6" w:shadow="0" w:frame="0"/>
          <w:bottom w:val="nil"/>
          <w:right w:val="nil"/>
        </w:pBdr>
        <w:tabs>
          <w:tab w:val="right" w:pos="7911" w:leader="hyphen"/>
          <w:tab w:val="right" w:pos="7911" w:leader="hyphen"/>
          <w:tab w:val="clear" w:pos="7938"/>
        </w:tabs>
        <w:spacing w:after="0" w:line="480" w:lineRule="exact"/>
        <w:jc w:val="both"/>
        <w:rPr>
          <w:rFonts w:ascii="Courier New" w:cs="Courier New" w:hAnsi="Courier New" w:eastAsia="Courier New"/>
          <w:sz w:val="24"/>
          <w:szCs w:val="24"/>
          <w:lang w:val="sv-SE"/>
        </w:rPr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sv-SE"/>
        </w:rPr>
        <w:t>-{{saksi1_nama_new}},</w:t>
      </w:r>
      <w:r>
        <w:rPr>
          <w:rFonts w:ascii="Courier New" w:hAnsi="Courier New"/>
          <w:sz w:val="24"/>
          <w:szCs w:val="24"/>
          <w:rtl w:val="0"/>
          <w:lang w:val="sv-SE"/>
        </w:rPr>
        <w:t xml:space="preserve"> Warga Negara Indonesia, lahir di {{saksi1_tempat_lahir_new}}, tanggal {{saksi1_tgl_lahir_new}} ({{saksi1_terbilang_ttl_new}}), {{saksi1_pekerjaan}}, bertempat tinggal di {{saksi1_tempat_tinggal_new}}, Rukun Tetangga {{saksi1_rt_new}}, Rukun Warga {{saksi1_rw_new}}, Desa/Kelurahan {{saksi1_kelurahan_new}}, Kecamatan {{saksi1_kecamatan_new}}, Provinsi {{saksi1_province_new}}, pemegang Kartu Tanda Penduduk Nomor {{saksi1_ktp_new}};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 xml:space="preserve">-Keduanya pegawai Notaris, </w:t>
      </w:r>
      <w:bookmarkStart w:name="_Hlk118712117" w:id="14"/>
      <w:r>
        <w:rPr>
          <w:sz w:val="24"/>
          <w:szCs w:val="24"/>
          <w:rtl w:val="0"/>
          <w:lang w:val="es-ES_tradnl"/>
        </w:rPr>
        <w:t>sebagai</w:t>
      </w:r>
      <w:bookmarkEnd w:id="14"/>
      <w:r>
        <w:rPr>
          <w:sz w:val="24"/>
          <w:szCs w:val="24"/>
          <w:rtl w:val="0"/>
          <w:lang w:val="es-ES_tradnl"/>
        </w:rPr>
        <w:t xml:space="preserve"> saksi-saksi.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-Segera setelah akta ini dipersiapkan oleh saya, notaris maka penghadap menghendaki agar akta ini tidak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dibacakan karena penghadap telah membaca sendiri, mengetahui dan memahami isi akta ini dan selanjutnya akta ini ditanda tangani oleh penghadap,saksi-saksi dan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1814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saya, Notaris.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  <w:r>
        <w:rPr>
          <w:sz w:val="24"/>
          <w:szCs w:val="24"/>
          <w:rtl w:val="0"/>
          <w:lang w:val="sv-SE"/>
        </w:rPr>
        <w:t>-Dilangsungkan dengan tanpa perubahan.</w:t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-Minuta akta ini telah ditandatangani sebagaimana</w:t>
        <w:tab/>
        <w:t xml:space="preserve"> </w:t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454"/>
          <w:tab w:val="left" w:pos="907"/>
          <w:tab w:val="left" w:pos="1361"/>
          <w:tab w:val="left" w:pos="7431" w:leader="hyphen"/>
          <w:tab w:val="right" w:pos="7911" w:leader="hyphen"/>
          <w:tab w:val="clear" w:pos="7938"/>
        </w:tabs>
        <w:spacing w:line="480" w:lineRule="exact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mestinya.</w:t>
        <w:tab/>
        <w:tab/>
      </w:r>
    </w:p>
    <w:p>
      <w:pPr>
        <w:pStyle w:val="WW-Plain Text Char"/>
        <w:keepNext w:val="1"/>
        <w:pBdr>
          <w:top w:val="nil"/>
          <w:left w:val="single" w:color="000000" w:sz="4" w:space="6" w:shadow="0" w:frame="0"/>
          <w:bottom w:val="nil"/>
          <w:right w:val="nil"/>
        </w:pBdr>
        <w:tabs>
          <w:tab w:val="left" w:pos="6571" w:leader="hyphen"/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-72707</wp:posOffset>
                </wp:positionH>
                <wp:positionV relativeFrom="line">
                  <wp:posOffset>282257</wp:posOffset>
                </wp:positionV>
                <wp:extent cx="1478281" cy="0"/>
                <wp:effectExtent l="0" t="0" r="0" b="0"/>
                <wp:wrapNone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5.7pt;margin-top:22.2pt;width:116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sz w:val="24"/>
          <w:szCs w:val="24"/>
          <w:rtl w:val="0"/>
          <w:lang w:val="es-ES_tradnl"/>
        </w:rPr>
        <w:t>-Dikeluarkan sebagai salinan yang sama bunyinya.</w:t>
      </w: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WW-Plain Text Char"/>
        <w:keepNext w:val="1"/>
        <w:tabs>
          <w:tab w:val="left" w:pos="6571" w:leader="hyphen"/>
          <w:tab w:val="right" w:pos="7051" w:leader="hyphen"/>
          <w:tab w:val="clear" w:pos="7938"/>
        </w:tabs>
        <w:spacing w:line="480" w:lineRule="exact"/>
        <w:ind w:right="43"/>
        <w:jc w:val="both"/>
        <w:rPr>
          <w:sz w:val="24"/>
          <w:szCs w:val="24"/>
          <w:lang w:val="sv-SE"/>
        </w:rPr>
      </w:pPr>
    </w:p>
    <w:p>
      <w:pPr>
        <w:pStyle w:val="Normal.0"/>
        <w:tabs>
          <w:tab w:val="right" w:pos="7911" w:leader="hyphen"/>
          <w:tab w:val="clear" w:pos="7938"/>
        </w:tabs>
        <w:jc w:val="center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lang w:val="sv-SE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sz w:val="24"/>
          <w:szCs w:val="24"/>
          <w:rtl w:val="0"/>
          <w:lang w:val="sv-SE"/>
        </w:rPr>
        <w:t>Notaris di DKI Jakarta</w:t>
      </w: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rPr>
          <w:rFonts w:ascii="Courier New" w:cs="Courier New" w:hAnsi="Courier New" w:eastAsia="Courier New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right" w:pos="7911" w:leader="hyphen"/>
          <w:tab w:val="clear" w:pos="7938"/>
        </w:tabs>
        <w:jc w:val="center"/>
      </w:pPr>
      <w:r>
        <w:rPr>
          <w:rFonts w:ascii="Courier New" w:hAnsi="Courier New"/>
          <w:b w:val="1"/>
          <w:bCs w:val="1"/>
          <w:sz w:val="24"/>
          <w:szCs w:val="24"/>
          <w:rtl w:val="0"/>
          <w:lang w:val="en-US"/>
        </w:rPr>
        <w:t>{{notary_name}}{</w:t>
      </w:r>
      <w:r>
        <w:rPr>
          <w:rFonts w:ascii="Courier New" w:hAnsi="Courier New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{notaris_gelar_pendek}}</w:t>
      </w:r>
    </w:p>
    <w:sectPr>
      <w:headerReference w:type="default" r:id="rId4"/>
      <w:footerReference w:type="default" r:id="rId5"/>
      <w:pgSz w:w="11900" w:h="16840" w:orient="portrait"/>
      <w:pgMar w:top="1020" w:right="567" w:bottom="1247" w:left="3402" w:header="624" w:footer="62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5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WW-Plain Text Char">
    <w:name w:val="WW-Plain Text Char"/>
    <w:next w:val="WW-Plain Text Char"/>
    <w:pPr>
      <w:keepNext w:val="0"/>
      <w:keepLines w:val="0"/>
      <w:pageBreakBefore w:val="0"/>
      <w:widowControl w:val="1"/>
      <w:shd w:val="clear" w:color="auto" w:fill="auto"/>
      <w:tabs>
        <w:tab w:val="right" w:pos="7938" w:leader="hyphen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