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D04" w:rsidRDefault="00325D04" w:rsidP="00325D04">
      <w:pPr>
        <w:pStyle w:val="normal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ABS</w:t>
      </w:r>
      <w:r w:rsidRPr="00325D04">
        <w:rPr>
          <w:b/>
          <w:bCs/>
          <w:sz w:val="52"/>
          <w:szCs w:val="52"/>
        </w:rPr>
        <w:t>TRACT</w:t>
      </w:r>
    </w:p>
    <w:p w:rsidR="00325D04" w:rsidRPr="00325D04" w:rsidRDefault="00325D04" w:rsidP="00325D04">
      <w:pPr>
        <w:pStyle w:val="normal0"/>
        <w:jc w:val="center"/>
        <w:rPr>
          <w:b/>
          <w:bCs/>
          <w:sz w:val="52"/>
          <w:szCs w:val="52"/>
        </w:rPr>
      </w:pPr>
    </w:p>
    <w:p w:rsidR="00440092" w:rsidRPr="00325D04" w:rsidRDefault="00710341">
      <w:pPr>
        <w:pStyle w:val="normal0"/>
        <w:rPr>
          <w:b/>
          <w:bCs/>
          <w:sz w:val="24"/>
          <w:szCs w:val="24"/>
        </w:rPr>
      </w:pPr>
      <w:r w:rsidRPr="00325D04">
        <w:rPr>
          <w:b/>
          <w:bCs/>
          <w:sz w:val="24"/>
          <w:szCs w:val="24"/>
        </w:rPr>
        <w:t>Problem Statement:</w:t>
      </w:r>
    </w:p>
    <w:p w:rsidR="00440092" w:rsidRPr="00325D04" w:rsidRDefault="00710341">
      <w:pPr>
        <w:pStyle w:val="normal0"/>
        <w:rPr>
          <w:sz w:val="24"/>
          <w:szCs w:val="24"/>
        </w:rPr>
      </w:pPr>
      <w:r w:rsidRPr="00325D04">
        <w:rPr>
          <w:sz w:val="24"/>
          <w:szCs w:val="24"/>
        </w:rPr>
        <w:t xml:space="preserve">Most of the </w:t>
      </w:r>
      <w:r w:rsidR="00BA02CB" w:rsidRPr="00325D04">
        <w:rPr>
          <w:sz w:val="24"/>
          <w:szCs w:val="24"/>
        </w:rPr>
        <w:t>House owners</w:t>
      </w:r>
      <w:r w:rsidRPr="00325D04">
        <w:rPr>
          <w:sz w:val="24"/>
          <w:szCs w:val="24"/>
        </w:rPr>
        <w:t xml:space="preserve"> and students face a problem in </w:t>
      </w:r>
      <w:r w:rsidR="00BA02CB" w:rsidRPr="00325D04">
        <w:rPr>
          <w:sz w:val="24"/>
          <w:szCs w:val="24"/>
        </w:rPr>
        <w:t>organizing</w:t>
      </w:r>
      <w:r w:rsidRPr="00325D04">
        <w:rPr>
          <w:sz w:val="24"/>
          <w:szCs w:val="24"/>
        </w:rPr>
        <w:t xml:space="preserve"> there space ,when moving into a new room (or) redecorating , </w:t>
      </w:r>
      <w:r w:rsidR="00BA02CB" w:rsidRPr="00325D04">
        <w:rPr>
          <w:sz w:val="24"/>
          <w:szCs w:val="24"/>
        </w:rPr>
        <w:t>users struggle with spatial reasoning and volumetric analysis, making it difficult to optimize floor area utilization without causing spatial congestion .</w:t>
      </w:r>
      <w:r w:rsidRPr="00325D04">
        <w:rPr>
          <w:sz w:val="24"/>
          <w:szCs w:val="24"/>
        </w:rPr>
        <w:t xml:space="preserve"> </w:t>
      </w:r>
      <w:r w:rsidRPr="00325D04">
        <w:rPr>
          <w:sz w:val="24"/>
          <w:szCs w:val="24"/>
        </w:rPr>
        <w:t>Professional interior designers are often too expensive for minor adjustment .</w:t>
      </w:r>
      <w:r w:rsidRPr="00325D04">
        <w:rPr>
          <w:sz w:val="24"/>
          <w:szCs w:val="24"/>
        </w:rPr>
        <w:br/>
        <w:t xml:space="preserve">Additionally there is a </w:t>
      </w:r>
      <w:r w:rsidR="00BA02CB" w:rsidRPr="00325D04">
        <w:rPr>
          <w:sz w:val="24"/>
          <w:szCs w:val="24"/>
        </w:rPr>
        <w:t>lack of synchronized cost –estimation leading to budgetary variances during project execution.</w:t>
      </w:r>
    </w:p>
    <w:p w:rsidR="00440092" w:rsidRPr="00325D04" w:rsidRDefault="00440092">
      <w:pPr>
        <w:pStyle w:val="normal0"/>
        <w:rPr>
          <w:sz w:val="24"/>
          <w:szCs w:val="24"/>
        </w:rPr>
      </w:pPr>
    </w:p>
    <w:p w:rsidR="00440092" w:rsidRPr="00325D04" w:rsidRDefault="00440092">
      <w:pPr>
        <w:pStyle w:val="normal0"/>
        <w:rPr>
          <w:sz w:val="24"/>
          <w:szCs w:val="24"/>
        </w:rPr>
      </w:pPr>
    </w:p>
    <w:p w:rsidR="00440092" w:rsidRPr="00325D04" w:rsidRDefault="00710341">
      <w:pPr>
        <w:pStyle w:val="normal0"/>
        <w:rPr>
          <w:sz w:val="24"/>
          <w:szCs w:val="24"/>
        </w:rPr>
      </w:pPr>
      <w:r w:rsidRPr="00325D04">
        <w:rPr>
          <w:b/>
          <w:bCs/>
          <w:sz w:val="24"/>
          <w:szCs w:val="24"/>
        </w:rPr>
        <w:t>Proposed Solution</w:t>
      </w:r>
      <w:r w:rsidRPr="00325D04">
        <w:rPr>
          <w:sz w:val="24"/>
          <w:szCs w:val="24"/>
        </w:rPr>
        <w:t>:</w:t>
      </w:r>
    </w:p>
    <w:p w:rsidR="00440092" w:rsidRPr="00325D04" w:rsidRDefault="00710341">
      <w:pPr>
        <w:pStyle w:val="normal0"/>
        <w:rPr>
          <w:sz w:val="24"/>
          <w:szCs w:val="24"/>
        </w:rPr>
      </w:pPr>
      <w:r w:rsidRPr="00325D04">
        <w:rPr>
          <w:sz w:val="24"/>
          <w:szCs w:val="24"/>
        </w:rPr>
        <w:t>I am developing an end-to-end solution , AI-powered web application that serves as a “Virtual Interior Consultant”.</w:t>
      </w:r>
      <w:r w:rsidR="00BA02CB" w:rsidRPr="00325D04">
        <w:rPr>
          <w:sz w:val="24"/>
          <w:szCs w:val="24"/>
        </w:rPr>
        <w:t xml:space="preserve"> The system architecture processes user- provided orthographic or persective imagery alongside geometric constraints (Room dimensions).</w:t>
      </w:r>
    </w:p>
    <w:p w:rsidR="00BA02CB" w:rsidRPr="00325D04" w:rsidRDefault="00BA02CB">
      <w:pPr>
        <w:pStyle w:val="normal0"/>
        <w:rPr>
          <w:sz w:val="24"/>
          <w:szCs w:val="24"/>
        </w:rPr>
      </w:pPr>
    </w:p>
    <w:p w:rsidR="00440092" w:rsidRPr="00325D04" w:rsidRDefault="00710341" w:rsidP="00BA02CB">
      <w:pPr>
        <w:pStyle w:val="normal0"/>
        <w:numPr>
          <w:ilvl w:val="0"/>
          <w:numId w:val="1"/>
        </w:numPr>
        <w:rPr>
          <w:sz w:val="24"/>
          <w:szCs w:val="24"/>
        </w:rPr>
      </w:pPr>
      <w:r w:rsidRPr="00325D04">
        <w:rPr>
          <w:sz w:val="24"/>
          <w:szCs w:val="24"/>
          <w:u w:val="single"/>
        </w:rPr>
        <w:t xml:space="preserve">INPUT </w:t>
      </w:r>
      <w:r w:rsidRPr="00325D04">
        <w:rPr>
          <w:sz w:val="24"/>
          <w:szCs w:val="24"/>
        </w:rPr>
        <w:t>- Users upload a photo of their current roo</w:t>
      </w:r>
      <w:r w:rsidR="00BA02CB" w:rsidRPr="00325D04">
        <w:rPr>
          <w:sz w:val="24"/>
          <w:szCs w:val="24"/>
        </w:rPr>
        <w:t>m and input the room dimensions</w:t>
      </w:r>
      <w:r w:rsidRPr="00325D04">
        <w:rPr>
          <w:sz w:val="24"/>
          <w:szCs w:val="24"/>
        </w:rPr>
        <w:t>. User can also input the furniture whic</w:t>
      </w:r>
      <w:r w:rsidRPr="00325D04">
        <w:rPr>
          <w:sz w:val="24"/>
          <w:szCs w:val="24"/>
        </w:rPr>
        <w:t xml:space="preserve">h </w:t>
      </w:r>
      <w:r w:rsidR="00BA02CB" w:rsidRPr="00325D04">
        <w:rPr>
          <w:sz w:val="24"/>
          <w:szCs w:val="24"/>
        </w:rPr>
        <w:t>they want to adjust in the room</w:t>
      </w:r>
      <w:r w:rsidRPr="00325D04">
        <w:rPr>
          <w:sz w:val="24"/>
          <w:szCs w:val="24"/>
        </w:rPr>
        <w:t>.</w:t>
      </w:r>
    </w:p>
    <w:p w:rsidR="00BA02CB" w:rsidRPr="00325D04" w:rsidRDefault="00BA02CB" w:rsidP="00BA02CB">
      <w:pPr>
        <w:pStyle w:val="normal0"/>
        <w:numPr>
          <w:ilvl w:val="0"/>
          <w:numId w:val="1"/>
        </w:numPr>
        <w:rPr>
          <w:sz w:val="24"/>
          <w:szCs w:val="24"/>
        </w:rPr>
      </w:pPr>
      <w:r w:rsidRPr="00325D04">
        <w:rPr>
          <w:sz w:val="24"/>
          <w:szCs w:val="24"/>
          <w:u w:val="single"/>
        </w:rPr>
        <w:t>Image Detection</w:t>
      </w:r>
      <w:r w:rsidRPr="00325D04">
        <w:rPr>
          <w:sz w:val="24"/>
          <w:szCs w:val="24"/>
        </w:rPr>
        <w:t xml:space="preserve"> </w:t>
      </w:r>
      <w:r w:rsidR="00710341" w:rsidRPr="00325D04">
        <w:rPr>
          <w:sz w:val="24"/>
          <w:szCs w:val="24"/>
        </w:rPr>
        <w:t xml:space="preserve"> </w:t>
      </w:r>
      <w:r w:rsidRPr="00325D04">
        <w:rPr>
          <w:sz w:val="24"/>
          <w:szCs w:val="24"/>
        </w:rPr>
        <w:t xml:space="preserve"> -</w:t>
      </w:r>
      <w:r w:rsidR="00710341" w:rsidRPr="00325D04">
        <w:rPr>
          <w:sz w:val="24"/>
          <w:szCs w:val="24"/>
        </w:rPr>
        <w:t xml:space="preserve"> The </w:t>
      </w:r>
      <w:r w:rsidRPr="00325D04">
        <w:rPr>
          <w:sz w:val="24"/>
          <w:szCs w:val="24"/>
        </w:rPr>
        <w:t>system leverages the</w:t>
      </w:r>
      <w:r w:rsidR="00710341" w:rsidRPr="00325D04">
        <w:rPr>
          <w:sz w:val="24"/>
          <w:szCs w:val="24"/>
        </w:rPr>
        <w:t xml:space="preserve"> YOLOv8</w:t>
      </w:r>
      <w:r w:rsidRPr="00325D04">
        <w:rPr>
          <w:sz w:val="24"/>
          <w:szCs w:val="24"/>
        </w:rPr>
        <w:t xml:space="preserve">(You Only Look Once ) architecture for real time object detection and semantic segmentation of existing furniture. </w:t>
      </w:r>
    </w:p>
    <w:p w:rsidR="00440092" w:rsidRPr="00325D04" w:rsidRDefault="00BA02CB" w:rsidP="00BA02CB">
      <w:pPr>
        <w:pStyle w:val="normal0"/>
        <w:numPr>
          <w:ilvl w:val="0"/>
          <w:numId w:val="1"/>
        </w:numPr>
        <w:rPr>
          <w:sz w:val="24"/>
          <w:szCs w:val="24"/>
        </w:rPr>
      </w:pPr>
      <w:r w:rsidRPr="00325D04">
        <w:rPr>
          <w:sz w:val="24"/>
          <w:szCs w:val="24"/>
          <w:u w:val="single"/>
        </w:rPr>
        <w:t>Spatial Mapping</w:t>
      </w:r>
      <w:r w:rsidRPr="00325D04">
        <w:rPr>
          <w:sz w:val="24"/>
          <w:szCs w:val="24"/>
        </w:rPr>
        <w:t xml:space="preserve"> -Incorporating geometric computer vision and depth estimation algorithms to map spatial coordinates adn relational proximity within the 3D environment.</w:t>
      </w:r>
    </w:p>
    <w:p w:rsidR="00440092" w:rsidRPr="00325D04" w:rsidRDefault="00440092">
      <w:pPr>
        <w:pStyle w:val="normal0"/>
        <w:rPr>
          <w:sz w:val="24"/>
          <w:szCs w:val="24"/>
        </w:rPr>
      </w:pPr>
    </w:p>
    <w:p w:rsidR="00440092" w:rsidRPr="00325D04" w:rsidRDefault="00440092">
      <w:pPr>
        <w:pStyle w:val="normal0"/>
        <w:rPr>
          <w:sz w:val="24"/>
          <w:szCs w:val="24"/>
        </w:rPr>
      </w:pPr>
    </w:p>
    <w:p w:rsidR="00325D04" w:rsidRPr="00325D04" w:rsidRDefault="00710341">
      <w:pPr>
        <w:pStyle w:val="normal0"/>
        <w:rPr>
          <w:b/>
          <w:bCs/>
          <w:sz w:val="24"/>
          <w:szCs w:val="24"/>
        </w:rPr>
      </w:pPr>
      <w:r w:rsidRPr="00325D04">
        <w:rPr>
          <w:b/>
          <w:bCs/>
          <w:sz w:val="24"/>
          <w:szCs w:val="24"/>
        </w:rPr>
        <w:t>Expected Impact:</w:t>
      </w:r>
    </w:p>
    <w:p w:rsidR="00440092" w:rsidRPr="00325D04" w:rsidRDefault="00710341" w:rsidP="00325D04">
      <w:pPr>
        <w:pStyle w:val="normal0"/>
        <w:numPr>
          <w:ilvl w:val="0"/>
          <w:numId w:val="2"/>
        </w:numPr>
        <w:rPr>
          <w:b/>
          <w:bCs/>
          <w:sz w:val="24"/>
          <w:szCs w:val="24"/>
        </w:rPr>
      </w:pPr>
      <w:r w:rsidRPr="00325D04">
        <w:rPr>
          <w:sz w:val="24"/>
          <w:szCs w:val="24"/>
          <w:u w:val="single"/>
        </w:rPr>
        <w:t xml:space="preserve">User </w:t>
      </w:r>
      <w:r w:rsidR="00325D04" w:rsidRPr="00325D04">
        <w:rPr>
          <w:sz w:val="24"/>
          <w:szCs w:val="24"/>
          <w:u w:val="single"/>
        </w:rPr>
        <w:t>Autonomy</w:t>
      </w:r>
      <w:r w:rsidRPr="00325D04">
        <w:rPr>
          <w:sz w:val="24"/>
          <w:szCs w:val="24"/>
        </w:rPr>
        <w:t xml:space="preserve">- </w:t>
      </w:r>
      <w:r w:rsidR="00BA02CB" w:rsidRPr="00325D04">
        <w:rPr>
          <w:sz w:val="24"/>
          <w:szCs w:val="24"/>
        </w:rPr>
        <w:t>Provides democratized access to professional grade</w:t>
      </w:r>
      <w:r w:rsidR="00325D04" w:rsidRPr="00325D04">
        <w:rPr>
          <w:sz w:val="24"/>
          <w:szCs w:val="24"/>
        </w:rPr>
        <w:t xml:space="preserve"> visualiztion</w:t>
      </w:r>
      <w:r w:rsidR="00BA02CB" w:rsidRPr="00325D04">
        <w:rPr>
          <w:sz w:val="24"/>
          <w:szCs w:val="24"/>
        </w:rPr>
        <w:t xml:space="preserve"> tools </w:t>
      </w:r>
      <w:r w:rsidR="00325D04" w:rsidRPr="00325D04">
        <w:rPr>
          <w:sz w:val="24"/>
          <w:szCs w:val="24"/>
        </w:rPr>
        <w:t xml:space="preserve">without the need for high-cost proprietary software </w:t>
      </w:r>
      <w:r w:rsidR="00BA02CB" w:rsidRPr="00325D04">
        <w:rPr>
          <w:sz w:val="24"/>
          <w:szCs w:val="24"/>
        </w:rPr>
        <w:t>, enabling end  user autonomy in interior layout configuration</w:t>
      </w:r>
      <w:r w:rsidRPr="00325D04">
        <w:rPr>
          <w:sz w:val="24"/>
          <w:szCs w:val="24"/>
        </w:rPr>
        <w:t xml:space="preserve"> .</w:t>
      </w:r>
    </w:p>
    <w:p w:rsidR="00BA02CB" w:rsidRPr="00325D04" w:rsidRDefault="00710341" w:rsidP="00325D04">
      <w:pPr>
        <w:pStyle w:val="normal0"/>
        <w:numPr>
          <w:ilvl w:val="0"/>
          <w:numId w:val="2"/>
        </w:numPr>
        <w:rPr>
          <w:sz w:val="24"/>
          <w:szCs w:val="24"/>
        </w:rPr>
      </w:pPr>
      <w:r w:rsidRPr="00325D04">
        <w:rPr>
          <w:sz w:val="24"/>
          <w:szCs w:val="24"/>
          <w:u w:val="single"/>
        </w:rPr>
        <w:t>Efficiency</w:t>
      </w:r>
      <w:r w:rsidR="00325D04" w:rsidRPr="00325D04">
        <w:rPr>
          <w:sz w:val="24"/>
          <w:szCs w:val="24"/>
        </w:rPr>
        <w:t xml:space="preserve"> – Minimizes manual labor through </w:t>
      </w:r>
      <w:r w:rsidR="00BA02CB" w:rsidRPr="00325D04">
        <w:rPr>
          <w:sz w:val="24"/>
          <w:szCs w:val="24"/>
        </w:rPr>
        <w:t xml:space="preserve">non-destructive digital </w:t>
      </w:r>
      <w:r w:rsidR="00325D04" w:rsidRPr="00325D04">
        <w:rPr>
          <w:sz w:val="24"/>
          <w:szCs w:val="24"/>
        </w:rPr>
        <w:t>reconfiguration , allowing for rapid iterative layout testing.</w:t>
      </w:r>
    </w:p>
    <w:p w:rsidR="00440092" w:rsidRPr="00325D04" w:rsidRDefault="00710341" w:rsidP="00325D04">
      <w:pPr>
        <w:pStyle w:val="normal0"/>
        <w:numPr>
          <w:ilvl w:val="0"/>
          <w:numId w:val="2"/>
        </w:numPr>
        <w:rPr>
          <w:sz w:val="24"/>
          <w:szCs w:val="24"/>
        </w:rPr>
      </w:pPr>
      <w:r w:rsidRPr="00325D04">
        <w:rPr>
          <w:sz w:val="24"/>
          <w:szCs w:val="24"/>
          <w:u w:val="single"/>
        </w:rPr>
        <w:t xml:space="preserve">Financial Planning </w:t>
      </w:r>
      <w:r w:rsidR="00325D04" w:rsidRPr="00325D04">
        <w:rPr>
          <w:sz w:val="24"/>
          <w:szCs w:val="24"/>
        </w:rPr>
        <w:t>–</w:t>
      </w:r>
      <w:r w:rsidRPr="00325D04">
        <w:rPr>
          <w:sz w:val="24"/>
          <w:szCs w:val="24"/>
        </w:rPr>
        <w:t xml:space="preserve"> </w:t>
      </w:r>
      <w:r w:rsidR="00325D04" w:rsidRPr="00325D04">
        <w:rPr>
          <w:sz w:val="24"/>
          <w:szCs w:val="24"/>
        </w:rPr>
        <w:t>Mitigates financial risk by generating an automated budget, preventing capital over – expenditure on decor and furnishings</w:t>
      </w:r>
      <w:r w:rsidRPr="00325D04">
        <w:rPr>
          <w:sz w:val="24"/>
          <w:szCs w:val="24"/>
        </w:rPr>
        <w:t>.</w:t>
      </w:r>
    </w:p>
    <w:p w:rsidR="00440092" w:rsidRDefault="00440092">
      <w:pPr>
        <w:pStyle w:val="normal0"/>
      </w:pPr>
    </w:p>
    <w:p w:rsidR="00325D04" w:rsidRDefault="00325D04">
      <w:pPr>
        <w:pStyle w:val="normal0"/>
        <w:rPr>
          <w:sz w:val="36"/>
          <w:szCs w:val="36"/>
        </w:rPr>
      </w:pPr>
      <w:r w:rsidRPr="00325D04">
        <w:rPr>
          <w:sz w:val="36"/>
          <w:szCs w:val="36"/>
        </w:rPr>
        <w:lastRenderedPageBreak/>
        <w:t xml:space="preserve">System Architecture </w:t>
      </w:r>
    </w:p>
    <w:p w:rsidR="00325D04" w:rsidRDefault="00325D04">
      <w:pPr>
        <w:pStyle w:val="normal0"/>
        <w:rPr>
          <w:sz w:val="36"/>
          <w:szCs w:val="36"/>
        </w:rPr>
      </w:pPr>
    </w:p>
    <w:p w:rsidR="00325D04" w:rsidRDefault="00325D04" w:rsidP="00325D04">
      <w:pPr>
        <w:pStyle w:val="normal0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Data Acquisition &amp; Input Pre- processing</w:t>
      </w:r>
      <w:r w:rsidR="0091192C">
        <w:rPr>
          <w:sz w:val="28"/>
          <w:szCs w:val="28"/>
        </w:rPr>
        <w:t xml:space="preserve"> – The system initializes by capturing RGB image data and dimensional constraints provided by the user </w:t>
      </w:r>
    </w:p>
    <w:p w:rsidR="0091192C" w:rsidRDefault="0091192C" w:rsidP="0091192C">
      <w:pPr>
        <w:pStyle w:val="normal0"/>
        <w:numPr>
          <w:ilvl w:val="0"/>
          <w:numId w:val="4"/>
        </w:numPr>
        <w:rPr>
          <w:sz w:val="28"/>
          <w:szCs w:val="28"/>
        </w:rPr>
      </w:pPr>
      <w:r w:rsidRPr="0017096A">
        <w:rPr>
          <w:sz w:val="28"/>
          <w:szCs w:val="28"/>
          <w:u w:val="single"/>
        </w:rPr>
        <w:t>Input Vector</w:t>
      </w:r>
      <w:r>
        <w:rPr>
          <w:sz w:val="28"/>
          <w:szCs w:val="28"/>
        </w:rPr>
        <w:t xml:space="preserve"> : Users provide a single – view photo of the existing environment.</w:t>
      </w:r>
    </w:p>
    <w:p w:rsidR="0091192C" w:rsidRDefault="0091192C" w:rsidP="0091192C">
      <w:pPr>
        <w:pStyle w:val="normal0"/>
        <w:numPr>
          <w:ilvl w:val="0"/>
          <w:numId w:val="4"/>
        </w:numPr>
        <w:rPr>
          <w:sz w:val="28"/>
          <w:szCs w:val="28"/>
        </w:rPr>
      </w:pPr>
      <w:r w:rsidRPr="0017096A">
        <w:rPr>
          <w:sz w:val="28"/>
          <w:szCs w:val="28"/>
          <w:u w:val="single"/>
        </w:rPr>
        <w:t>Geometric Calibration</w:t>
      </w:r>
      <w:r>
        <w:rPr>
          <w:sz w:val="28"/>
          <w:szCs w:val="28"/>
        </w:rPr>
        <w:t xml:space="preserve"> : Room dimensions are mapped to the digital canvas to establish a spatial coordinate system</w:t>
      </w:r>
      <w:r w:rsidR="0017096A">
        <w:rPr>
          <w:sz w:val="28"/>
          <w:szCs w:val="28"/>
        </w:rPr>
        <w:t>.</w:t>
      </w:r>
    </w:p>
    <w:p w:rsidR="0017096A" w:rsidRDefault="0017096A" w:rsidP="0017096A">
      <w:pPr>
        <w:pStyle w:val="normal0"/>
        <w:ind w:left="1080"/>
        <w:rPr>
          <w:sz w:val="28"/>
          <w:szCs w:val="28"/>
        </w:rPr>
      </w:pPr>
    </w:p>
    <w:p w:rsidR="00325D04" w:rsidRDefault="00325D04" w:rsidP="00325D04">
      <w:pPr>
        <w:pStyle w:val="normal0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Computer Vision Pipeline</w:t>
      </w:r>
      <w:r w:rsidR="0091192C">
        <w:rPr>
          <w:sz w:val="28"/>
          <w:szCs w:val="28"/>
        </w:rPr>
        <w:t xml:space="preserve"> – To automate the understianfg of the room , application executes a feature extraction sequence .</w:t>
      </w:r>
    </w:p>
    <w:p w:rsidR="0091192C" w:rsidRDefault="0091192C" w:rsidP="0091192C">
      <w:pPr>
        <w:pStyle w:val="normal0"/>
        <w:numPr>
          <w:ilvl w:val="0"/>
          <w:numId w:val="4"/>
        </w:numPr>
        <w:rPr>
          <w:sz w:val="28"/>
          <w:szCs w:val="28"/>
        </w:rPr>
      </w:pPr>
      <w:r w:rsidRPr="0017096A">
        <w:rPr>
          <w:sz w:val="28"/>
          <w:szCs w:val="28"/>
          <w:u w:val="single"/>
        </w:rPr>
        <w:t>Object Detection</w:t>
      </w:r>
      <w:r>
        <w:rPr>
          <w:sz w:val="28"/>
          <w:szCs w:val="28"/>
        </w:rPr>
        <w:t>: A pre- trained YOLOV8 model performs semantic segmentation to identify existing furniture such as beds, sofas or dining sets.</w:t>
      </w:r>
    </w:p>
    <w:p w:rsidR="0091192C" w:rsidRDefault="0091192C" w:rsidP="0091192C">
      <w:pPr>
        <w:pStyle w:val="normal0"/>
        <w:numPr>
          <w:ilvl w:val="0"/>
          <w:numId w:val="4"/>
        </w:numPr>
        <w:rPr>
          <w:sz w:val="28"/>
          <w:szCs w:val="28"/>
        </w:rPr>
      </w:pPr>
      <w:r w:rsidRPr="0017096A">
        <w:rPr>
          <w:sz w:val="28"/>
          <w:szCs w:val="28"/>
          <w:u w:val="single"/>
        </w:rPr>
        <w:t>Spatial Relationship Estimation</w:t>
      </w:r>
      <w:r>
        <w:rPr>
          <w:sz w:val="28"/>
          <w:szCs w:val="28"/>
        </w:rPr>
        <w:t>: The system calculates the relational proximity between identifies objects and wall boundaries to determine available floor area.</w:t>
      </w:r>
    </w:p>
    <w:p w:rsidR="00FF745F" w:rsidRPr="0091192C" w:rsidRDefault="00FF745F" w:rsidP="00FF745F">
      <w:pPr>
        <w:pStyle w:val="normal0"/>
        <w:ind w:left="1080"/>
        <w:rPr>
          <w:sz w:val="28"/>
          <w:szCs w:val="28"/>
        </w:rPr>
      </w:pPr>
    </w:p>
    <w:p w:rsidR="00325D04" w:rsidRDefault="00325D04" w:rsidP="00325D04">
      <w:pPr>
        <w:pStyle w:val="normal0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Virtual Rearrangement and User Interface </w:t>
      </w:r>
      <w:r w:rsidR="0091192C">
        <w:rPr>
          <w:sz w:val="28"/>
          <w:szCs w:val="28"/>
        </w:rPr>
        <w:t xml:space="preserve">– Once the environment is digitized , </w:t>
      </w:r>
      <w:r w:rsidR="0017096A">
        <w:rPr>
          <w:sz w:val="28"/>
          <w:szCs w:val="28"/>
        </w:rPr>
        <w:t>the user interacts with the a dynamic layout edi</w:t>
      </w:r>
      <w:r w:rsidR="0091192C">
        <w:rPr>
          <w:sz w:val="28"/>
          <w:szCs w:val="28"/>
        </w:rPr>
        <w:t>t</w:t>
      </w:r>
      <w:r w:rsidR="0017096A">
        <w:rPr>
          <w:sz w:val="28"/>
          <w:szCs w:val="28"/>
        </w:rPr>
        <w:t>o</w:t>
      </w:r>
      <w:r w:rsidR="0091192C">
        <w:rPr>
          <w:sz w:val="28"/>
          <w:szCs w:val="28"/>
        </w:rPr>
        <w:t>r .</w:t>
      </w:r>
    </w:p>
    <w:p w:rsidR="0017096A" w:rsidRDefault="0091192C" w:rsidP="0017096A">
      <w:pPr>
        <w:pStyle w:val="normal0"/>
        <w:numPr>
          <w:ilvl w:val="0"/>
          <w:numId w:val="4"/>
        </w:numPr>
        <w:rPr>
          <w:sz w:val="28"/>
          <w:szCs w:val="28"/>
        </w:rPr>
      </w:pPr>
      <w:r w:rsidRPr="0017096A">
        <w:rPr>
          <w:sz w:val="28"/>
          <w:szCs w:val="28"/>
          <w:u w:val="single"/>
        </w:rPr>
        <w:t>Asse</w:t>
      </w:r>
      <w:r w:rsidR="0017096A" w:rsidRPr="0017096A">
        <w:rPr>
          <w:sz w:val="28"/>
          <w:szCs w:val="28"/>
          <w:u w:val="single"/>
        </w:rPr>
        <w:t>t Integration</w:t>
      </w:r>
      <w:r>
        <w:rPr>
          <w:sz w:val="28"/>
          <w:szCs w:val="28"/>
        </w:rPr>
        <w:t xml:space="preserve">: </w:t>
      </w:r>
      <w:r w:rsidR="0017096A">
        <w:rPr>
          <w:sz w:val="28"/>
          <w:szCs w:val="28"/>
        </w:rPr>
        <w:t>Users can input specific furniture model they wish to “test-fit” within the room .</w:t>
      </w:r>
    </w:p>
    <w:p w:rsidR="0017096A" w:rsidRDefault="0017096A" w:rsidP="0017096A">
      <w:pPr>
        <w:pStyle w:val="normal0"/>
        <w:numPr>
          <w:ilvl w:val="0"/>
          <w:numId w:val="4"/>
        </w:numPr>
        <w:rPr>
          <w:sz w:val="28"/>
          <w:szCs w:val="28"/>
        </w:rPr>
      </w:pPr>
      <w:r w:rsidRPr="0017096A">
        <w:rPr>
          <w:sz w:val="28"/>
          <w:szCs w:val="28"/>
          <w:u w:val="single"/>
        </w:rPr>
        <w:t>Collision Detection</w:t>
      </w:r>
      <w:r>
        <w:rPr>
          <w:sz w:val="28"/>
          <w:szCs w:val="28"/>
        </w:rPr>
        <w:t>: The algorithm ensures that new assets do not overlap with the existing structures, maintaining ergonomic flow and preventing spatial congestion .</w:t>
      </w:r>
    </w:p>
    <w:p w:rsidR="00FF745F" w:rsidRDefault="00FF745F" w:rsidP="00FF745F">
      <w:pPr>
        <w:pStyle w:val="normal0"/>
        <w:ind w:left="1080"/>
        <w:rPr>
          <w:sz w:val="28"/>
          <w:szCs w:val="28"/>
        </w:rPr>
      </w:pPr>
    </w:p>
    <w:p w:rsidR="0017096A" w:rsidRDefault="0091192C" w:rsidP="0017096A">
      <w:pPr>
        <w:pStyle w:val="normal0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Financial Analytics Module</w:t>
      </w:r>
      <w:r w:rsidR="0017096A">
        <w:rPr>
          <w:sz w:val="28"/>
          <w:szCs w:val="28"/>
        </w:rPr>
        <w:t xml:space="preserve"> – To bridge the gap between design and procurement , the system runs a real-time fiscal analysis.</w:t>
      </w:r>
    </w:p>
    <w:p w:rsidR="0017096A" w:rsidRDefault="0017096A" w:rsidP="0017096A">
      <w:pPr>
        <w:pStyle w:val="normal0"/>
        <w:numPr>
          <w:ilvl w:val="0"/>
          <w:numId w:val="4"/>
        </w:numPr>
        <w:rPr>
          <w:sz w:val="28"/>
          <w:szCs w:val="28"/>
        </w:rPr>
      </w:pPr>
      <w:r w:rsidRPr="0017096A">
        <w:rPr>
          <w:sz w:val="28"/>
          <w:szCs w:val="28"/>
          <w:u w:val="single"/>
        </w:rPr>
        <w:t>Automated Cost Estimation</w:t>
      </w:r>
      <w:r>
        <w:rPr>
          <w:sz w:val="28"/>
          <w:szCs w:val="28"/>
        </w:rPr>
        <w:t>:</w:t>
      </w:r>
      <w:r w:rsidRPr="0017096A">
        <w:rPr>
          <w:sz w:val="28"/>
          <w:szCs w:val="28"/>
        </w:rPr>
        <w:t xml:space="preserve"> </w:t>
      </w:r>
      <w:r>
        <w:rPr>
          <w:sz w:val="28"/>
          <w:szCs w:val="28"/>
        </w:rPr>
        <w:t>The app cross-reference selected furniture with the market pricing to provide an instant budget.</w:t>
      </w:r>
    </w:p>
    <w:p w:rsidR="0017096A" w:rsidRDefault="0017096A" w:rsidP="0017096A">
      <w:pPr>
        <w:pStyle w:val="normal0"/>
        <w:numPr>
          <w:ilvl w:val="0"/>
          <w:numId w:val="4"/>
        </w:numPr>
        <w:rPr>
          <w:sz w:val="28"/>
          <w:szCs w:val="28"/>
        </w:rPr>
      </w:pPr>
      <w:r w:rsidRPr="0017096A">
        <w:rPr>
          <w:sz w:val="28"/>
          <w:szCs w:val="28"/>
          <w:u w:val="single"/>
        </w:rPr>
        <w:t>Budgetary Guardrails</w:t>
      </w:r>
      <w:r>
        <w:rPr>
          <w:sz w:val="28"/>
          <w:szCs w:val="28"/>
        </w:rPr>
        <w:t>: This prevents capital over-expenditure by providing transparency before the physical execution of the design.</w:t>
      </w:r>
    </w:p>
    <w:p w:rsidR="0017096A" w:rsidRDefault="00FF745F" w:rsidP="00FF745F">
      <w:pPr>
        <w:pStyle w:val="normal0"/>
        <w:ind w:left="1080"/>
        <w:jc w:val="center"/>
        <w:rPr>
          <w:b/>
          <w:sz w:val="36"/>
          <w:szCs w:val="36"/>
        </w:rPr>
      </w:pPr>
      <w:r w:rsidRPr="00FF745F">
        <w:rPr>
          <w:b/>
          <w:sz w:val="36"/>
          <w:szCs w:val="36"/>
        </w:rPr>
        <w:lastRenderedPageBreak/>
        <w:t>WORKFLOW</w:t>
      </w:r>
    </w:p>
    <w:p w:rsidR="00FF745F" w:rsidRPr="00FF745F" w:rsidRDefault="00FF745F" w:rsidP="00FF745F">
      <w:pPr>
        <w:pStyle w:val="normal0"/>
        <w:ind w:left="1080"/>
        <w:jc w:val="center"/>
        <w:rPr>
          <w:b/>
          <w:sz w:val="36"/>
          <w:szCs w:val="36"/>
        </w:rPr>
      </w:pPr>
    </w:p>
    <w:p w:rsidR="00325D04" w:rsidRPr="00325D04" w:rsidRDefault="00FF745F" w:rsidP="00FF745F">
      <w:pPr>
        <w:pStyle w:val="normal0"/>
        <w:jc w:val="center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3975100" cy="7064906"/>
            <wp:effectExtent l="19050" t="0" r="6350" b="0"/>
            <wp:docPr id="1" name="Picture 0" descr="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6191" cy="706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D04" w:rsidRDefault="00325D04">
      <w:pPr>
        <w:pStyle w:val="normal0"/>
      </w:pPr>
    </w:p>
    <w:p w:rsidR="00325D04" w:rsidRDefault="00325D04">
      <w:pPr>
        <w:pStyle w:val="normal0"/>
      </w:pPr>
    </w:p>
    <w:p w:rsidR="00325D04" w:rsidRDefault="00325D04">
      <w:pPr>
        <w:pStyle w:val="normal0"/>
      </w:pPr>
    </w:p>
    <w:p w:rsidR="00325D04" w:rsidRDefault="00325D04">
      <w:pPr>
        <w:pStyle w:val="normal0"/>
      </w:pPr>
    </w:p>
    <w:p w:rsidR="00325D04" w:rsidRDefault="00325D04">
      <w:pPr>
        <w:pStyle w:val="normal0"/>
      </w:pPr>
    </w:p>
    <w:p w:rsidR="00325D04" w:rsidRDefault="00325D04">
      <w:pPr>
        <w:pStyle w:val="normal0"/>
      </w:pPr>
    </w:p>
    <w:sectPr w:rsidR="00325D04" w:rsidSect="00325D04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0341" w:rsidRDefault="00710341" w:rsidP="00440092">
      <w:pPr>
        <w:spacing w:line="240" w:lineRule="auto"/>
      </w:pPr>
      <w:r>
        <w:separator/>
      </w:r>
    </w:p>
  </w:endnote>
  <w:endnote w:type="continuationSeparator" w:id="1">
    <w:p w:rsidR="00710341" w:rsidRDefault="00710341" w:rsidP="0044009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22990E3-6F74-4DC0-A272-8BDC52A174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972999-5E81-4CCB-8452-5EEBC53EC9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13F050-8BA8-4777-9C51-9AE5672247B2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0341" w:rsidRDefault="00710341" w:rsidP="00440092">
      <w:pPr>
        <w:spacing w:line="240" w:lineRule="auto"/>
      </w:pPr>
      <w:r>
        <w:separator/>
      </w:r>
    </w:p>
  </w:footnote>
  <w:footnote w:type="continuationSeparator" w:id="1">
    <w:p w:rsidR="00710341" w:rsidRDefault="00710341" w:rsidP="004400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E92BBD"/>
    <w:multiLevelType w:val="hybridMultilevel"/>
    <w:tmpl w:val="C478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EF6D2A"/>
    <w:multiLevelType w:val="hybridMultilevel"/>
    <w:tmpl w:val="652CC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F000E1"/>
    <w:multiLevelType w:val="hybridMultilevel"/>
    <w:tmpl w:val="C360D2C0"/>
    <w:lvl w:ilvl="0" w:tplc="86E0EA4A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DD55D2C"/>
    <w:multiLevelType w:val="hybridMultilevel"/>
    <w:tmpl w:val="FF528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40092"/>
    <w:rsid w:val="0017096A"/>
    <w:rsid w:val="00325D04"/>
    <w:rsid w:val="00440092"/>
    <w:rsid w:val="00710341"/>
    <w:rsid w:val="0091192C"/>
    <w:rsid w:val="00BA02CB"/>
    <w:rsid w:val="00FF7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4009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4009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4009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4009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4009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4009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4009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40092"/>
  </w:style>
  <w:style w:type="paragraph" w:styleId="Title">
    <w:name w:val="Title"/>
    <w:basedOn w:val="normal0"/>
    <w:next w:val="normal0"/>
    <w:rsid w:val="0044009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40092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325D0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5D04"/>
  </w:style>
  <w:style w:type="paragraph" w:styleId="Footer">
    <w:name w:val="footer"/>
    <w:basedOn w:val="Normal"/>
    <w:link w:val="FooterChar"/>
    <w:uiPriority w:val="99"/>
    <w:semiHidden/>
    <w:unhideWhenUsed/>
    <w:rsid w:val="00325D0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5D04"/>
  </w:style>
  <w:style w:type="paragraph" w:styleId="BalloonText">
    <w:name w:val="Balloon Text"/>
    <w:basedOn w:val="Normal"/>
    <w:link w:val="BalloonTextChar"/>
    <w:uiPriority w:val="99"/>
    <w:semiHidden/>
    <w:unhideWhenUsed/>
    <w:rsid w:val="00FF74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74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NUHITA</cp:lastModifiedBy>
  <cp:revision>3</cp:revision>
  <dcterms:created xsi:type="dcterms:W3CDTF">2026-03-18T17:14:00Z</dcterms:created>
  <dcterms:modified xsi:type="dcterms:W3CDTF">2026-03-18T17:54:00Z</dcterms:modified>
</cp:coreProperties>
</file>