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600" w:after="400"/>
        <w:jc w:val="center"/>
        <w:rPr>
          <w:rFonts w:cs="Times New Roman"/>
          <w:szCs w:val="24"/>
        </w:rPr>
      </w:pPr>
      <w:r>
        <w:rPr>
          <w:rFonts w:eastAsia="Times New Roman" w:cs="Times New Roman"/>
          <w:b/>
          <w:sz w:val="28"/>
          <w:szCs w:val="24"/>
        </w:rPr>
        <w:t>CHAPTER TWO</w:t>
      </w:r>
    </w:p>
    <w:p>
      <w:pPr>
        <w:pStyle w:val="Normal"/>
        <w:widowControl w:val="false"/>
        <w:spacing w:before="240" w:after="80"/>
        <w:ind w:firstLine="720" w:start="2160"/>
        <w:rPr>
          <w:rFonts w:cs="Times New Roman"/>
          <w:szCs w:val="24"/>
        </w:rPr>
      </w:pPr>
      <w:r>
        <w:rPr>
          <w:rFonts w:eastAsia="Times New Roman" w:cs="Times New Roman"/>
          <w:b/>
          <w:szCs w:val="24"/>
        </w:rPr>
        <w:t>LITERATURE REVIEW</w:t>
      </w:r>
    </w:p>
    <w:p>
      <w:pPr>
        <w:pStyle w:val="Normal"/>
        <w:widowControl w:val="false"/>
        <w:spacing w:before="360" w:after="80"/>
        <w:ind w:firstLine="504"/>
        <w:jc w:val="both"/>
        <w:rPr>
          <w:rFonts w:cs="Times New Roman"/>
          <w:szCs w:val="24"/>
        </w:rPr>
      </w:pPr>
      <w:r>
        <w:rPr>
          <w:rFonts w:eastAsia="Times New Roman" w:cs="Times New Roman"/>
          <w:b/>
          <w:szCs w:val="24"/>
        </w:rPr>
        <w:t>2.1 Introduction</w:t>
      </w:r>
    </w:p>
    <w:p>
      <w:pPr>
        <w:pStyle w:val="Normal"/>
        <w:widowControl w:val="false"/>
        <w:spacing w:before="0" w:after="80"/>
        <w:ind w:firstLine="504"/>
        <w:jc w:val="both"/>
        <w:rPr>
          <w:rFonts w:cs="Times New Roman"/>
          <w:szCs w:val="24"/>
        </w:rPr>
      </w:pPr>
      <w:r>
        <w:rPr>
          <w:rFonts w:cs="Times New Roman"/>
          <w:szCs w:val="24"/>
        </w:rPr>
        <w:t>This chapter reviews existing literature and similar systems for IoT-based smart energy monitoring. The Internet of Things (IoT) refers to a network of interconnected physical devices that are embedded with sensors, actuators, and communication hardware, enabling them to collect, exchange, and act upon data. The concept was firstpopularisedby Kevin Ashton in 1999 and has since evolved into a foundational technology paradigm (Ashton, 2009). Atzori et al. (2010) describe IoT as a global network infrastructure that links physical and virtual objects through interoperable communication protocols.</w:t>
      </w:r>
    </w:p>
    <w:p>
      <w:pPr>
        <w:pStyle w:val="Normal"/>
        <w:widowControl w:val="false"/>
        <w:spacing w:before="0" w:after="80"/>
        <w:ind w:firstLine="504"/>
        <w:jc w:val="both"/>
        <w:rPr>
          <w:rFonts w:cs="Times New Roman"/>
          <w:szCs w:val="24"/>
        </w:rPr>
      </w:pPr>
      <w:r>
        <w:rPr>
          <w:rFonts w:cs="Times New Roman"/>
          <w:szCs w:val="24"/>
        </w:rPr>
        <w:t>The IoT architecture is commonlycategorisedinto three layers: the perception layer (sensors and actuators), the network layer (communication protocols and gateways), and the application layer (data processing and user interfaces). In the context of energy monitoring, the perception layer comprises smartmetersand sensors that measure electrical parameters. The network layer transmits this data using protocols such as HTTP, MQTT, or WebSocket. The application layer processes andvisualisesthe data on dashboards for end-users (Gubbi et al., 2013).</w:t>
      </w:r>
    </w:p>
    <w:p>
      <w:pPr>
        <w:pStyle w:val="Normal"/>
        <w:widowControl w:val="false"/>
        <w:spacing w:before="0" w:after="80"/>
        <w:ind w:firstLine="504"/>
        <w:jc w:val="both"/>
        <w:rPr>
          <w:rFonts w:cs="Times New Roman"/>
          <w:szCs w:val="24"/>
        </w:rPr>
      </w:pPr>
      <w:r>
        <w:rPr>
          <w:rFonts w:cs="Times New Roman"/>
          <w:szCs w:val="24"/>
        </w:rPr>
        <w:t>IoT has found widespread application in smart homes, healthcare, agriculture, transportation, and energy management. The global IoT market is projected to reach $1.1 trillion by 2026 (Statista, 2024), with energy monitoring being one of the fastest-growing segments.</w:t>
      </w:r>
    </w:p>
    <w:p>
      <w:pPr>
        <w:pStyle w:val="Normal"/>
        <w:widowControl w:val="false"/>
        <w:spacing w:before="360" w:after="80"/>
        <w:ind w:firstLine="504"/>
        <w:jc w:val="both"/>
        <w:rPr>
          <w:rFonts w:eastAsia="Times New Roman" w:cs="Times New Roman"/>
          <w:b/>
          <w:szCs w:val="24"/>
        </w:rPr>
      </w:pPr>
      <w:r>
        <w:rPr>
          <w:rFonts w:eastAsia="Times New Roman" w:cs="Times New Roman"/>
          <w:b/>
          <w:szCs w:val="24"/>
        </w:rPr>
      </w:r>
    </w:p>
    <w:p>
      <w:pPr>
        <w:pStyle w:val="Normal"/>
        <w:widowControl w:val="false"/>
        <w:spacing w:before="360" w:after="80"/>
        <w:ind w:firstLine="504"/>
        <w:jc w:val="both"/>
        <w:rPr>
          <w:rFonts w:eastAsia="Times New Roman" w:cs="Times New Roman"/>
          <w:b/>
          <w:szCs w:val="24"/>
        </w:rPr>
      </w:pPr>
      <w:r>
        <w:rPr>
          <w:rFonts w:eastAsia="Times New Roman" w:cs="Times New Roman"/>
          <w:b/>
          <w:szCs w:val="24"/>
        </w:rPr>
      </w:r>
    </w:p>
    <w:p>
      <w:pPr>
        <w:pStyle w:val="Normal"/>
        <w:widowControl w:val="false"/>
        <w:spacing w:before="360" w:after="80"/>
        <w:ind w:firstLine="504"/>
        <w:jc w:val="both"/>
        <w:rPr>
          <w:rFonts w:eastAsia="Times New Roman" w:cs="Times New Roman"/>
          <w:b/>
          <w:szCs w:val="24"/>
        </w:rPr>
      </w:pPr>
      <w:r>
        <w:rPr>
          <w:rFonts w:eastAsia="Times New Roman" w:cs="Times New Roman"/>
          <w:b/>
          <w:szCs w:val="24"/>
        </w:rPr>
      </w:r>
    </w:p>
    <w:p>
      <w:pPr>
        <w:pStyle w:val="Normal"/>
        <w:widowControl w:val="false"/>
        <w:spacing w:before="360" w:after="80"/>
        <w:ind w:firstLine="504"/>
        <w:jc w:val="both"/>
        <w:rPr>
          <w:rFonts w:eastAsia="Times New Roman" w:cs="Times New Roman"/>
          <w:b/>
          <w:szCs w:val="24"/>
        </w:rPr>
      </w:pPr>
      <w:r>
        <w:rPr>
          <w:rFonts w:eastAsia="Times New Roman" w:cs="Times New Roman"/>
          <w:b/>
          <w:szCs w:val="24"/>
        </w:rPr>
      </w:r>
    </w:p>
    <w:p>
      <w:pPr>
        <w:pStyle w:val="Normal"/>
        <w:widowControl w:val="false"/>
        <w:spacing w:before="360" w:after="80"/>
        <w:ind w:firstLine="504"/>
        <w:jc w:val="both"/>
        <w:rPr>
          <w:rFonts w:eastAsia="Times New Roman" w:cs="Times New Roman"/>
          <w:b/>
          <w:szCs w:val="24"/>
        </w:rPr>
      </w:pPr>
      <w:r>
        <w:rPr>
          <w:rFonts w:eastAsia="Times New Roman" w:cs="Times New Roman"/>
          <w:b/>
          <w:szCs w:val="24"/>
        </w:rPr>
        <w:t>2.2 Review of Related Systems</w:t>
      </w:r>
    </w:p>
    <w:p>
      <w:pPr>
        <w:pStyle w:val="Normal"/>
        <w:ind w:firstLine="720"/>
        <w:rPr/>
      </w:pPr>
      <w:r>
        <w:rPr/>
        <w:t>This section reviews four existing IoT energy monitoring platforms. Each system is analysed in terms of its architecture, features, strengths, and weaknesses to identify the research gap that this project aims to address.</w:t>
      </w:r>
    </w:p>
    <w:p>
      <w:pPr>
        <w:pStyle w:val="Normal"/>
        <w:widowControl w:val="false"/>
        <w:spacing w:before="360" w:after="80"/>
        <w:ind w:firstLine="504"/>
        <w:jc w:val="both"/>
        <w:rPr>
          <w:rFonts w:cs="Times New Roman"/>
          <w:szCs w:val="24"/>
        </w:rPr>
      </w:pPr>
      <w:r>
        <w:rPr>
          <w:rFonts w:eastAsia="Times New Roman" w:cs="Times New Roman"/>
          <w:b/>
          <w:szCs w:val="24"/>
        </w:rPr>
        <w:t>2.2.1 System 1: AWS IoT Core and AWS IoT Analytics</w:t>
      </w:r>
    </w:p>
    <w:p>
      <w:pPr>
        <w:pStyle w:val="Normal"/>
        <w:widowControl w:val="false"/>
        <w:spacing w:lineRule="auto" w:line="240" w:before="160" w:after="80"/>
        <w:rPr>
          <w:rFonts w:cs="Times New Roman"/>
          <w:szCs w:val="24"/>
        </w:rPr>
      </w:pPr>
      <w:r>
        <w:rPr>
          <w:rFonts w:cs="Times New Roman"/>
          <w:b/>
          <w:szCs w:val="24"/>
        </w:rPr>
        <w:t>Overview: AWS IoT Core is a managed cloud service that allows connected devices to securely interact with cloud applications. AWS IoT Analytics provides data processing and visualisation capabilities for IoT data at scale. Together, they form a comprehensive industrial IoT platform.</w:t>
        <w:br/>
      </w:r>
      <w:r>
        <w:rPr/>
        <w:drawing>
          <wp:inline distT="0" distB="0" distL="0" distR="0">
            <wp:extent cx="4572000" cy="222821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4572000" cy="2228215"/>
                    </a:xfrm>
                    <a:prstGeom prst="rect">
                      <a:avLst/>
                    </a:prstGeom>
                    <a:noFill/>
                  </pic:spPr>
                </pic:pic>
              </a:graphicData>
            </a:graphic>
          </wp:inline>
        </w:drawing>
      </w:r>
    </w:p>
    <w:p>
      <w:pPr>
        <w:pStyle w:val="Normal"/>
        <w:spacing w:lineRule="auto" w:line="240" w:before="80" w:after="200"/>
        <w:jc w:val="center"/>
        <w:rPr/>
      </w:pPr>
      <w:r>
        <w:rPr>
          <w:i/>
          <w:sz w:val="20"/>
        </w:rPr>
        <w:t>Figure 2.1: Context Diagram of AWS IoT Core</w:t>
      </w:r>
    </w:p>
    <w:p>
      <w:pPr>
        <w:pStyle w:val="Normal"/>
        <w:widowControl w:val="false"/>
        <w:spacing w:lineRule="auto" w:line="240" w:before="160" w:after="80"/>
        <w:rPr>
          <w:rFonts w:cs="Times New Roman"/>
          <w:szCs w:val="24"/>
        </w:rPr>
      </w:pPr>
      <w:r>
        <w:rPr>
          <w:rFonts w:cs="Times New Roman"/>
          <w:b/>
          <w:szCs w:val="24"/>
        </w:rPr>
        <w:t>Context Model: The system operates in a cloud-centric context where smart meters, sensors, and actuators communicate with AWS IoT Core via MQTT. The cloud processes data and feeds it to analytics dashboards and third-party applications.</w:t>
        <w:br/>
      </w:r>
      <w:r>
        <w:rPr/>
        <w:drawing>
          <wp:inline distT="0" distB="0" distL="0" distR="0">
            <wp:extent cx="5547995" cy="303657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5547995" cy="3036570"/>
                    </a:xfrm>
                    <a:prstGeom prst="rect">
                      <a:avLst/>
                    </a:prstGeom>
                    <a:noFill/>
                  </pic:spPr>
                </pic:pic>
              </a:graphicData>
            </a:graphic>
          </wp:inline>
        </w:drawing>
      </w:r>
    </w:p>
    <w:p>
      <w:pPr>
        <w:pStyle w:val="Normal"/>
        <w:spacing w:lineRule="auto" w:line="240" w:before="80" w:after="200"/>
        <w:jc w:val="center"/>
        <w:rPr/>
      </w:pPr>
      <w:r>
        <w:rPr>
          <w:i/>
          <w:sz w:val="20"/>
        </w:rPr>
        <w:t>Figure 2.2: Sequence Diagram of AWS IoT Core</w:t>
      </w:r>
    </w:p>
    <w:p>
      <w:pPr>
        <w:pStyle w:val="Normal"/>
        <w:widowControl w:val="false"/>
        <w:spacing w:before="0" w:after="80"/>
        <w:ind w:firstLine="504"/>
        <w:jc w:val="both"/>
        <w:rPr>
          <w:rFonts w:cs="Times New Roman"/>
          <w:szCs w:val="24"/>
        </w:rPr>
      </w:pPr>
      <w:r>
        <w:rPr>
          <w:rFonts w:cs="Times New Roman"/>
          <w:szCs w:val="24"/>
        </w:rPr>
        <w:t>Interaction Model (Sequence): A smart meter publishes a reading to an MQTT topic. AWS IoT Core receives the message, invokes a rule to store data in DynamoDB, and triggers IoT Analytics for processing. The processed data is visualized on Quick-sight dashboards.</w:t>
      </w:r>
    </w:p>
    <w:p>
      <w:pPr>
        <w:pStyle w:val="Normal"/>
        <w:widowControl w:val="false"/>
        <w:spacing w:lineRule="auto" w:line="240" w:before="160" w:after="80"/>
        <w:rPr>
          <w:rFonts w:cs="Times New Roman"/>
          <w:szCs w:val="24"/>
        </w:rPr>
      </w:pPr>
      <w:r>
        <w:rPr>
          <w:rFonts w:cs="Times New Roman"/>
          <w:b/>
          <w:szCs w:val="24"/>
        </w:rPr>
        <w:t>Structural Model: Key components include IoT Core (message broker), Device Shadow (state management), Rules Engine (data routing), DynamoDB (storage), IoT Analytics (processing), and Quick-sight(visualization).</w:t>
        <w:br/>
      </w:r>
      <w:r>
        <w:rPr/>
        <w:drawing>
          <wp:inline distT="0" distB="0" distL="0" distR="0">
            <wp:extent cx="5890895" cy="5277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890895" cy="5277485"/>
                    </a:xfrm>
                    <a:prstGeom prst="rect">
                      <a:avLst/>
                    </a:prstGeom>
                    <a:noFill/>
                  </pic:spPr>
                </pic:pic>
              </a:graphicData>
            </a:graphic>
          </wp:inline>
        </w:drawing>
      </w:r>
    </w:p>
    <w:p>
      <w:pPr>
        <w:pStyle w:val="Normal"/>
        <w:spacing w:lineRule="auto" w:line="240" w:before="80" w:after="200"/>
        <w:jc w:val="center"/>
        <w:rPr/>
      </w:pPr>
      <w:r>
        <w:rPr>
          <w:i/>
          <w:sz w:val="20"/>
        </w:rPr>
        <w:t>Figure 2.3: Structural Model of AWS IoT Core</w:t>
      </w:r>
    </w:p>
    <w:p>
      <w:pPr>
        <w:pStyle w:val="Normal"/>
        <w:widowControl w:val="false"/>
        <w:spacing w:lineRule="auto" w:line="240" w:before="200" w:after="80"/>
        <w:ind w:firstLine="504"/>
        <w:jc w:val="both"/>
        <w:rPr>
          <w:rFonts w:cs="Times New Roman"/>
          <w:szCs w:val="24"/>
        </w:rPr>
      </w:pPr>
      <w:r>
        <w:rPr>
          <w:rFonts w:cs="Times New Roman"/>
          <w:b/>
          <w:szCs w:val="24"/>
        </w:rPr>
        <w:t>Behavioural Model: The system continuously ingests data. When a reading exceeds a threshold, a CloudWatch alarm is triggered, sending an SNS notification.</w:t>
        <w:br/>
      </w:r>
      <w:r>
        <w:rPr/>
        <w:drawing>
          <wp:inline distT="0" distB="0" distL="0" distR="0">
            <wp:extent cx="5806440" cy="8936355"/>
            <wp:effectExtent l="0" t="0" r="0"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pic:cNvPicPr>
                      <a:picLocks noChangeAspect="1" noChangeArrowheads="1"/>
                    </pic:cNvPicPr>
                  </pic:nvPicPr>
                  <pic:blipFill>
                    <a:blip r:embed="rId5"/>
                    <a:stretch>
                      <a:fillRect/>
                    </a:stretch>
                  </pic:blipFill>
                  <pic:spPr bwMode="auto">
                    <a:xfrm>
                      <a:off x="0" y="0"/>
                      <a:ext cx="5806440" cy="8936355"/>
                    </a:xfrm>
                    <a:prstGeom prst="rect">
                      <a:avLst/>
                    </a:prstGeom>
                    <a:noFill/>
                  </pic:spPr>
                </pic:pic>
              </a:graphicData>
            </a:graphic>
          </wp:inline>
        </w:drawing>
      </w:r>
    </w:p>
    <w:p>
      <w:pPr>
        <w:pStyle w:val="Normal"/>
        <w:spacing w:lineRule="auto" w:line="240" w:before="80" w:after="200"/>
        <w:jc w:val="center"/>
        <w:rPr/>
      </w:pPr>
      <w:r>
        <w:rPr>
          <w:i/>
          <w:sz w:val="20"/>
        </w:rPr>
        <w:t>Figure 2.4: Behavioural Model of AWS IoT Core</w:t>
      </w:r>
    </w:p>
    <w:p>
      <w:pPr>
        <w:pStyle w:val="Normal"/>
        <w:widowControl w:val="false"/>
        <w:spacing w:lineRule="auto" w:line="240"/>
        <w:rPr>
          <w:rFonts w:cs="Times New Roman"/>
          <w:szCs w:val="24"/>
        </w:rPr>
      </w:pPr>
      <w:r>
        <w:rPr>
          <w:rFonts w:cs="Times New Roman"/>
          <w:szCs w:val="24"/>
        </w:rPr>
      </w:r>
    </w:p>
    <w:p>
      <w:pPr>
        <w:pStyle w:val="Normal"/>
        <w:widowControl w:val="false"/>
        <w:spacing w:lineRule="auto" w:line="240" w:before="160" w:after="80"/>
        <w:rPr>
          <w:rFonts w:cs="Times New Roman"/>
          <w:szCs w:val="24"/>
        </w:rPr>
      </w:pPr>
      <w:r>
        <w:rPr>
          <w:rFonts w:cs="Times New Roman"/>
          <w:b/>
          <w:szCs w:val="24"/>
        </w:rPr>
        <w:t>1. DESCRIPTION OF SYSTEM (Features of the system):</w:t>
      </w:r>
    </w:p>
    <w:p>
      <w:pPr>
        <w:pStyle w:val="Normal"/>
        <w:widowControl w:val="false"/>
        <w:spacing w:before="0" w:after="80"/>
        <w:ind w:firstLine="504"/>
        <w:jc w:val="both"/>
        <w:rPr>
          <w:rFonts w:cs="Times New Roman"/>
          <w:szCs w:val="24"/>
        </w:rPr>
      </w:pPr>
      <w:r>
        <w:rPr>
          <w:rFonts w:cs="Times New Roman"/>
          <w:szCs w:val="24"/>
        </w:rPr>
        <w:t>Scalable cloud infrastructure supporting millions of devices</w:t>
      </w:r>
    </w:p>
    <w:p>
      <w:pPr>
        <w:pStyle w:val="Normal"/>
        <w:widowControl w:val="false"/>
        <w:spacing w:before="0" w:after="80"/>
        <w:ind w:firstLine="504"/>
        <w:jc w:val="both"/>
        <w:rPr>
          <w:rFonts w:cs="Times New Roman"/>
          <w:szCs w:val="24"/>
        </w:rPr>
      </w:pPr>
      <w:r>
        <w:rPr>
          <w:rFonts w:cs="Times New Roman"/>
          <w:szCs w:val="24"/>
        </w:rPr>
        <w:t>Built-in security with X.509 certificate authentication</w:t>
      </w:r>
    </w:p>
    <w:p>
      <w:pPr>
        <w:pStyle w:val="Normal"/>
        <w:widowControl w:val="false"/>
        <w:spacing w:before="0" w:after="80"/>
        <w:ind w:firstLine="504"/>
        <w:jc w:val="both"/>
        <w:rPr>
          <w:rFonts w:cs="Times New Roman"/>
          <w:szCs w:val="24"/>
        </w:rPr>
      </w:pPr>
      <w:r>
        <w:rPr>
          <w:rFonts w:cs="Times New Roman"/>
          <w:szCs w:val="24"/>
        </w:rPr>
        <w:t>Rule engine for data routing and transformation</w:t>
      </w:r>
    </w:p>
    <w:p>
      <w:pPr>
        <w:pStyle w:val="Normal"/>
        <w:widowControl w:val="false"/>
        <w:spacing w:before="0" w:after="80"/>
        <w:ind w:firstLine="504"/>
        <w:jc w:val="both"/>
        <w:rPr>
          <w:rFonts w:cs="Times New Roman"/>
          <w:szCs w:val="24"/>
        </w:rPr>
      </w:pPr>
      <w:r>
        <w:rPr>
          <w:rFonts w:cs="Times New Roman"/>
          <w:szCs w:val="24"/>
        </w:rPr>
        <w:t>Integration with AWS analytics, machine learning, and notification services</w:t>
      </w:r>
    </w:p>
    <w:p>
      <w:pPr>
        <w:pStyle w:val="Normal"/>
        <w:widowControl w:val="false"/>
        <w:spacing w:before="0" w:after="80"/>
        <w:ind w:firstLine="504"/>
        <w:jc w:val="both"/>
        <w:rPr>
          <w:rFonts w:cs="Times New Roman"/>
          <w:szCs w:val="24"/>
        </w:rPr>
      </w:pPr>
      <w:r>
        <w:rPr>
          <w:rFonts w:cs="Times New Roman"/>
          <w:szCs w:val="24"/>
        </w:rPr>
        <w:t>Pre-built dashboards via Amazon QuickSight</w:t>
      </w:r>
    </w:p>
    <w:p>
      <w:pPr>
        <w:pStyle w:val="Normal"/>
        <w:widowControl w:val="false"/>
        <w:spacing w:lineRule="auto" w:line="240" w:before="160" w:after="80"/>
        <w:rPr>
          <w:rFonts w:cs="Times New Roman"/>
          <w:szCs w:val="24"/>
        </w:rPr>
      </w:pPr>
      <w:r>
        <w:rPr>
          <w:rFonts w:cs="Times New Roman"/>
          <w:b/>
          <w:szCs w:val="24"/>
        </w:rPr>
        <w:t>Development tools and environment: AWS Console, AWS CLI, MQTT client libraries, Python SDK (boto3).</w:t>
      </w:r>
    </w:p>
    <w:p>
      <w:pPr>
        <w:pStyle w:val="Normal"/>
        <w:widowControl w:val="false"/>
        <w:spacing w:lineRule="auto" w:line="240" w:before="160" w:after="80"/>
        <w:rPr>
          <w:rFonts w:cs="Times New Roman"/>
          <w:szCs w:val="24"/>
        </w:rPr>
      </w:pPr>
      <w:r>
        <w:rPr>
          <w:rFonts w:cs="Times New Roman"/>
          <w:b/>
          <w:szCs w:val="24"/>
        </w:rPr>
        <w:t>2. REVIEW OF THE GOOD FEATURES</w:t>
      </w:r>
    </w:p>
    <w:p>
      <w:pPr>
        <w:pStyle w:val="Normal"/>
        <w:widowControl w:val="false"/>
        <w:spacing w:before="0" w:after="80"/>
        <w:ind w:firstLine="504"/>
        <w:jc w:val="both"/>
        <w:rPr>
          <w:rFonts w:cs="Times New Roman"/>
          <w:szCs w:val="24"/>
        </w:rPr>
      </w:pPr>
      <w:r>
        <w:rPr>
          <w:rFonts w:cs="Times New Roman"/>
          <w:szCs w:val="24"/>
        </w:rPr>
        <w:t>Enterprise-grade scalability and reliability</w:t>
      </w:r>
    </w:p>
    <w:p>
      <w:pPr>
        <w:pStyle w:val="Normal"/>
        <w:widowControl w:val="false"/>
        <w:spacing w:before="0" w:after="80"/>
        <w:ind w:firstLine="504"/>
        <w:jc w:val="both"/>
        <w:rPr>
          <w:rFonts w:cs="Times New Roman"/>
          <w:szCs w:val="24"/>
        </w:rPr>
      </w:pPr>
      <w:r>
        <w:rPr>
          <w:rFonts w:cs="Times New Roman"/>
          <w:szCs w:val="24"/>
        </w:rPr>
        <w:t>Comprehensive security features</w:t>
      </w:r>
    </w:p>
    <w:p>
      <w:pPr>
        <w:pStyle w:val="Normal"/>
        <w:widowControl w:val="false"/>
        <w:spacing w:before="0" w:after="80"/>
        <w:ind w:firstLine="504"/>
        <w:jc w:val="both"/>
        <w:rPr>
          <w:rFonts w:cs="Times New Roman"/>
          <w:szCs w:val="24"/>
        </w:rPr>
      </w:pPr>
      <w:r>
        <w:rPr>
          <w:rFonts w:cs="Times New Roman"/>
          <w:szCs w:val="24"/>
        </w:rPr>
        <w:t>Integration with a wide ecosystem of cloud services</w:t>
      </w:r>
    </w:p>
    <w:p>
      <w:pPr>
        <w:pStyle w:val="Normal"/>
        <w:widowControl w:val="false"/>
        <w:spacing w:before="0" w:after="80"/>
        <w:ind w:firstLine="504"/>
        <w:jc w:val="both"/>
        <w:rPr>
          <w:rFonts w:cs="Times New Roman"/>
          <w:szCs w:val="24"/>
        </w:rPr>
      </w:pPr>
      <w:r>
        <w:rPr>
          <w:rFonts w:cs="Times New Roman"/>
          <w:szCs w:val="24"/>
        </w:rPr>
        <w:t>Fully managed — no infrastructure maintenance</w:t>
      </w:r>
    </w:p>
    <w:p>
      <w:pPr>
        <w:pStyle w:val="Normal"/>
        <w:widowControl w:val="false"/>
        <w:spacing w:lineRule="auto" w:line="240" w:before="160" w:after="80"/>
        <w:rPr>
          <w:rFonts w:cs="Times New Roman"/>
          <w:szCs w:val="24"/>
        </w:rPr>
      </w:pPr>
      <w:r>
        <w:rPr>
          <w:rFonts w:cs="Times New Roman"/>
          <w:b/>
          <w:szCs w:val="24"/>
        </w:rPr>
        <w:t>3. REVIEW OF THE BAD FEATURES</w:t>
      </w:r>
    </w:p>
    <w:p>
      <w:pPr>
        <w:pStyle w:val="Normal"/>
        <w:widowControl w:val="false"/>
        <w:spacing w:before="0" w:after="80"/>
        <w:ind w:firstLine="504"/>
        <w:jc w:val="both"/>
        <w:rPr>
          <w:rFonts w:cs="Times New Roman"/>
          <w:szCs w:val="24"/>
        </w:rPr>
      </w:pPr>
      <w:r>
        <w:rPr>
          <w:rFonts w:cs="Times New Roman"/>
          <w:szCs w:val="24"/>
        </w:rPr>
        <w:t>High cost at scale — pay-per-message and per-rule pricing</w:t>
      </w:r>
    </w:p>
    <w:p>
      <w:pPr>
        <w:pStyle w:val="Normal"/>
        <w:widowControl w:val="false"/>
        <w:spacing w:before="0" w:after="80"/>
        <w:ind w:firstLine="504"/>
        <w:jc w:val="both"/>
        <w:rPr>
          <w:rFonts w:cs="Times New Roman"/>
          <w:szCs w:val="24"/>
        </w:rPr>
      </w:pPr>
      <w:r>
        <w:rPr>
          <w:rFonts w:cs="Times New Roman"/>
          <w:szCs w:val="24"/>
        </w:rPr>
        <w:t>Complex setup — steep learning curve for beginners</w:t>
      </w:r>
    </w:p>
    <w:p>
      <w:pPr>
        <w:pStyle w:val="Normal"/>
        <w:widowControl w:val="false"/>
        <w:spacing w:before="0" w:after="80"/>
        <w:ind w:firstLine="504"/>
        <w:jc w:val="both"/>
        <w:rPr>
          <w:rFonts w:cs="Times New Roman"/>
          <w:szCs w:val="24"/>
        </w:rPr>
      </w:pPr>
      <w:r>
        <w:rPr>
          <w:rFonts w:cs="Times New Roman"/>
          <w:szCs w:val="24"/>
        </w:rPr>
        <w:t>Vendor lock-in — migration to other platforms is difficult</w:t>
      </w:r>
    </w:p>
    <w:p>
      <w:pPr>
        <w:pStyle w:val="Normal"/>
        <w:widowControl w:val="false"/>
        <w:spacing w:before="0" w:after="80"/>
        <w:ind w:firstLine="504"/>
        <w:jc w:val="both"/>
        <w:rPr>
          <w:rFonts w:cs="Times New Roman"/>
          <w:szCs w:val="24"/>
        </w:rPr>
      </w:pPr>
      <w:r>
        <w:rPr>
          <w:rFonts w:cs="Times New Roman"/>
          <w:szCs w:val="24"/>
        </w:rPr>
        <w:t>Requires constant internet connectivity</w:t>
      </w:r>
    </w:p>
    <w:p>
      <w:pPr>
        <w:pStyle w:val="Normal"/>
        <w:widowControl w:val="false"/>
        <w:spacing w:lineRule="auto" w:line="240" w:before="160" w:after="80"/>
        <w:rPr>
          <w:rFonts w:cs="Times New Roman"/>
          <w:szCs w:val="24"/>
        </w:rPr>
      </w:pPr>
      <w:r>
        <w:rPr>
          <w:rFonts w:cs="Times New Roman"/>
          <w:b/>
          <w:szCs w:val="24"/>
        </w:rPr>
        <w:t>4. SUMMARY OF THE SYSTEM REVIEW: AWS IoT Core is a powerful enterprise solution but is overly complex and expensive for small-scale or educational projects. It requires cloud subscription and has a steep learning curve.</w:t>
      </w:r>
    </w:p>
    <w:p>
      <w:pPr>
        <w:pStyle w:val="Normal"/>
        <w:jc w:val="center"/>
        <w:rPr/>
      </w:pPr>
      <w:r>
        <w:rPr/>
        <w:drawing>
          <wp:inline distT="0" distB="0" distL="0" distR="0">
            <wp:extent cx="6217920" cy="3730625"/>
            <wp:effectExtent l="0" t="0" r="0" b="0"/>
            <wp:docPr id="5" name="Picture 87779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77791134"/>
                    <pic:cNvPicPr>
                      <a:picLocks noChangeAspect="1" noChangeArrowheads="1"/>
                    </pic:cNvPicPr>
                  </pic:nvPicPr>
                  <pic:blipFill>
                    <a:blip r:embed="rId6"/>
                    <a:stretch>
                      <a:fillRect/>
                    </a:stretch>
                  </pic:blipFill>
                  <pic:spPr bwMode="auto">
                    <a:xfrm>
                      <a:off x="0" y="0"/>
                      <a:ext cx="6217920" cy="3730625"/>
                    </a:xfrm>
                    <a:prstGeom prst="rect">
                      <a:avLst/>
                    </a:prstGeom>
                    <a:noFill/>
                  </pic:spPr>
                </pic:pic>
              </a:graphicData>
            </a:graphic>
          </wp:inline>
        </w:drawing>
      </w:r>
    </w:p>
    <w:p>
      <w:pPr>
        <w:pStyle w:val="Normal"/>
        <w:spacing w:lineRule="auto" w:line="240" w:before="80" w:after="200"/>
        <w:jc w:val="center"/>
        <w:rPr/>
      </w:pPr>
      <w:r>
        <w:rPr>
          <w:i/>
          <w:sz w:val="20"/>
        </w:rPr>
        <w:t>Figure 2.17: AWS IoT Core - IoT Network Architecture</w:t>
      </w:r>
    </w:p>
    <w:p>
      <w:pPr>
        <w:pStyle w:val="Normal"/>
        <w:widowControl w:val="false"/>
        <w:spacing w:before="360" w:after="80"/>
        <w:ind w:firstLine="504"/>
        <w:jc w:val="both"/>
        <w:rPr>
          <w:rFonts w:cs="Times New Roman"/>
          <w:szCs w:val="24"/>
        </w:rPr>
      </w:pPr>
      <w:r>
        <w:rPr>
          <w:rFonts w:eastAsia="Times New Roman" w:cs="Times New Roman"/>
          <w:b/>
          <w:szCs w:val="24"/>
        </w:rPr>
        <w:t>2.2.2 System 2: openHAB</w:t>
      </w:r>
    </w:p>
    <w:p>
      <w:pPr>
        <w:pStyle w:val="Normal"/>
        <w:widowControl w:val="false"/>
        <w:spacing w:lineRule="auto" w:line="240" w:before="160" w:after="80"/>
        <w:rPr>
          <w:rFonts w:cs="Times New Roman"/>
          <w:szCs w:val="24"/>
        </w:rPr>
      </w:pPr>
      <w:r>
        <w:rPr>
          <w:rFonts w:cs="Times New Roman"/>
          <w:b/>
          <w:szCs w:val="24"/>
        </w:rPr>
        <w:t>Overview: openHAB (open Home Automation Bus) is an open-source home automation platform written in Java. It integrates with over 200 different devices and protocols, including smart meters, thermostats, lighting systems, and energy monitoring devices.</w:t>
      </w:r>
    </w:p>
    <w:p>
      <w:pPr>
        <w:pStyle w:val="Normal"/>
        <w:widowControl w:val="false"/>
        <w:spacing w:lineRule="auto" w:line="240" w:before="160" w:after="80"/>
        <w:rPr>
          <w:rFonts w:cs="Times New Roman"/>
          <w:szCs w:val="24"/>
        </w:rPr>
      </w:pPr>
      <w:r>
        <w:rPr>
          <w:rFonts w:cs="Times New Roman"/>
          <w:b/>
          <w:szCs w:val="24"/>
        </w:rPr>
        <w:t>Context Model: openHAB runs on a local server (e.g., Raspberry Pi or a PC) and communicates with IoT devices via bindings that implement various protocols (Modbus, MQTT, KNX, Z-Wave). Users access the system via a web UI or mobile app.</w:t>
        <w:br/>
      </w:r>
      <w:r>
        <w:rPr/>
        <w:drawing>
          <wp:inline distT="0" distB="0" distL="0" distR="0">
            <wp:extent cx="4572000" cy="885571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7"/>
                    <a:stretch>
                      <a:fillRect/>
                    </a:stretch>
                  </pic:blipFill>
                  <pic:spPr bwMode="auto">
                    <a:xfrm>
                      <a:off x="0" y="0"/>
                      <a:ext cx="4572000" cy="8855710"/>
                    </a:xfrm>
                    <a:prstGeom prst="rect">
                      <a:avLst/>
                    </a:prstGeom>
                    <a:noFill/>
                  </pic:spPr>
                </pic:pic>
              </a:graphicData>
            </a:graphic>
          </wp:inline>
        </w:drawing>
      </w:r>
    </w:p>
    <w:p>
      <w:pPr>
        <w:pStyle w:val="Normal"/>
        <w:spacing w:lineRule="auto" w:line="240" w:before="80" w:after="200"/>
        <w:jc w:val="center"/>
        <w:rPr/>
      </w:pPr>
      <w:r>
        <w:rPr>
          <w:i/>
          <w:sz w:val="20"/>
        </w:rPr>
        <w:t>Figure 2.5: Context Diagram of openHAB</w:t>
      </w:r>
    </w:p>
    <w:p>
      <w:pPr>
        <w:pStyle w:val="Normal"/>
        <w:widowControl w:val="false"/>
        <w:spacing w:before="0" w:after="80"/>
        <w:ind w:firstLine="504"/>
        <w:jc w:val="both"/>
        <w:rPr>
          <w:rFonts w:cs="Times New Roman"/>
          <w:szCs w:val="24"/>
        </w:rPr>
      </w:pPr>
      <w:r>
        <w:rPr>
          <w:rFonts w:cs="Times New Roman"/>
          <w:szCs w:val="24"/>
        </w:rPr>
        <w:t>Interaction Model (Sequence): A sensor sends data to openHAB via an MQTT binding. The openHAB rule engine processes the data, updates the internal state model, and triggers rules if conditions are met (e.g., energy &gt; threshold → send alert).</w:t>
        <w:br/>
      </w:r>
      <w:r>
        <w:rPr/>
        <w:drawing>
          <wp:inline distT="0" distB="0" distL="0" distR="0">
            <wp:extent cx="5513705" cy="495554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8"/>
                    <a:stretch>
                      <a:fillRect/>
                    </a:stretch>
                  </pic:blipFill>
                  <pic:spPr bwMode="auto">
                    <a:xfrm>
                      <a:off x="0" y="0"/>
                      <a:ext cx="5513705" cy="4955540"/>
                    </a:xfrm>
                    <a:prstGeom prst="rect">
                      <a:avLst/>
                    </a:prstGeom>
                    <a:noFill/>
                  </pic:spPr>
                </pic:pic>
              </a:graphicData>
            </a:graphic>
          </wp:inline>
        </w:drawing>
      </w:r>
    </w:p>
    <w:p>
      <w:pPr>
        <w:pStyle w:val="Normal"/>
        <w:spacing w:lineRule="auto" w:line="240" w:before="80" w:after="200"/>
        <w:jc w:val="center"/>
        <w:rPr/>
      </w:pPr>
      <w:r>
        <w:rPr>
          <w:i/>
          <w:sz w:val="20"/>
        </w:rPr>
        <w:t>Figure 2.6: Sequence Diagram of openHAB</w:t>
      </w:r>
    </w:p>
    <w:p>
      <w:pPr>
        <w:pStyle w:val="Normal"/>
        <w:widowControl w:val="false"/>
        <w:spacing w:lineRule="auto" w:line="240" w:before="160" w:after="80"/>
        <w:rPr>
          <w:rFonts w:cs="Times New Roman"/>
          <w:szCs w:val="24"/>
        </w:rPr>
      </w:pPr>
      <w:r>
        <w:rPr>
          <w:rFonts w:cs="Times New Roman"/>
          <w:b/>
          <w:szCs w:val="24"/>
        </w:rPr>
        <w:t>Structural Model: Core components include the openHAB runtime (OSGi-based), bindings (protocol adapters), the rule engine (DSL-based), persistence services (InfluxDB, RRD4j), and the UI layer (Basic UI, HABPanel, mobile apps).</w:t>
        <w:br/>
      </w:r>
      <w:r>
        <w:rPr/>
        <w:drawing>
          <wp:inline distT="0" distB="0" distL="0" distR="0">
            <wp:extent cx="5376545" cy="482727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9"/>
                    <a:stretch>
                      <a:fillRect/>
                    </a:stretch>
                  </pic:blipFill>
                  <pic:spPr bwMode="auto">
                    <a:xfrm>
                      <a:off x="0" y="0"/>
                      <a:ext cx="5376545" cy="4827270"/>
                    </a:xfrm>
                    <a:prstGeom prst="rect">
                      <a:avLst/>
                    </a:prstGeom>
                    <a:noFill/>
                  </pic:spPr>
                </pic:pic>
              </a:graphicData>
            </a:graphic>
          </wp:inline>
        </w:drawing>
      </w:r>
      <w:r>
        <w:rPr>
          <w:rFonts w:cs="Times New Roman"/>
          <w:b/>
          <w:szCs w:val="24"/>
        </w:rPr>
        <w:t>Behavioral Model: The system reacts to state changes. When an energy sensor reading exceeds a defined threshold, a rule triggers an alert notification (email, push notification).</w:t>
        <w:br/>
      </w:r>
    </w:p>
    <w:p>
      <w:pPr>
        <w:pStyle w:val="Normal"/>
        <w:spacing w:lineRule="auto" w:line="240" w:before="80" w:after="200"/>
        <w:jc w:val="center"/>
        <w:rPr/>
      </w:pPr>
      <w:r>
        <w:rPr>
          <w:i/>
          <w:sz w:val="20"/>
        </w:rPr>
        <w:t>Figure 2.7: Structural Model of openHAB</w:t>
      </w:r>
    </w:p>
    <w:p>
      <w:pPr>
        <w:pStyle w:val="Normal"/>
        <w:widowControl w:val="false"/>
        <w:spacing w:lineRule="auto" w:line="240"/>
        <w:rPr>
          <w:rFonts w:cs="Times New Roman"/>
          <w:szCs w:val="24"/>
        </w:rPr>
      </w:pPr>
      <w:r>
        <w:rPr/>
        <w:drawing>
          <wp:inline distT="0" distB="0" distL="0" distR="0">
            <wp:extent cx="5349240" cy="9167495"/>
            <wp:effectExtent l="0" t="0" r="0" b="0"/>
            <wp:docPr id="9" name="Picture 87779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77791133"/>
                    <pic:cNvPicPr>
                      <a:picLocks noChangeAspect="1" noChangeArrowheads="1"/>
                    </pic:cNvPicPr>
                  </pic:nvPicPr>
                  <pic:blipFill>
                    <a:blip r:embed="rId10"/>
                    <a:stretch>
                      <a:fillRect/>
                    </a:stretch>
                  </pic:blipFill>
                  <pic:spPr bwMode="auto">
                    <a:xfrm>
                      <a:off x="0" y="0"/>
                      <a:ext cx="5349240" cy="9167495"/>
                    </a:xfrm>
                    <a:prstGeom prst="rect">
                      <a:avLst/>
                    </a:prstGeom>
                    <a:noFill/>
                  </pic:spPr>
                </pic:pic>
              </a:graphicData>
            </a:graphic>
          </wp:inline>
        </w:drawing>
      </w:r>
    </w:p>
    <w:p>
      <w:pPr>
        <w:pStyle w:val="Normal"/>
        <w:spacing w:lineRule="auto" w:line="240" w:before="80" w:after="200"/>
        <w:jc w:val="center"/>
        <w:rPr/>
      </w:pPr>
      <w:r>
        <w:rPr>
          <w:i/>
          <w:sz w:val="20"/>
        </w:rPr>
        <w:t>Figure 2.8: Behavioural Model of openHAB</w:t>
      </w:r>
    </w:p>
    <w:p>
      <w:pPr>
        <w:pStyle w:val="Normal"/>
        <w:widowControl w:val="false"/>
        <w:spacing w:lineRule="auto" w:line="240"/>
        <w:rPr>
          <w:rFonts w:cs="Times New Roman"/>
          <w:szCs w:val="24"/>
        </w:rPr>
      </w:pPr>
      <w:r>
        <w:rPr>
          <w:rFonts w:cs="Times New Roman"/>
          <w:szCs w:val="24"/>
        </w:rPr>
      </w:r>
    </w:p>
    <w:p>
      <w:pPr>
        <w:pStyle w:val="Normal"/>
        <w:widowControl w:val="false"/>
        <w:spacing w:lineRule="auto" w:line="240" w:before="160" w:after="80"/>
        <w:rPr>
          <w:rFonts w:cs="Times New Roman"/>
          <w:szCs w:val="24"/>
        </w:rPr>
      </w:pPr>
      <w:r>
        <w:rPr>
          <w:rFonts w:cs="Times New Roman"/>
          <w:b/>
          <w:szCs w:val="24"/>
        </w:rPr>
        <w:t>1. DESCRIPTION OF SYSTEM (Features of the system):</w:t>
      </w:r>
    </w:p>
    <w:p>
      <w:pPr>
        <w:pStyle w:val="Normal"/>
        <w:widowControl w:val="false"/>
        <w:spacing w:before="0" w:after="80"/>
        <w:ind w:firstLine="504"/>
        <w:jc w:val="both"/>
        <w:rPr>
          <w:rFonts w:cs="Times New Roman"/>
          <w:szCs w:val="24"/>
        </w:rPr>
      </w:pPr>
      <w:r>
        <w:rPr>
          <w:rFonts w:cs="Times New Roman"/>
          <w:szCs w:val="24"/>
        </w:rPr>
        <w:t>Open-source and free (no licensing costs)</w:t>
      </w:r>
    </w:p>
    <w:p>
      <w:pPr>
        <w:pStyle w:val="Normal"/>
        <w:widowControl w:val="false"/>
        <w:spacing w:before="0" w:after="80"/>
        <w:ind w:firstLine="504"/>
        <w:jc w:val="both"/>
        <w:rPr>
          <w:rFonts w:cs="Times New Roman"/>
          <w:szCs w:val="24"/>
        </w:rPr>
      </w:pPr>
      <w:r>
        <w:rPr>
          <w:rFonts w:cs="Times New Roman"/>
          <w:szCs w:val="24"/>
        </w:rPr>
        <w:t>Support for 200+ devices and protocols</w:t>
      </w:r>
    </w:p>
    <w:p>
      <w:pPr>
        <w:pStyle w:val="Normal"/>
        <w:widowControl w:val="false"/>
        <w:spacing w:before="0" w:after="80"/>
        <w:ind w:firstLine="504"/>
        <w:jc w:val="both"/>
        <w:rPr>
          <w:rFonts w:cs="Times New Roman"/>
          <w:szCs w:val="24"/>
        </w:rPr>
      </w:pPr>
      <w:r>
        <w:rPr>
          <w:rFonts w:cs="Times New Roman"/>
          <w:szCs w:val="24"/>
        </w:rPr>
        <w:t>Local processing — no cloud dependency</w:t>
      </w:r>
    </w:p>
    <w:p>
      <w:pPr>
        <w:pStyle w:val="Normal"/>
        <w:widowControl w:val="false"/>
        <w:spacing w:before="0" w:after="80"/>
        <w:ind w:firstLine="504"/>
        <w:jc w:val="both"/>
        <w:rPr>
          <w:rFonts w:cs="Times New Roman"/>
          <w:szCs w:val="24"/>
        </w:rPr>
      </w:pPr>
      <w:r>
        <w:rPr>
          <w:rFonts w:cs="Times New Roman"/>
          <w:szCs w:val="24"/>
        </w:rPr>
        <w:t>Powerful rule engine with DSL</w:t>
      </w:r>
    </w:p>
    <w:p>
      <w:pPr>
        <w:pStyle w:val="Normal"/>
        <w:widowControl w:val="false"/>
        <w:spacing w:before="0" w:after="80"/>
        <w:ind w:firstLine="504"/>
        <w:jc w:val="both"/>
        <w:rPr>
          <w:rFonts w:cs="Times New Roman"/>
          <w:szCs w:val="24"/>
        </w:rPr>
      </w:pPr>
      <w:r>
        <w:rPr>
          <w:rFonts w:cs="Times New Roman"/>
          <w:szCs w:val="24"/>
        </w:rPr>
        <w:t>Mobile apps (iOS, Android)</w:t>
      </w:r>
    </w:p>
    <w:p>
      <w:pPr>
        <w:pStyle w:val="Normal"/>
        <w:widowControl w:val="false"/>
        <w:spacing w:lineRule="auto" w:line="240" w:before="160" w:after="80"/>
        <w:rPr>
          <w:rFonts w:cs="Times New Roman"/>
          <w:szCs w:val="24"/>
        </w:rPr>
      </w:pPr>
      <w:r>
        <w:rPr>
          <w:rFonts w:cs="Times New Roman"/>
          <w:b/>
          <w:szCs w:val="24"/>
        </w:rPr>
        <w:t>Development tools and environment: Java, Eclipse SmartHome framework, Maven build tool, VS Code with openHAB extension.</w:t>
      </w:r>
    </w:p>
    <w:p>
      <w:pPr>
        <w:pStyle w:val="Normal"/>
        <w:widowControl w:val="false"/>
        <w:spacing w:lineRule="auto" w:line="240" w:before="160" w:after="80"/>
        <w:rPr>
          <w:rFonts w:cs="Times New Roman"/>
          <w:szCs w:val="24"/>
        </w:rPr>
      </w:pPr>
      <w:r>
        <w:rPr>
          <w:rFonts w:cs="Times New Roman"/>
          <w:b/>
          <w:szCs w:val="24"/>
        </w:rPr>
        <w:t>2. REVIEW OF THE GOOD FEATURES</w:t>
      </w:r>
    </w:p>
    <w:p>
      <w:pPr>
        <w:pStyle w:val="Normal"/>
        <w:widowControl w:val="false"/>
        <w:spacing w:before="0" w:after="80"/>
        <w:ind w:firstLine="504"/>
        <w:jc w:val="both"/>
        <w:rPr>
          <w:rFonts w:cs="Times New Roman"/>
          <w:szCs w:val="24"/>
        </w:rPr>
      </w:pPr>
      <w:r>
        <w:rPr>
          <w:rFonts w:cs="Times New Roman"/>
          <w:szCs w:val="24"/>
        </w:rPr>
        <w:t>Truly open-source with active community</w:t>
      </w:r>
    </w:p>
    <w:p>
      <w:pPr>
        <w:pStyle w:val="Normal"/>
        <w:widowControl w:val="false"/>
        <w:spacing w:before="0" w:after="80"/>
        <w:ind w:firstLine="504"/>
        <w:jc w:val="both"/>
        <w:rPr>
          <w:rFonts w:cs="Times New Roman"/>
          <w:szCs w:val="24"/>
        </w:rPr>
      </w:pPr>
      <w:r>
        <w:rPr>
          <w:rFonts w:cs="Times New Roman"/>
          <w:szCs w:val="24"/>
        </w:rPr>
        <w:t>No recurring costs</w:t>
      </w:r>
    </w:p>
    <w:p>
      <w:pPr>
        <w:pStyle w:val="Normal"/>
        <w:widowControl w:val="false"/>
        <w:spacing w:before="0" w:after="80"/>
        <w:ind w:firstLine="504"/>
        <w:jc w:val="both"/>
        <w:rPr>
          <w:rFonts w:cs="Times New Roman"/>
          <w:szCs w:val="24"/>
        </w:rPr>
      </w:pPr>
      <w:r>
        <w:rPr>
          <w:rFonts w:cs="Times New Roman"/>
          <w:szCs w:val="24"/>
        </w:rPr>
        <w:t>Runs on low-cost hardware (Raspberry Pi)</w:t>
      </w:r>
    </w:p>
    <w:p>
      <w:pPr>
        <w:pStyle w:val="Normal"/>
        <w:widowControl w:val="false"/>
        <w:spacing w:before="0" w:after="80"/>
        <w:ind w:firstLine="504"/>
        <w:jc w:val="both"/>
        <w:rPr>
          <w:rFonts w:cs="Times New Roman"/>
          <w:szCs w:val="24"/>
        </w:rPr>
      </w:pPr>
      <w:r>
        <w:rPr>
          <w:rFonts w:cs="Times New Roman"/>
          <w:szCs w:val="24"/>
        </w:rPr>
        <w:t>Extensive protocol support</w:t>
      </w:r>
    </w:p>
    <w:p>
      <w:pPr>
        <w:pStyle w:val="Normal"/>
        <w:widowControl w:val="false"/>
        <w:spacing w:lineRule="auto" w:line="240" w:before="160" w:after="80"/>
        <w:rPr>
          <w:rFonts w:cs="Times New Roman"/>
          <w:szCs w:val="24"/>
        </w:rPr>
      </w:pPr>
      <w:r>
        <w:rPr>
          <w:rFonts w:cs="Times New Roman"/>
          <w:b/>
          <w:szCs w:val="24"/>
        </w:rPr>
        <w:t>3. REVIEW OF THE BAD FEATURES</w:t>
      </w:r>
    </w:p>
    <w:p>
      <w:pPr>
        <w:pStyle w:val="Normal"/>
        <w:widowControl w:val="false"/>
        <w:spacing w:before="0" w:after="80"/>
        <w:ind w:firstLine="504"/>
        <w:jc w:val="both"/>
        <w:rPr>
          <w:rFonts w:cs="Times New Roman"/>
          <w:szCs w:val="24"/>
        </w:rPr>
      </w:pPr>
      <w:r>
        <w:rPr>
          <w:rFonts w:cs="Times New Roman"/>
          <w:szCs w:val="24"/>
        </w:rPr>
        <w:t>Steep learning curve for configuration</w:t>
      </w:r>
    </w:p>
    <w:p>
      <w:pPr>
        <w:pStyle w:val="Normal"/>
        <w:widowControl w:val="false"/>
        <w:spacing w:before="0" w:after="80"/>
        <w:ind w:firstLine="504"/>
        <w:jc w:val="both"/>
        <w:rPr>
          <w:rFonts w:cs="Times New Roman"/>
          <w:szCs w:val="24"/>
        </w:rPr>
      </w:pPr>
      <w:r>
        <w:rPr>
          <w:rFonts w:cs="Times New Roman"/>
          <w:szCs w:val="24"/>
        </w:rPr>
        <w:t>Uses Java, which is heavier than Python-based alternatives</w:t>
      </w:r>
    </w:p>
    <w:p>
      <w:pPr>
        <w:pStyle w:val="Normal"/>
        <w:widowControl w:val="false"/>
        <w:spacing w:before="0" w:after="80"/>
        <w:ind w:firstLine="504"/>
        <w:jc w:val="both"/>
        <w:rPr>
          <w:rFonts w:cs="Times New Roman"/>
          <w:szCs w:val="24"/>
        </w:rPr>
      </w:pPr>
      <w:r>
        <w:rPr>
          <w:rFonts w:cs="Times New Roman"/>
          <w:szCs w:val="24"/>
        </w:rPr>
        <w:t>Limited built-in data visualisation capabilities</w:t>
      </w:r>
    </w:p>
    <w:p>
      <w:pPr>
        <w:pStyle w:val="Normal"/>
        <w:widowControl w:val="false"/>
        <w:spacing w:before="0" w:after="80"/>
        <w:ind w:firstLine="504"/>
        <w:jc w:val="both"/>
        <w:rPr>
          <w:rFonts w:cs="Times New Roman"/>
          <w:szCs w:val="24"/>
        </w:rPr>
      </w:pPr>
      <w:r>
        <w:rPr>
          <w:rFonts w:cs="Times New Roman"/>
          <w:szCs w:val="24"/>
        </w:rPr>
        <w:t>Community-driven support — no official SLA</w:t>
      </w:r>
    </w:p>
    <w:p>
      <w:pPr>
        <w:pStyle w:val="Normal"/>
        <w:widowControl w:val="false"/>
        <w:spacing w:lineRule="auto" w:line="240" w:before="160" w:after="80"/>
        <w:rPr>
          <w:rFonts w:cs="Times New Roman"/>
          <w:szCs w:val="24"/>
        </w:rPr>
      </w:pPr>
      <w:r>
        <w:rPr>
          <w:rFonts w:cs="Times New Roman"/>
          <w:b/>
          <w:szCs w:val="24"/>
        </w:rPr>
        <w:t>4. SUMMARY OF THE SYSTEM REVIEW: openHAB is a robust open-source solution ideal for home automation enthusiasts, but its complexity and Java dependency make it less suitable for a lightweight simulation project.</w:t>
      </w:r>
    </w:p>
    <w:p>
      <w:pPr>
        <w:pStyle w:val="Normal"/>
        <w:jc w:val="center"/>
        <w:rPr/>
      </w:pPr>
      <w:r>
        <w:rPr/>
        <w:drawing>
          <wp:inline distT="0" distB="0" distL="0" distR="0">
            <wp:extent cx="6217920" cy="3730625"/>
            <wp:effectExtent l="0" t="0" r="0" b="0"/>
            <wp:docPr id="10" name="Picture 87779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77791135"/>
                    <pic:cNvPicPr>
                      <a:picLocks noChangeAspect="1" noChangeArrowheads="1"/>
                    </pic:cNvPicPr>
                  </pic:nvPicPr>
                  <pic:blipFill>
                    <a:blip r:embed="rId11"/>
                    <a:stretch>
                      <a:fillRect/>
                    </a:stretch>
                  </pic:blipFill>
                  <pic:spPr bwMode="auto">
                    <a:xfrm>
                      <a:off x="0" y="0"/>
                      <a:ext cx="6217920" cy="3730625"/>
                    </a:xfrm>
                    <a:prstGeom prst="rect">
                      <a:avLst/>
                    </a:prstGeom>
                    <a:noFill/>
                  </pic:spPr>
                </pic:pic>
              </a:graphicData>
            </a:graphic>
          </wp:inline>
        </w:drawing>
      </w:r>
    </w:p>
    <w:p>
      <w:pPr>
        <w:pStyle w:val="Normal"/>
        <w:spacing w:lineRule="auto" w:line="240" w:before="80" w:after="200"/>
        <w:jc w:val="center"/>
        <w:rPr/>
      </w:pPr>
      <w:r>
        <w:rPr>
          <w:i/>
          <w:sz w:val="20"/>
        </w:rPr>
        <w:t>Figure 2.18: openHAB IoT Network Architecture</w:t>
      </w:r>
    </w:p>
    <w:p>
      <w:pPr>
        <w:pStyle w:val="Normal"/>
        <w:widowControl w:val="false"/>
        <w:spacing w:before="360" w:after="80"/>
        <w:ind w:firstLine="504"/>
        <w:jc w:val="both"/>
        <w:rPr>
          <w:rFonts w:cs="Times New Roman"/>
          <w:szCs w:val="24"/>
        </w:rPr>
      </w:pPr>
      <w:r>
        <w:rPr>
          <w:rFonts w:eastAsia="Times New Roman" w:cs="Times New Roman"/>
          <w:b/>
          <w:szCs w:val="24"/>
        </w:rPr>
        <w:t>2.2.3 System 3: Blynk IoT Platform</w:t>
      </w:r>
    </w:p>
    <w:p>
      <w:pPr>
        <w:pStyle w:val="Normal"/>
        <w:widowControl w:val="false"/>
        <w:spacing w:lineRule="auto" w:line="240" w:before="160" w:after="80"/>
        <w:rPr>
          <w:rFonts w:cs="Times New Roman"/>
          <w:szCs w:val="24"/>
        </w:rPr>
      </w:pPr>
      <w:r>
        <w:rPr>
          <w:rFonts w:cs="Times New Roman"/>
          <w:b/>
          <w:szCs w:val="24"/>
        </w:rPr>
        <w:t>Overview: Blynk is a low-code IoT platform that enables rapid development of IoT applications through drag-and-drop widget-based dashboards. It supports Arduino, ESP32, Raspberry Pi, and other popular microcontroller boards.</w:t>
      </w:r>
    </w:p>
    <w:p>
      <w:pPr>
        <w:pStyle w:val="Normal"/>
        <w:widowControl w:val="false"/>
        <w:spacing w:lineRule="auto" w:line="240" w:before="160" w:after="80"/>
        <w:rPr>
          <w:rFonts w:cs="Times New Roman"/>
          <w:szCs w:val="24"/>
        </w:rPr>
      </w:pPr>
      <w:r>
        <w:rPr>
          <w:rFonts w:cs="Times New Roman"/>
          <w:b/>
          <w:szCs w:val="24"/>
        </w:rPr>
        <w:t>Context Model: Devices connect to the Blynk cloud server via Wi-Fi using the Blynk library. Users design dashboards in the Blynk mobile app by dragging widgets (gauges, charts, buttons) and binding them to virtual pins on the microcontroller.</w:t>
        <w:br/>
      </w:r>
      <w:r>
        <w:rPr/>
        <w:drawing>
          <wp:inline distT="0" distB="0" distL="0" distR="0">
            <wp:extent cx="5266055" cy="5413375"/>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noChangeArrowheads="1"/>
                    </pic:cNvPicPr>
                  </pic:nvPicPr>
                  <pic:blipFill>
                    <a:blip r:embed="rId12"/>
                    <a:stretch>
                      <a:fillRect/>
                    </a:stretch>
                  </pic:blipFill>
                  <pic:spPr bwMode="auto">
                    <a:xfrm>
                      <a:off x="0" y="0"/>
                      <a:ext cx="5266055" cy="5413375"/>
                    </a:xfrm>
                    <a:prstGeom prst="rect">
                      <a:avLst/>
                    </a:prstGeom>
                    <a:noFill/>
                  </pic:spPr>
                </pic:pic>
              </a:graphicData>
            </a:graphic>
          </wp:inline>
        </w:drawing>
      </w:r>
    </w:p>
    <w:p>
      <w:pPr>
        <w:pStyle w:val="Normal"/>
        <w:spacing w:lineRule="auto" w:line="240" w:before="80" w:after="200"/>
        <w:jc w:val="center"/>
        <w:rPr/>
      </w:pPr>
      <w:r>
        <w:rPr>
          <w:i/>
          <w:sz w:val="20"/>
        </w:rPr>
        <w:t>Figure 2.9: Context Diagram of Blynk</w:t>
      </w:r>
    </w:p>
    <w:p>
      <w:pPr>
        <w:pStyle w:val="Normal"/>
        <w:widowControl w:val="false"/>
        <w:spacing w:before="0" w:after="80"/>
        <w:ind w:firstLine="504"/>
        <w:jc w:val="both"/>
        <w:rPr>
          <w:rFonts w:cs="Times New Roman"/>
          <w:szCs w:val="24"/>
        </w:rPr>
      </w:pPr>
      <w:r>
        <w:rPr>
          <w:rFonts w:cs="Times New Roman"/>
          <w:szCs w:val="24"/>
        </w:rPr>
        <w:t>Interaction Model (Sequence): An ESP32 reads a sensor, sends the value to Blynk cloud via HTTP or MQTT. The cloud updates the widget state, and the mobile app reflects</w:t>
        <w:tab/>
        <w:t xml:space="preserve"> the change in real time. </w:t>
        <w:tab/>
        <w:br/>
      </w:r>
      <w:r>
        <w:rPr/>
        <w:drawing>
          <wp:inline distT="0" distB="0" distL="0" distR="0">
            <wp:extent cx="5769610" cy="6981825"/>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noChangeArrowheads="1"/>
                    </pic:cNvPicPr>
                  </pic:nvPicPr>
                  <pic:blipFill>
                    <a:blip r:embed="rId13"/>
                    <a:stretch>
                      <a:fillRect/>
                    </a:stretch>
                  </pic:blipFill>
                  <pic:spPr bwMode="auto">
                    <a:xfrm>
                      <a:off x="0" y="0"/>
                      <a:ext cx="5769610" cy="6981825"/>
                    </a:xfrm>
                    <a:prstGeom prst="rect">
                      <a:avLst/>
                    </a:prstGeom>
                    <a:noFill/>
                  </pic:spPr>
                </pic:pic>
              </a:graphicData>
            </a:graphic>
          </wp:inline>
        </w:drawing>
      </w:r>
      <w:r>
        <w:rPr>
          <w:rFonts w:cs="Times New Roman"/>
          <w:szCs w:val="24"/>
        </w:rPr>
        <w:br/>
      </w:r>
      <w:r>
        <w:rPr/>
        <w:drawing>
          <wp:inline distT="0" distB="0" distL="0" distR="0">
            <wp:extent cx="5742305" cy="672973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noChangeArrowheads="1"/>
                    </pic:cNvPicPr>
                  </pic:nvPicPr>
                  <pic:blipFill>
                    <a:blip r:embed="rId14"/>
                    <a:stretch>
                      <a:fillRect/>
                    </a:stretch>
                  </pic:blipFill>
                  <pic:spPr bwMode="auto">
                    <a:xfrm>
                      <a:off x="0" y="0"/>
                      <a:ext cx="5742305" cy="6729730"/>
                    </a:xfrm>
                    <a:prstGeom prst="rect">
                      <a:avLst/>
                    </a:prstGeom>
                    <a:noFill/>
                  </pic:spPr>
                </pic:pic>
              </a:graphicData>
            </a:graphic>
          </wp:inline>
        </w:drawing>
      </w:r>
    </w:p>
    <w:p>
      <w:pPr>
        <w:pStyle w:val="Normal"/>
        <w:spacing w:lineRule="auto" w:line="240" w:before="80" w:after="200"/>
        <w:jc w:val="center"/>
        <w:rPr/>
      </w:pPr>
      <w:r>
        <w:rPr>
          <w:i/>
          <w:sz w:val="20"/>
        </w:rPr>
        <w:t>Figure 2.10: Sequence Diagram of Blynk</w:t>
      </w:r>
    </w:p>
    <w:p>
      <w:pPr>
        <w:pStyle w:val="Normal"/>
        <w:spacing w:lineRule="auto" w:line="240" w:before="80" w:after="200"/>
        <w:jc w:val="center"/>
        <w:rPr/>
      </w:pPr>
      <w:r>
        <w:rPr>
          <w:i/>
          <w:sz w:val="20"/>
        </w:rPr>
        <w:t>Figure 2.11: Structural Model of Blynk</w:t>
      </w:r>
    </w:p>
    <w:p>
      <w:pPr>
        <w:pStyle w:val="Normal"/>
        <w:widowControl w:val="false"/>
        <w:spacing w:lineRule="auto" w:line="240" w:before="160" w:after="80"/>
        <w:rPr>
          <w:rFonts w:cs="Times New Roman"/>
          <w:szCs w:val="24"/>
        </w:rPr>
      </w:pPr>
      <w:r>
        <w:rPr>
          <w:rFonts w:cs="Times New Roman"/>
          <w:b/>
          <w:szCs w:val="24"/>
        </w:rPr>
        <w:t>Structural Model: Components include the Blynk library (firmware), Blynk cloud server, mobile app (iOS/Android), and virtual pins that map sensor data to UI widgets.</w:t>
        <w:br/>
      </w:r>
      <w:r>
        <w:rPr/>
        <w:drawing>
          <wp:inline distT="0" distB="0" distL="0" distR="0">
            <wp:extent cx="5541010" cy="5199380"/>
            <wp:effectExtent l="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noChangeArrowheads="1"/>
                    </pic:cNvPicPr>
                  </pic:nvPicPr>
                  <pic:blipFill>
                    <a:blip r:embed="rId15"/>
                    <a:stretch>
                      <a:fillRect/>
                    </a:stretch>
                  </pic:blipFill>
                  <pic:spPr bwMode="auto">
                    <a:xfrm>
                      <a:off x="0" y="0"/>
                      <a:ext cx="5541010" cy="5199380"/>
                    </a:xfrm>
                    <a:prstGeom prst="rect">
                      <a:avLst/>
                    </a:prstGeom>
                    <a:noFill/>
                  </pic:spPr>
                </pic:pic>
              </a:graphicData>
            </a:graphic>
          </wp:inline>
        </w:drawing>
      </w:r>
    </w:p>
    <w:p>
      <w:pPr>
        <w:pStyle w:val="Normal"/>
        <w:spacing w:lineRule="auto" w:line="240" w:before="80" w:after="200"/>
        <w:jc w:val="center"/>
        <w:rPr/>
      </w:pPr>
      <w:r>
        <w:rPr>
          <w:i/>
          <w:sz w:val="20"/>
        </w:rPr>
        <w:t>Figure 2.12: Behavioural Model of Blynk</w:t>
      </w:r>
    </w:p>
    <w:p>
      <w:pPr>
        <w:pStyle w:val="Normal"/>
        <w:widowControl w:val="false"/>
        <w:spacing w:lineRule="auto" w:line="240" w:before="200" w:after="80"/>
        <w:ind w:firstLine="504"/>
        <w:jc w:val="both"/>
        <w:rPr>
          <w:rFonts w:cs="Times New Roman"/>
          <w:szCs w:val="24"/>
        </w:rPr>
      </w:pPr>
      <w:r>
        <w:rPr>
          <w:rFonts w:cs="Times New Roman"/>
          <w:b/>
          <w:szCs w:val="24"/>
        </w:rPr>
        <w:t>Behavioural Model: The system continuously synchronises device data with cloud. Notifications are triggered via Blynk's event system when a value crosses a threshold.</w:t>
        <w:br/>
      </w:r>
      <w:r>
        <w:rPr/>
        <w:drawing>
          <wp:inline distT="0" distB="0" distL="0" distR="0">
            <wp:extent cx="4571365" cy="4804410"/>
            <wp:effectExtent l="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noChangeArrowheads="1"/>
                    </pic:cNvPicPr>
                  </pic:nvPicPr>
                  <pic:blipFill>
                    <a:blip r:embed="rId16"/>
                    <a:stretch>
                      <a:fillRect/>
                    </a:stretch>
                  </pic:blipFill>
                  <pic:spPr bwMode="auto">
                    <a:xfrm>
                      <a:off x="0" y="0"/>
                      <a:ext cx="4571365" cy="4804410"/>
                    </a:xfrm>
                    <a:prstGeom prst="rect">
                      <a:avLst/>
                    </a:prstGeom>
                    <a:noFill/>
                  </pic:spPr>
                </pic:pic>
              </a:graphicData>
            </a:graphic>
          </wp:inline>
        </w:drawing>
      </w:r>
    </w:p>
    <w:p>
      <w:pPr>
        <w:pStyle w:val="Normal"/>
        <w:spacing w:lineRule="auto" w:line="240" w:before="80" w:after="200"/>
        <w:jc w:val="center"/>
        <w:rPr/>
      </w:pPr>
      <w:r>
        <w:rPr>
          <w:i/>
          <w:sz w:val="20"/>
        </w:rPr>
        <w:t>Figure 2.13: Features of Blynk</w:t>
      </w:r>
    </w:p>
    <w:p>
      <w:pPr>
        <w:pStyle w:val="Normal"/>
        <w:widowControl w:val="false"/>
        <w:spacing w:lineRule="auto" w:line="240" w:before="160" w:after="80"/>
        <w:rPr>
          <w:rFonts w:cs="Times New Roman"/>
          <w:szCs w:val="24"/>
        </w:rPr>
      </w:pPr>
      <w:r>
        <w:rPr>
          <w:rFonts w:cs="Times New Roman"/>
          <w:b/>
          <w:szCs w:val="24"/>
        </w:rPr>
        <w:t>1. DESCRIPTION OF SYSTEM (Features of the system):</w:t>
      </w:r>
    </w:p>
    <w:p>
      <w:pPr>
        <w:pStyle w:val="Normal"/>
        <w:widowControl w:val="false"/>
        <w:spacing w:before="0" w:after="80"/>
        <w:ind w:firstLine="504"/>
        <w:jc w:val="both"/>
        <w:rPr>
          <w:rFonts w:cs="Times New Roman"/>
          <w:szCs w:val="24"/>
        </w:rPr>
      </w:pPr>
      <w:r>
        <w:rPr>
          <w:rFonts w:cs="Times New Roman"/>
          <w:szCs w:val="24"/>
        </w:rPr>
        <w:t>Drag-and-drop widget builder for dashboards</w:t>
      </w:r>
    </w:p>
    <w:p>
      <w:pPr>
        <w:pStyle w:val="Normal"/>
        <w:widowControl w:val="false"/>
        <w:spacing w:before="0" w:after="80"/>
        <w:ind w:firstLine="504"/>
        <w:jc w:val="both"/>
        <w:rPr>
          <w:rFonts w:cs="Times New Roman"/>
          <w:szCs w:val="24"/>
        </w:rPr>
      </w:pPr>
      <w:r>
        <w:rPr>
          <w:rFonts w:cs="Times New Roman"/>
          <w:szCs w:val="24"/>
        </w:rPr>
        <w:t>Cross-platform mobile app (iOS, Android)</w:t>
      </w:r>
    </w:p>
    <w:p>
      <w:pPr>
        <w:pStyle w:val="Normal"/>
        <w:widowControl w:val="false"/>
        <w:spacing w:before="0" w:after="80"/>
        <w:ind w:firstLine="504"/>
        <w:jc w:val="both"/>
        <w:rPr>
          <w:rFonts w:cs="Times New Roman"/>
          <w:szCs w:val="24"/>
        </w:rPr>
      </w:pPr>
      <w:r>
        <w:rPr>
          <w:rFonts w:cs="Times New Roman"/>
          <w:szCs w:val="24"/>
        </w:rPr>
        <w:t>Supports Arduino, ESP32, Raspberry Pi, and more</w:t>
      </w:r>
    </w:p>
    <w:p>
      <w:pPr>
        <w:pStyle w:val="Normal"/>
        <w:widowControl w:val="false"/>
        <w:spacing w:before="0" w:after="80"/>
        <w:ind w:firstLine="504"/>
        <w:jc w:val="both"/>
        <w:rPr>
          <w:rFonts w:cs="Times New Roman"/>
          <w:szCs w:val="24"/>
        </w:rPr>
      </w:pPr>
      <w:r>
        <w:rPr>
          <w:rFonts w:cs="Times New Roman"/>
          <w:szCs w:val="24"/>
        </w:rPr>
        <w:t>Built-in notification system (push, email)</w:t>
      </w:r>
    </w:p>
    <w:p>
      <w:pPr>
        <w:pStyle w:val="Normal"/>
        <w:widowControl w:val="false"/>
        <w:spacing w:before="0" w:after="80"/>
        <w:ind w:firstLine="504"/>
        <w:jc w:val="both"/>
        <w:rPr>
          <w:rFonts w:cs="Times New Roman"/>
          <w:szCs w:val="24"/>
        </w:rPr>
      </w:pPr>
      <w:r>
        <w:rPr>
          <w:rFonts w:cs="Times New Roman"/>
          <w:szCs w:val="24"/>
        </w:rPr>
        <w:t>Cloud-hosted — no server setup required</w:t>
      </w:r>
    </w:p>
    <w:p>
      <w:pPr>
        <w:pStyle w:val="Normal"/>
        <w:widowControl w:val="false"/>
        <w:spacing w:lineRule="auto" w:line="240" w:before="160" w:after="80"/>
        <w:rPr>
          <w:rFonts w:cs="Times New Roman"/>
          <w:szCs w:val="24"/>
        </w:rPr>
      </w:pPr>
      <w:r>
        <w:rPr>
          <w:rFonts w:cs="Times New Roman"/>
          <w:b/>
          <w:szCs w:val="24"/>
        </w:rPr>
        <w:t>Development tools and environment: Arduino IDE, Blynk mobile app, Blynk library (C++).</w:t>
      </w:r>
    </w:p>
    <w:p>
      <w:pPr>
        <w:pStyle w:val="Normal"/>
        <w:widowControl w:val="false"/>
        <w:spacing w:lineRule="auto" w:line="240" w:before="160" w:after="80"/>
        <w:rPr>
          <w:rFonts w:cs="Times New Roman"/>
          <w:szCs w:val="24"/>
        </w:rPr>
      </w:pPr>
      <w:r>
        <w:rPr>
          <w:rFonts w:cs="Times New Roman"/>
          <w:b/>
          <w:szCs w:val="24"/>
        </w:rPr>
        <w:t>2. REVIEW OF THE GOOD FEATURES</w:t>
      </w:r>
    </w:p>
    <w:p>
      <w:pPr>
        <w:pStyle w:val="Normal"/>
        <w:widowControl w:val="false"/>
        <w:spacing w:before="0" w:after="80"/>
        <w:ind w:firstLine="504"/>
        <w:jc w:val="both"/>
        <w:rPr>
          <w:rFonts w:cs="Times New Roman"/>
          <w:szCs w:val="24"/>
        </w:rPr>
      </w:pPr>
      <w:r>
        <w:rPr>
          <w:rFonts w:cs="Times New Roman"/>
          <w:szCs w:val="24"/>
        </w:rPr>
        <w:t>Extremely fast prototyping dashboards in minutes</w:t>
      </w:r>
    </w:p>
    <w:p>
      <w:pPr>
        <w:pStyle w:val="Normal"/>
        <w:widowControl w:val="false"/>
        <w:spacing w:before="0" w:after="80"/>
        <w:ind w:firstLine="504"/>
        <w:jc w:val="both"/>
        <w:rPr>
          <w:rFonts w:cs="Times New Roman"/>
          <w:szCs w:val="24"/>
        </w:rPr>
      </w:pPr>
      <w:r>
        <w:rPr>
          <w:rFonts w:cs="Times New Roman"/>
          <w:szCs w:val="24"/>
        </w:rPr>
        <w:t>No backend coding required</w:t>
      </w:r>
    </w:p>
    <w:p>
      <w:pPr>
        <w:pStyle w:val="Normal"/>
        <w:widowControl w:val="false"/>
        <w:spacing w:before="0" w:after="80"/>
        <w:ind w:firstLine="504"/>
        <w:jc w:val="both"/>
        <w:rPr>
          <w:rFonts w:cs="Times New Roman"/>
          <w:szCs w:val="24"/>
        </w:rPr>
      </w:pPr>
      <w:r>
        <w:rPr>
          <w:rFonts w:cs="Times New Roman"/>
          <w:szCs w:val="24"/>
        </w:rPr>
        <w:t>Works with popular low-cost hardware</w:t>
      </w:r>
    </w:p>
    <w:p>
      <w:pPr>
        <w:pStyle w:val="Normal"/>
        <w:widowControl w:val="false"/>
        <w:spacing w:lineRule="auto" w:line="240" w:before="160" w:after="80"/>
        <w:rPr>
          <w:rFonts w:cs="Times New Roman"/>
          <w:szCs w:val="24"/>
        </w:rPr>
      </w:pPr>
      <w:r>
        <w:rPr>
          <w:rFonts w:cs="Times New Roman"/>
          <w:b/>
          <w:szCs w:val="24"/>
        </w:rPr>
        <w:t>3. REVIEW OF THE BAD FEATURES</w:t>
      </w:r>
    </w:p>
    <w:p>
      <w:pPr>
        <w:pStyle w:val="Normal"/>
        <w:widowControl w:val="false"/>
        <w:spacing w:before="0" w:after="80"/>
        <w:ind w:firstLine="504"/>
        <w:jc w:val="both"/>
        <w:rPr>
          <w:rFonts w:cs="Times New Roman"/>
          <w:szCs w:val="24"/>
        </w:rPr>
      </w:pPr>
      <w:r>
        <w:rPr>
          <w:rFonts w:cs="Times New Roman"/>
          <w:szCs w:val="24"/>
        </w:rPr>
        <w:t>Limited customisation— widgets are predefined</w:t>
      </w:r>
    </w:p>
    <w:p>
      <w:pPr>
        <w:pStyle w:val="Normal"/>
        <w:widowControl w:val="false"/>
        <w:spacing w:before="0" w:after="80"/>
        <w:ind w:firstLine="504"/>
        <w:jc w:val="both"/>
        <w:rPr>
          <w:rFonts w:cs="Times New Roman"/>
          <w:szCs w:val="24"/>
        </w:rPr>
      </w:pPr>
      <w:r>
        <w:rPr>
          <w:rFonts w:cs="Times New Roman"/>
          <w:szCs w:val="24"/>
        </w:rPr>
        <w:t>Cloud dependency — requires internet throughout</w:t>
      </w:r>
    </w:p>
    <w:p>
      <w:pPr>
        <w:pStyle w:val="Normal"/>
        <w:widowControl w:val="false"/>
        <w:spacing w:before="0" w:after="80"/>
        <w:ind w:firstLine="504"/>
        <w:jc w:val="both"/>
        <w:rPr>
          <w:rFonts w:cs="Times New Roman"/>
          <w:szCs w:val="24"/>
        </w:rPr>
      </w:pPr>
      <w:r>
        <w:rPr>
          <w:rFonts w:cs="Times New Roman"/>
          <w:szCs w:val="24"/>
        </w:rPr>
        <w:t>Free tier has device and data limits</w:t>
      </w:r>
    </w:p>
    <w:p>
      <w:pPr>
        <w:pStyle w:val="Normal"/>
        <w:widowControl w:val="false"/>
        <w:spacing w:before="0" w:after="80"/>
        <w:ind w:firstLine="504"/>
        <w:jc w:val="both"/>
        <w:rPr>
          <w:rFonts w:cs="Times New Roman"/>
          <w:szCs w:val="24"/>
        </w:rPr>
      </w:pPr>
      <w:r>
        <w:rPr>
          <w:rFonts w:cs="Times New Roman"/>
          <w:szCs w:val="24"/>
        </w:rPr>
        <w:t>No web dashboard (mobile-only)</w:t>
      </w:r>
    </w:p>
    <w:p>
      <w:pPr>
        <w:pStyle w:val="Normal"/>
        <w:widowControl w:val="false"/>
        <w:spacing w:lineRule="auto" w:line="240" w:before="160" w:after="80"/>
        <w:rPr>
          <w:rFonts w:cs="Times New Roman"/>
          <w:szCs w:val="24"/>
        </w:rPr>
      </w:pPr>
      <w:r>
        <w:rPr>
          <w:rFonts w:cs="Times New Roman"/>
          <w:b/>
          <w:szCs w:val="24"/>
        </w:rPr>
        <w:t>4. SUMMARY OF THE SYSTEM REVIEW: Blynk is excellent for rapid IoT prototyping on mobile but lacks a web dashboard, has cloud dependency, and offers limited customisation— making it unsuitable for this project's desktop dashboard requirement.</w:t>
      </w:r>
    </w:p>
    <w:p>
      <w:pPr>
        <w:pStyle w:val="Normal"/>
        <w:jc w:val="center"/>
        <w:rPr/>
      </w:pPr>
      <w:r>
        <w:rPr/>
        <w:drawing>
          <wp:inline distT="0" distB="0" distL="0" distR="0">
            <wp:extent cx="6217920" cy="3730625"/>
            <wp:effectExtent l="0" t="0" r="0" b="0"/>
            <wp:docPr id="16" name="Picture 87779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77791136"/>
                    <pic:cNvPicPr>
                      <a:picLocks noChangeAspect="1" noChangeArrowheads="1"/>
                    </pic:cNvPicPr>
                  </pic:nvPicPr>
                  <pic:blipFill>
                    <a:blip r:embed="rId17"/>
                    <a:stretch>
                      <a:fillRect/>
                    </a:stretch>
                  </pic:blipFill>
                  <pic:spPr bwMode="auto">
                    <a:xfrm>
                      <a:off x="0" y="0"/>
                      <a:ext cx="6217920" cy="3730625"/>
                    </a:xfrm>
                    <a:prstGeom prst="rect">
                      <a:avLst/>
                    </a:prstGeom>
                    <a:noFill/>
                  </pic:spPr>
                </pic:pic>
              </a:graphicData>
            </a:graphic>
          </wp:inline>
        </w:drawing>
      </w:r>
    </w:p>
    <w:p>
      <w:pPr>
        <w:pStyle w:val="Normal"/>
        <w:spacing w:lineRule="auto" w:line="240" w:before="80" w:after="200"/>
        <w:jc w:val="center"/>
        <w:rPr/>
      </w:pPr>
      <w:r>
        <w:rPr>
          <w:i/>
          <w:sz w:val="20"/>
        </w:rPr>
        <w:t>Figure 2.19: Blynk IoT Platform - IoT Network Architecture</w:t>
      </w:r>
    </w:p>
    <w:p>
      <w:pPr>
        <w:pStyle w:val="Normal"/>
        <w:widowControl w:val="false"/>
        <w:spacing w:before="360" w:after="80"/>
        <w:ind w:firstLine="504"/>
        <w:jc w:val="both"/>
        <w:rPr>
          <w:rFonts w:cs="Times New Roman"/>
          <w:szCs w:val="24"/>
        </w:rPr>
      </w:pPr>
      <w:r>
        <w:rPr>
          <w:rFonts w:eastAsia="Times New Roman" w:cs="Times New Roman"/>
          <w:b/>
          <w:szCs w:val="24"/>
        </w:rPr>
        <w:t>2.2.4 System 4: ESP32 + PZEM-004T Energy Monitor</w:t>
      </w:r>
    </w:p>
    <w:p>
      <w:pPr>
        <w:pStyle w:val="Normal"/>
        <w:widowControl w:val="false"/>
        <w:spacing w:lineRule="auto" w:line="240" w:before="160" w:after="80"/>
        <w:rPr>
          <w:rFonts w:cs="Times New Roman"/>
          <w:szCs w:val="24"/>
        </w:rPr>
      </w:pPr>
      <w:r>
        <w:rPr>
          <w:rFonts w:cs="Times New Roman"/>
          <w:b/>
          <w:szCs w:val="24"/>
        </w:rPr>
        <w:t>Overview: PZEM-004T is an AC energy monitoring module that measures voltage, current, power, frequency, power factor, and energy consumption. It communicates via Modbus RTU over serial. Combined with an ESP32 microcontroller, it forms a popular DIY smart energy monitoring solution.</w:t>
      </w:r>
    </w:p>
    <w:p>
      <w:pPr>
        <w:pStyle w:val="Normal"/>
        <w:widowControl w:val="false"/>
        <w:spacing w:lineRule="auto" w:line="240" w:before="160" w:after="80"/>
        <w:rPr>
          <w:rFonts w:cs="Times New Roman"/>
          <w:szCs w:val="24"/>
        </w:rPr>
      </w:pPr>
      <w:r>
        <w:rPr>
          <w:rFonts w:cs="Times New Roman"/>
          <w:b/>
          <w:szCs w:val="24"/>
        </w:rPr>
        <w:t>Context Model: The PZEM-004T is connected in line with an AC load. It communicates with the ESP32 via TTL serial (Modbus). The ESP32 reads data and transmits it to a local server or cloud via Wi-Fi.</w:t>
        <w:br/>
      </w:r>
      <w:r>
        <w:rPr/>
        <w:drawing>
          <wp:inline distT="0" distB="0" distL="0" distR="0">
            <wp:extent cx="4571365" cy="6116320"/>
            <wp:effectExtent l="0" t="0" r="0" b="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noChangeArrowheads="1"/>
                    </pic:cNvPicPr>
                  </pic:nvPicPr>
                  <pic:blipFill>
                    <a:blip r:embed="rId18"/>
                    <a:stretch>
                      <a:fillRect/>
                    </a:stretch>
                  </pic:blipFill>
                  <pic:spPr bwMode="auto">
                    <a:xfrm>
                      <a:off x="0" y="0"/>
                      <a:ext cx="4571365" cy="6116320"/>
                    </a:xfrm>
                    <a:prstGeom prst="rect">
                      <a:avLst/>
                    </a:prstGeom>
                    <a:noFill/>
                  </pic:spPr>
                </pic:pic>
              </a:graphicData>
            </a:graphic>
          </wp:inline>
        </w:drawing>
      </w:r>
    </w:p>
    <w:p>
      <w:pPr>
        <w:pStyle w:val="Normal"/>
        <w:spacing w:lineRule="auto" w:line="240" w:before="80" w:after="200"/>
        <w:jc w:val="center"/>
        <w:rPr/>
      </w:pPr>
      <w:r>
        <w:rPr>
          <w:i/>
          <w:sz w:val="20"/>
        </w:rPr>
        <w:t>Figure 2.14: Context Diagram of ESP32 + PZEM-004T</w:t>
      </w:r>
    </w:p>
    <w:p>
      <w:pPr>
        <w:pStyle w:val="Normal"/>
        <w:widowControl w:val="false"/>
        <w:spacing w:before="0" w:after="80"/>
        <w:ind w:firstLine="504"/>
        <w:jc w:val="both"/>
        <w:rPr>
          <w:rFonts w:cs="Times New Roman"/>
          <w:szCs w:val="24"/>
        </w:rPr>
      </w:pPr>
      <w:r>
        <w:rPr>
          <w:rFonts w:cs="Times New Roman"/>
          <w:szCs w:val="24"/>
        </w:rPr>
        <w:t>Interaction Model (Sequence): ESP32 sends a Modbus request to PZEM-004T. PZEM responds with measured values. ESP32 parses the response and sends the data via HTTP POST to a web server.</w:t>
      </w:r>
    </w:p>
    <w:p>
      <w:pPr>
        <w:pStyle w:val="Normal"/>
        <w:widowControl w:val="false"/>
        <w:spacing w:lineRule="auto" w:line="240" w:before="160" w:after="80"/>
        <w:rPr>
          <w:rFonts w:cs="Times New Roman"/>
          <w:szCs w:val="24"/>
        </w:rPr>
      </w:pPr>
      <w:r>
        <w:rPr>
          <w:rFonts w:cs="Times New Roman"/>
          <w:b/>
          <w:szCs w:val="24"/>
        </w:rPr>
        <w:t>Structural Model: Components include PZEM-004T (sensor module), ESP32 (microcontroller with Wi-Fi), a local server or cloud endpoint, and a dashboard forvisualisation.</w:t>
        <w:br/>
      </w:r>
      <w:r>
        <w:rPr/>
        <w:drawing>
          <wp:inline distT="0" distB="0" distL="0" distR="0">
            <wp:extent cx="5650865" cy="4453255"/>
            <wp:effectExtent l="0" t="0" r="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noChangeArrowheads="1"/>
                    </pic:cNvPicPr>
                  </pic:nvPicPr>
                  <pic:blipFill>
                    <a:blip r:embed="rId19"/>
                    <a:stretch>
                      <a:fillRect/>
                    </a:stretch>
                  </pic:blipFill>
                  <pic:spPr bwMode="auto">
                    <a:xfrm>
                      <a:off x="0" y="0"/>
                      <a:ext cx="5650865" cy="4453255"/>
                    </a:xfrm>
                    <a:prstGeom prst="rect">
                      <a:avLst/>
                    </a:prstGeom>
                    <a:noFill/>
                  </pic:spPr>
                </pic:pic>
              </a:graphicData>
            </a:graphic>
          </wp:inline>
        </w:drawing>
      </w:r>
    </w:p>
    <w:p>
      <w:pPr>
        <w:pStyle w:val="Normal"/>
        <w:spacing w:lineRule="auto" w:line="240" w:before="80" w:after="200"/>
        <w:jc w:val="center"/>
        <w:rPr/>
      </w:pPr>
      <w:r>
        <w:rPr>
          <w:i/>
          <w:sz w:val="20"/>
        </w:rPr>
        <w:t>Figure 2.15: Structural Model of ESP32 + PZEM-004T</w:t>
      </w:r>
    </w:p>
    <w:p>
      <w:pPr>
        <w:pStyle w:val="Normal"/>
        <w:widowControl w:val="false"/>
        <w:spacing w:lineRule="auto" w:line="240" w:before="200" w:after="80"/>
        <w:ind w:firstLine="504"/>
        <w:jc w:val="both"/>
        <w:rPr>
          <w:rFonts w:cs="Times New Roman"/>
          <w:szCs w:val="24"/>
        </w:rPr>
      </w:pPr>
      <w:r>
        <w:rPr>
          <w:rFonts w:cs="Times New Roman"/>
          <w:b/>
          <w:szCs w:val="24"/>
        </w:rPr>
        <w:t>Behavioural Model: The ESP32 polls the PZEM-004T every few seconds and forwards readings to the server. The server stores and displays the data.</w:t>
        <w:br/>
      </w:r>
      <w:r>
        <w:rPr/>
        <w:drawing>
          <wp:inline distT="0" distB="0" distL="0" distR="0">
            <wp:extent cx="5686425" cy="4935220"/>
            <wp:effectExtent l="0" t="0" r="0" b="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noChangeArrowheads="1"/>
                    </pic:cNvPicPr>
                  </pic:nvPicPr>
                  <pic:blipFill>
                    <a:blip r:embed="rId20"/>
                    <a:stretch>
                      <a:fillRect/>
                    </a:stretch>
                  </pic:blipFill>
                  <pic:spPr bwMode="auto">
                    <a:xfrm>
                      <a:off x="0" y="0"/>
                      <a:ext cx="5686425" cy="4935220"/>
                    </a:xfrm>
                    <a:prstGeom prst="rect">
                      <a:avLst/>
                    </a:prstGeom>
                    <a:noFill/>
                  </pic:spPr>
                </pic:pic>
              </a:graphicData>
            </a:graphic>
          </wp:inline>
        </w:drawing>
      </w:r>
    </w:p>
    <w:p>
      <w:pPr>
        <w:pStyle w:val="Normal"/>
        <w:spacing w:lineRule="auto" w:line="240" w:before="80" w:after="200"/>
        <w:jc w:val="center"/>
        <w:rPr/>
      </w:pPr>
      <w:r>
        <w:rPr>
          <w:i/>
          <w:sz w:val="20"/>
        </w:rPr>
        <w:t>Figure 2.16: Behavioural Model of ESP32 + PZEM-004T</w:t>
      </w:r>
    </w:p>
    <w:p>
      <w:pPr>
        <w:pStyle w:val="Normal"/>
        <w:widowControl w:val="false"/>
        <w:spacing w:lineRule="auto" w:line="240" w:before="160" w:after="80"/>
        <w:rPr>
          <w:rFonts w:cs="Times New Roman"/>
          <w:szCs w:val="24"/>
        </w:rPr>
      </w:pPr>
      <w:r>
        <w:rPr>
          <w:rFonts w:cs="Times New Roman"/>
          <w:b/>
          <w:szCs w:val="24"/>
        </w:rPr>
        <w:t>1. DESCRIPTION OF SYSTEM (Features of the system):</w:t>
      </w:r>
    </w:p>
    <w:p>
      <w:pPr>
        <w:pStyle w:val="Normal"/>
        <w:widowControl w:val="false"/>
        <w:spacing w:before="0" w:after="80"/>
        <w:ind w:firstLine="504"/>
        <w:jc w:val="both"/>
        <w:rPr>
          <w:rFonts w:cs="Times New Roman"/>
          <w:szCs w:val="24"/>
        </w:rPr>
      </w:pPr>
      <w:r>
        <w:rPr>
          <w:rFonts w:cs="Times New Roman"/>
          <w:szCs w:val="24"/>
        </w:rPr>
        <w:t>Real hardware — measures actual electrical parameters</w:t>
      </w:r>
    </w:p>
    <w:p>
      <w:pPr>
        <w:pStyle w:val="Normal"/>
        <w:widowControl w:val="false"/>
        <w:spacing w:before="0" w:after="80"/>
        <w:ind w:firstLine="504"/>
        <w:jc w:val="both"/>
        <w:rPr>
          <w:rFonts w:cs="Times New Roman"/>
          <w:szCs w:val="24"/>
        </w:rPr>
      </w:pPr>
      <w:r>
        <w:rPr>
          <w:rFonts w:cs="Times New Roman"/>
          <w:szCs w:val="24"/>
        </w:rPr>
        <w:t>Low-cost components (approx. $15 total)</w:t>
      </w:r>
    </w:p>
    <w:p>
      <w:pPr>
        <w:pStyle w:val="Normal"/>
        <w:widowControl w:val="false"/>
        <w:spacing w:before="0" w:after="80"/>
        <w:ind w:firstLine="504"/>
        <w:jc w:val="both"/>
        <w:rPr>
          <w:rFonts w:cs="Times New Roman"/>
          <w:szCs w:val="24"/>
        </w:rPr>
      </w:pPr>
      <w:r>
        <w:rPr>
          <w:rFonts w:cs="Times New Roman"/>
          <w:szCs w:val="24"/>
        </w:rPr>
        <w:t>Open-source firmware (Arduino IDE)</w:t>
      </w:r>
    </w:p>
    <w:p>
      <w:pPr>
        <w:pStyle w:val="Normal"/>
        <w:widowControl w:val="false"/>
        <w:spacing w:before="0" w:after="80"/>
        <w:ind w:firstLine="504"/>
        <w:jc w:val="both"/>
        <w:rPr>
          <w:rFonts w:cs="Times New Roman"/>
          <w:szCs w:val="24"/>
        </w:rPr>
      </w:pPr>
      <w:r>
        <w:rPr>
          <w:rFonts w:cs="Times New Roman"/>
          <w:szCs w:val="24"/>
        </w:rPr>
        <w:t>Measures 6 electrical parameters</w:t>
      </w:r>
    </w:p>
    <w:p>
      <w:pPr>
        <w:pStyle w:val="Normal"/>
        <w:widowControl w:val="false"/>
        <w:spacing w:lineRule="auto" w:line="240" w:before="160" w:after="80"/>
        <w:rPr>
          <w:rFonts w:cs="Times New Roman"/>
          <w:szCs w:val="24"/>
        </w:rPr>
      </w:pPr>
      <w:r>
        <w:rPr>
          <w:rFonts w:cs="Times New Roman"/>
          <w:b/>
          <w:szCs w:val="24"/>
        </w:rPr>
        <w:t>Development tools and environment: Arduino IDE, C/C++, Modbus library, ESP32 board package.</w:t>
      </w:r>
    </w:p>
    <w:p>
      <w:pPr>
        <w:pStyle w:val="Normal"/>
        <w:widowControl w:val="false"/>
        <w:spacing w:lineRule="auto" w:line="240" w:before="160" w:after="80"/>
        <w:rPr>
          <w:rFonts w:cs="Times New Roman"/>
          <w:szCs w:val="24"/>
        </w:rPr>
      </w:pPr>
      <w:r>
        <w:rPr>
          <w:rFonts w:cs="Times New Roman"/>
          <w:b/>
          <w:szCs w:val="24"/>
        </w:rPr>
        <w:t>2. REVIEW OF THE GOOD FEATURES</w:t>
      </w:r>
    </w:p>
    <w:p>
      <w:pPr>
        <w:pStyle w:val="Normal"/>
        <w:widowControl w:val="false"/>
        <w:spacing w:before="0" w:after="80"/>
        <w:ind w:firstLine="504"/>
        <w:jc w:val="both"/>
        <w:rPr>
          <w:rFonts w:cs="Times New Roman"/>
          <w:szCs w:val="24"/>
        </w:rPr>
      </w:pPr>
      <w:r>
        <w:rPr>
          <w:rFonts w:cs="Times New Roman"/>
          <w:szCs w:val="24"/>
        </w:rPr>
        <w:t>Real hardware — actual energy measurements</w:t>
      </w:r>
    </w:p>
    <w:p>
      <w:pPr>
        <w:pStyle w:val="Normal"/>
        <w:widowControl w:val="false"/>
        <w:spacing w:before="0" w:after="80"/>
        <w:ind w:firstLine="504"/>
        <w:jc w:val="both"/>
        <w:rPr>
          <w:rFonts w:cs="Times New Roman"/>
          <w:szCs w:val="24"/>
        </w:rPr>
      </w:pPr>
      <w:r>
        <w:rPr>
          <w:rFonts w:cs="Times New Roman"/>
          <w:szCs w:val="24"/>
        </w:rPr>
        <w:t>Very low cost</w:t>
      </w:r>
    </w:p>
    <w:p>
      <w:pPr>
        <w:pStyle w:val="Normal"/>
        <w:widowControl w:val="false"/>
        <w:spacing w:before="0" w:after="80"/>
        <w:ind w:firstLine="504"/>
        <w:jc w:val="both"/>
        <w:rPr>
          <w:rFonts w:cs="Times New Roman"/>
          <w:szCs w:val="24"/>
        </w:rPr>
      </w:pPr>
      <w:r>
        <w:rPr>
          <w:rFonts w:cs="Times New Roman"/>
          <w:szCs w:val="24"/>
        </w:rPr>
        <w:t>Well-documented — large community of users</w:t>
      </w:r>
    </w:p>
    <w:p>
      <w:pPr>
        <w:pStyle w:val="Normal"/>
        <w:widowControl w:val="false"/>
        <w:spacing w:before="0" w:after="80"/>
        <w:ind w:firstLine="504"/>
        <w:jc w:val="both"/>
        <w:rPr>
          <w:rFonts w:cs="Times New Roman"/>
          <w:szCs w:val="24"/>
        </w:rPr>
      </w:pPr>
      <w:r>
        <w:rPr>
          <w:rFonts w:cs="Times New Roman"/>
          <w:szCs w:val="24"/>
        </w:rPr>
        <w:t>Can be expanded to multi-point monitoring</w:t>
      </w:r>
    </w:p>
    <w:p>
      <w:pPr>
        <w:pStyle w:val="Normal"/>
        <w:widowControl w:val="false"/>
        <w:spacing w:lineRule="auto" w:line="240" w:before="160" w:after="80"/>
        <w:rPr>
          <w:rFonts w:cs="Times New Roman"/>
          <w:szCs w:val="24"/>
        </w:rPr>
      </w:pPr>
      <w:r>
        <w:rPr>
          <w:rFonts w:cs="Times New Roman"/>
          <w:b/>
          <w:szCs w:val="24"/>
        </w:rPr>
        <w:t>3. REVIEW OF THE BAD FEATURES</w:t>
      </w:r>
    </w:p>
    <w:p>
      <w:pPr>
        <w:pStyle w:val="Normal"/>
        <w:widowControl w:val="false"/>
        <w:spacing w:before="0" w:after="80"/>
        <w:ind w:firstLine="504"/>
        <w:jc w:val="both"/>
        <w:rPr>
          <w:rFonts w:cs="Times New Roman"/>
          <w:szCs w:val="24"/>
        </w:rPr>
      </w:pPr>
      <w:r>
        <w:rPr>
          <w:rFonts w:cs="Times New Roman"/>
          <w:szCs w:val="24"/>
        </w:rPr>
        <w:t>Requires electrical wiring — safety concerns</w:t>
      </w:r>
    </w:p>
    <w:p>
      <w:pPr>
        <w:pStyle w:val="Normal"/>
        <w:widowControl w:val="false"/>
        <w:spacing w:before="0" w:after="80"/>
        <w:ind w:firstLine="504"/>
        <w:jc w:val="both"/>
        <w:rPr>
          <w:rFonts w:cs="Times New Roman"/>
          <w:szCs w:val="24"/>
        </w:rPr>
      </w:pPr>
      <w:r>
        <w:rPr>
          <w:rFonts w:cs="Times New Roman"/>
          <w:szCs w:val="24"/>
        </w:rPr>
        <w:t>Modbus communication can be unreliable over long wires</w:t>
      </w:r>
    </w:p>
    <w:p>
      <w:pPr>
        <w:pStyle w:val="Normal"/>
        <w:widowControl w:val="false"/>
        <w:spacing w:before="0" w:after="80"/>
        <w:ind w:firstLine="504"/>
        <w:jc w:val="both"/>
        <w:rPr>
          <w:rFonts w:cs="Times New Roman"/>
          <w:szCs w:val="24"/>
        </w:rPr>
      </w:pPr>
      <w:r>
        <w:rPr>
          <w:rFonts w:cs="Times New Roman"/>
          <w:szCs w:val="24"/>
        </w:rPr>
        <w:t>No built-in dashboard — must be built separately</w:t>
      </w:r>
    </w:p>
    <w:p>
      <w:pPr>
        <w:pStyle w:val="Normal"/>
        <w:widowControl w:val="false"/>
        <w:spacing w:before="0" w:after="80"/>
        <w:ind w:firstLine="504"/>
        <w:jc w:val="both"/>
        <w:rPr>
          <w:rFonts w:cs="Times New Roman"/>
          <w:szCs w:val="24"/>
        </w:rPr>
      </w:pPr>
      <w:r>
        <w:rPr>
          <w:rFonts w:cs="Times New Roman"/>
          <w:szCs w:val="24"/>
        </w:rPr>
        <w:t>Limited to indoor use (no weatherproofing)</w:t>
      </w:r>
    </w:p>
    <w:p>
      <w:pPr>
        <w:pStyle w:val="Normal"/>
        <w:widowControl w:val="false"/>
        <w:spacing w:lineRule="auto" w:line="240" w:before="160" w:after="80"/>
        <w:rPr>
          <w:rFonts w:cs="Times New Roman"/>
          <w:szCs w:val="24"/>
        </w:rPr>
      </w:pPr>
      <w:r>
        <w:rPr>
          <w:rFonts w:cs="Times New Roman"/>
          <w:b/>
          <w:szCs w:val="24"/>
        </w:rPr>
        <w:t>4. SUMMARY OF THE SYSTEM REVIEW: The ESP32 + PZEM-004T combination is an excellent low-cost real-world energy monitoring solution. However, it requires hardware assembly, electrical wiring, and is not suitable as a pure software simulation for educational purposes.</w:t>
      </w:r>
    </w:p>
    <w:p>
      <w:pPr>
        <w:pStyle w:val="Normal"/>
        <w:jc w:val="center"/>
        <w:rPr/>
      </w:pPr>
      <w:r>
        <w:rPr/>
        <w:drawing>
          <wp:inline distT="0" distB="0" distL="0" distR="0">
            <wp:extent cx="6217920" cy="3730625"/>
            <wp:effectExtent l="0" t="0" r="0" b="0"/>
            <wp:docPr id="20" name="Picture 87779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77791137"/>
                    <pic:cNvPicPr>
                      <a:picLocks noChangeAspect="1" noChangeArrowheads="1"/>
                    </pic:cNvPicPr>
                  </pic:nvPicPr>
                  <pic:blipFill>
                    <a:blip r:embed="rId21"/>
                    <a:stretch>
                      <a:fillRect/>
                    </a:stretch>
                  </pic:blipFill>
                  <pic:spPr bwMode="auto">
                    <a:xfrm>
                      <a:off x="0" y="0"/>
                      <a:ext cx="6217920" cy="3730625"/>
                    </a:xfrm>
                    <a:prstGeom prst="rect">
                      <a:avLst/>
                    </a:prstGeom>
                    <a:noFill/>
                  </pic:spPr>
                </pic:pic>
              </a:graphicData>
            </a:graphic>
          </wp:inline>
        </w:drawing>
      </w:r>
    </w:p>
    <w:p>
      <w:pPr>
        <w:pStyle w:val="Normal"/>
        <w:spacing w:lineRule="auto" w:line="240" w:before="80" w:after="200"/>
        <w:jc w:val="center"/>
        <w:rPr/>
      </w:pPr>
      <w:r>
        <w:rPr>
          <w:i/>
          <w:sz w:val="20"/>
        </w:rPr>
        <w:t>Figure 2.20: ESP32 + PZEM-004T - IoT Network Architecture</w:t>
      </w:r>
    </w:p>
    <w:sectPr>
      <w:type w:val="nextPage"/>
      <w:pgSz w:w="11906" w:h="16838"/>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360" w:before="0" w:after="20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Application>LibreOffice/26.2.4.2$Linux_X86_64 LibreOffice_project/620$Build-2</Application>
  <AppVersion>15.0000</AppVersion>
  <Pages>22</Pages>
  <Words>1586</Words>
  <Characters>9365</Characters>
  <CharactersWithSpaces>10861</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2026-08-08T16:05:20Z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